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44A4" w14:textId="1DCDDC93" w:rsidR="00E54468" w:rsidRPr="004D49E2" w:rsidRDefault="00E54468" w:rsidP="00857736">
      <w:pPr>
        <w:spacing w:after="240"/>
        <w:rPr>
          <w:rFonts w:cs="Arial"/>
          <w:color w:val="1F497D" w:themeColor="text2"/>
          <w:sz w:val="40"/>
          <w:szCs w:val="40"/>
        </w:rPr>
      </w:pPr>
      <w:r w:rsidRPr="00E473C0">
        <w:rPr>
          <w:rFonts w:cs="Arial"/>
          <w:color w:val="1F497D" w:themeColor="text2"/>
          <w:sz w:val="40"/>
          <w:szCs w:val="40"/>
        </w:rPr>
        <w:t>Instructions for Creating Sample Policy and Procedure Manual</w:t>
      </w:r>
    </w:p>
    <w:p w14:paraId="2272462C" w14:textId="32B4AA65" w:rsidR="00857736" w:rsidRDefault="00857736" w:rsidP="00857736">
      <w:pPr>
        <w:spacing w:after="240"/>
        <w:rPr>
          <w:rFonts w:ascii="Arial" w:hAnsi="Arial" w:cs="Arial"/>
          <w:sz w:val="22"/>
        </w:rPr>
      </w:pPr>
      <w:r w:rsidRPr="00482A12">
        <w:rPr>
          <w:rFonts w:ascii="Arial" w:hAnsi="Arial" w:cs="Arial"/>
          <w:b/>
          <w:sz w:val="22"/>
        </w:rPr>
        <w:t>Purpose:</w:t>
      </w:r>
      <w:r w:rsidRPr="00857736">
        <w:rPr>
          <w:rFonts w:ascii="Arial" w:hAnsi="Arial" w:cs="Arial"/>
          <w:sz w:val="22"/>
        </w:rPr>
        <w:t xml:space="preserve">  </w:t>
      </w:r>
      <w:r w:rsidR="00A21267" w:rsidRPr="00A21267">
        <w:rPr>
          <w:rFonts w:ascii="Arial" w:hAnsi="Arial" w:cs="Arial"/>
          <w:sz w:val="22"/>
        </w:rPr>
        <w:t xml:space="preserve">The purpose of this tool is to provide an example 340B </w:t>
      </w:r>
      <w:r w:rsidR="00D106B3">
        <w:rPr>
          <w:rFonts w:ascii="Arial" w:hAnsi="Arial" w:cs="Arial"/>
          <w:sz w:val="22"/>
        </w:rPr>
        <w:t xml:space="preserve">Program </w:t>
      </w:r>
      <w:r w:rsidR="009C6FAC">
        <w:rPr>
          <w:rFonts w:ascii="Arial" w:hAnsi="Arial" w:cs="Arial"/>
          <w:sz w:val="22"/>
        </w:rPr>
        <w:t>p</w:t>
      </w:r>
      <w:r w:rsidR="009C6FAC" w:rsidRPr="00A21267">
        <w:rPr>
          <w:rFonts w:ascii="Arial" w:hAnsi="Arial" w:cs="Arial"/>
          <w:sz w:val="22"/>
        </w:rPr>
        <w:t xml:space="preserve">olicy </w:t>
      </w:r>
      <w:r w:rsidR="00A21267" w:rsidRPr="00A21267">
        <w:rPr>
          <w:rFonts w:ascii="Arial" w:hAnsi="Arial" w:cs="Arial"/>
          <w:sz w:val="22"/>
        </w:rPr>
        <w:t xml:space="preserve">and </w:t>
      </w:r>
      <w:r w:rsidR="009C6FAC">
        <w:rPr>
          <w:rFonts w:ascii="Arial" w:hAnsi="Arial" w:cs="Arial"/>
          <w:sz w:val="22"/>
        </w:rPr>
        <w:t>p</w:t>
      </w:r>
      <w:r w:rsidR="009C6FAC" w:rsidRPr="00A21267">
        <w:rPr>
          <w:rFonts w:ascii="Arial" w:hAnsi="Arial" w:cs="Arial"/>
          <w:sz w:val="22"/>
        </w:rPr>
        <w:t xml:space="preserve">rocedure </w:t>
      </w:r>
      <w:r w:rsidR="00D106B3">
        <w:rPr>
          <w:rFonts w:ascii="Arial" w:hAnsi="Arial" w:cs="Arial"/>
          <w:sz w:val="22"/>
        </w:rPr>
        <w:t xml:space="preserve">(P&amp;P) </w:t>
      </w:r>
      <w:r w:rsidR="009C6FAC">
        <w:rPr>
          <w:rFonts w:ascii="Arial" w:hAnsi="Arial" w:cs="Arial"/>
          <w:sz w:val="22"/>
        </w:rPr>
        <w:t>m</w:t>
      </w:r>
      <w:r w:rsidR="009C6FAC" w:rsidRPr="00A21267">
        <w:rPr>
          <w:rFonts w:ascii="Arial" w:hAnsi="Arial" w:cs="Arial"/>
          <w:sz w:val="22"/>
        </w:rPr>
        <w:t xml:space="preserve">anual </w:t>
      </w:r>
      <w:r w:rsidR="00A21267" w:rsidRPr="00A21267">
        <w:rPr>
          <w:rFonts w:ascii="Arial" w:hAnsi="Arial" w:cs="Arial"/>
          <w:sz w:val="22"/>
        </w:rPr>
        <w:t xml:space="preserve">that exhibits high program integrity to assist participating </w:t>
      </w:r>
      <w:r w:rsidR="00C57C04" w:rsidRPr="00CD1EC7">
        <w:rPr>
          <w:rFonts w:ascii="Arial" w:hAnsi="Arial" w:cs="Arial"/>
          <w:sz w:val="22"/>
        </w:rPr>
        <w:t>community health center</w:t>
      </w:r>
      <w:r w:rsidR="009C6FAC" w:rsidRPr="00A21267">
        <w:rPr>
          <w:rFonts w:ascii="Arial" w:hAnsi="Arial" w:cs="Arial"/>
          <w:sz w:val="22"/>
        </w:rPr>
        <w:t xml:space="preserve"> </w:t>
      </w:r>
      <w:r w:rsidR="00A21267" w:rsidRPr="00A21267">
        <w:rPr>
          <w:rFonts w:ascii="Arial" w:hAnsi="Arial" w:cs="Arial"/>
          <w:sz w:val="22"/>
        </w:rPr>
        <w:t xml:space="preserve">leaders </w:t>
      </w:r>
      <w:r w:rsidR="00B104BE">
        <w:rPr>
          <w:rFonts w:ascii="Arial" w:hAnsi="Arial" w:cs="Arial"/>
          <w:sz w:val="22"/>
        </w:rPr>
        <w:t xml:space="preserve">(CH, FQ, FQHC, FQHCLA, NH) </w:t>
      </w:r>
      <w:r w:rsidR="00A21267" w:rsidRPr="00A21267">
        <w:rPr>
          <w:rFonts w:ascii="Arial" w:hAnsi="Arial" w:cs="Arial"/>
          <w:sz w:val="22"/>
        </w:rPr>
        <w:t xml:space="preserve">in the preparation of </w:t>
      </w:r>
      <w:r w:rsidR="00D106B3">
        <w:rPr>
          <w:rFonts w:ascii="Arial" w:hAnsi="Arial" w:cs="Arial"/>
          <w:sz w:val="22"/>
        </w:rPr>
        <w:t>their own</w:t>
      </w:r>
      <w:r w:rsidR="00A21267" w:rsidRPr="00A21267">
        <w:rPr>
          <w:rFonts w:ascii="Arial" w:hAnsi="Arial" w:cs="Arial"/>
          <w:sz w:val="22"/>
        </w:rPr>
        <w:t xml:space="preserve"> unique</w:t>
      </w:r>
      <w:r w:rsidR="00D106B3">
        <w:rPr>
          <w:rFonts w:ascii="Arial" w:hAnsi="Arial" w:cs="Arial"/>
          <w:sz w:val="22"/>
        </w:rPr>
        <w:t>,</w:t>
      </w:r>
      <w:r w:rsidR="00A21267" w:rsidRPr="00A21267">
        <w:rPr>
          <w:rFonts w:ascii="Arial" w:hAnsi="Arial" w:cs="Arial"/>
          <w:sz w:val="22"/>
        </w:rPr>
        <w:t xml:space="preserve"> site-specific P&amp;P </w:t>
      </w:r>
      <w:r w:rsidR="009C6FAC">
        <w:rPr>
          <w:rFonts w:ascii="Arial" w:hAnsi="Arial" w:cs="Arial"/>
          <w:sz w:val="22"/>
        </w:rPr>
        <w:t>m</w:t>
      </w:r>
      <w:r w:rsidR="009C6FAC" w:rsidRPr="00A21267">
        <w:rPr>
          <w:rFonts w:ascii="Arial" w:hAnsi="Arial" w:cs="Arial"/>
          <w:sz w:val="22"/>
        </w:rPr>
        <w:t xml:space="preserve">anual </w:t>
      </w:r>
      <w:r w:rsidR="00A21267" w:rsidRPr="00A21267">
        <w:rPr>
          <w:rFonts w:ascii="Arial" w:hAnsi="Arial" w:cs="Arial"/>
          <w:sz w:val="22"/>
        </w:rPr>
        <w:t xml:space="preserve">that supports </w:t>
      </w:r>
      <w:r w:rsidR="00D106B3">
        <w:rPr>
          <w:rFonts w:ascii="Arial" w:hAnsi="Arial" w:cs="Arial"/>
          <w:sz w:val="22"/>
        </w:rPr>
        <w:t>placing compliant policy into practice</w:t>
      </w:r>
      <w:r w:rsidR="00C85BD2" w:rsidRPr="00C85BD2">
        <w:rPr>
          <w:rFonts w:ascii="Arial" w:hAnsi="Arial" w:cs="Arial"/>
          <w:sz w:val="22"/>
        </w:rPr>
        <w:t>.</w:t>
      </w:r>
    </w:p>
    <w:p w14:paraId="64648F41" w14:textId="7413BD79" w:rsidR="002E338B" w:rsidRDefault="002E338B" w:rsidP="002E338B">
      <w:pPr>
        <w:spacing w:after="160" w:line="259" w:lineRule="auto"/>
        <w:rPr>
          <w:rFonts w:ascii="Arial" w:hAnsi="Arial" w:cs="Arial"/>
          <w:sz w:val="22"/>
        </w:rPr>
      </w:pPr>
      <w:r w:rsidRPr="00852775">
        <w:rPr>
          <w:rFonts w:ascii="Arial" w:hAnsi="Arial" w:cs="Arial"/>
          <w:b/>
          <w:sz w:val="22"/>
        </w:rPr>
        <w:t>Introduction</w:t>
      </w:r>
      <w:r w:rsidRPr="00852775">
        <w:rPr>
          <w:rFonts w:ascii="Arial" w:hAnsi="Arial" w:cs="Arial"/>
          <w:sz w:val="22"/>
        </w:rPr>
        <w:t>: Policies and procedures (1) promote compliance with regulations and statute requirements; (</w:t>
      </w:r>
      <w:r>
        <w:rPr>
          <w:rFonts w:ascii="Arial" w:hAnsi="Arial" w:cs="Arial"/>
          <w:sz w:val="22"/>
        </w:rPr>
        <w:t>2</w:t>
      </w:r>
      <w:r w:rsidRPr="00852775">
        <w:rPr>
          <w:rFonts w:ascii="Arial" w:hAnsi="Arial" w:cs="Arial"/>
          <w:sz w:val="22"/>
        </w:rPr>
        <w:t>) standardize practice throughout the organization; and (</w:t>
      </w:r>
      <w:r>
        <w:rPr>
          <w:rFonts w:ascii="Arial" w:hAnsi="Arial" w:cs="Arial"/>
          <w:sz w:val="22"/>
        </w:rPr>
        <w:t>3</w:t>
      </w:r>
      <w:r w:rsidRPr="00852775">
        <w:rPr>
          <w:rFonts w:ascii="Arial" w:hAnsi="Arial" w:cs="Arial"/>
          <w:sz w:val="22"/>
        </w:rPr>
        <w:t>) serve as a resource for new team members. In addition, policies and procedures allow covered entities to establish and educate staff on key expectations for practice and procedures.</w:t>
      </w:r>
    </w:p>
    <w:p w14:paraId="5C0663EF" w14:textId="77777777" w:rsidR="002E338B" w:rsidRPr="00852775" w:rsidRDefault="002E338B" w:rsidP="002E338B">
      <w:pPr>
        <w:spacing w:after="160" w:line="259" w:lineRule="auto"/>
        <w:rPr>
          <w:rFonts w:ascii="Arial" w:hAnsi="Arial" w:cs="Arial"/>
          <w:sz w:val="22"/>
        </w:rPr>
      </w:pPr>
      <w:r w:rsidRPr="00852775">
        <w:rPr>
          <w:rFonts w:ascii="Arial" w:hAnsi="Arial" w:cs="Arial"/>
          <w:sz w:val="22"/>
        </w:rPr>
        <w:t xml:space="preserve">There are typically three parts of a P&amp;P manual: policies, purpose, and procedures. </w:t>
      </w:r>
    </w:p>
    <w:p w14:paraId="7C349D04"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Policies: guidelines (or rules) to be followed under a given set of circumstances. </w:t>
      </w:r>
    </w:p>
    <w:p w14:paraId="09789074"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Purpose: a high-level statement that indicates what an entity plans to do (i.e., the objective of the policy). </w:t>
      </w:r>
    </w:p>
    <w:p w14:paraId="714A5820"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Procedures: step-by-step instructions to assist the entity in completing a task in a consistent manner to ensure an appropriate result (or outcome). Procedures outline: </w:t>
      </w:r>
    </w:p>
    <w:p w14:paraId="4C23C759" w14:textId="14D20A95"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a. When the activity or task is triggered </w:t>
      </w:r>
    </w:p>
    <w:p w14:paraId="13A387C3" w14:textId="36FFA0A8"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b. What steps are performed </w:t>
      </w:r>
    </w:p>
    <w:p w14:paraId="039C02EF" w14:textId="3DDE91BC"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c. Who performs each step </w:t>
      </w:r>
    </w:p>
    <w:p w14:paraId="13293C0E" w14:textId="5A3FC6C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d. When each step is performed </w:t>
      </w:r>
    </w:p>
    <w:p w14:paraId="2FF1A587" w14:textId="445676E7" w:rsidR="002E338B" w:rsidRPr="00852775" w:rsidRDefault="002E338B" w:rsidP="002E338B">
      <w:pPr>
        <w:pStyle w:val="ListParagraph"/>
        <w:spacing w:after="160" w:line="259" w:lineRule="auto"/>
        <w:ind w:left="1440"/>
      </w:pPr>
      <w:r w:rsidRPr="00852775">
        <w:rPr>
          <w:rFonts w:ascii="Arial" w:hAnsi="Arial" w:cs="Arial"/>
          <w:sz w:val="22"/>
        </w:rPr>
        <w:t>e. How the steps are performed</w:t>
      </w:r>
    </w:p>
    <w:p w14:paraId="14FAD21D" w14:textId="77777777" w:rsidR="00482A12" w:rsidRPr="00482A12" w:rsidRDefault="00482A12" w:rsidP="00482A12">
      <w:pPr>
        <w:rPr>
          <w:rFonts w:ascii="Arial" w:hAnsi="Arial" w:cs="Arial"/>
          <w:b/>
          <w:sz w:val="22"/>
        </w:rPr>
      </w:pPr>
      <w:r w:rsidRPr="00482A12">
        <w:rPr>
          <w:rFonts w:ascii="Arial" w:hAnsi="Arial" w:cs="Arial"/>
          <w:b/>
          <w:sz w:val="22"/>
        </w:rPr>
        <w:t xml:space="preserve">Instructions: </w:t>
      </w:r>
      <w:r w:rsidRPr="00482A12">
        <w:rPr>
          <w:rFonts w:ascii="Arial" w:hAnsi="Arial" w:cs="Arial"/>
          <w:b/>
          <w:sz w:val="22"/>
        </w:rPr>
        <w:tab/>
      </w:r>
    </w:p>
    <w:p w14:paraId="755B6AFD" w14:textId="47043D9D" w:rsidR="00A21267" w:rsidRPr="00A21267" w:rsidRDefault="00A21267" w:rsidP="00EB08ED">
      <w:pPr>
        <w:pStyle w:val="ListParagraph"/>
        <w:numPr>
          <w:ilvl w:val="0"/>
          <w:numId w:val="1"/>
        </w:numPr>
        <w:ind w:left="720" w:hanging="360"/>
        <w:rPr>
          <w:rFonts w:ascii="Arial" w:hAnsi="Arial" w:cs="Arial"/>
          <w:sz w:val="22"/>
        </w:rPr>
      </w:pPr>
      <w:r w:rsidRPr="00A21267">
        <w:rPr>
          <w:rFonts w:ascii="Arial" w:hAnsi="Arial" w:cs="Arial"/>
          <w:sz w:val="22"/>
        </w:rPr>
        <w:t xml:space="preserve">Identify team members </w:t>
      </w:r>
      <w:r w:rsidR="00D106B3">
        <w:rPr>
          <w:rFonts w:ascii="Arial" w:hAnsi="Arial" w:cs="Arial"/>
          <w:sz w:val="22"/>
        </w:rPr>
        <w:t xml:space="preserve">to participate in the development, </w:t>
      </w:r>
      <w:r w:rsidRPr="00A21267">
        <w:rPr>
          <w:rFonts w:ascii="Arial" w:hAnsi="Arial" w:cs="Arial"/>
          <w:sz w:val="22"/>
        </w:rPr>
        <w:t xml:space="preserve">review, and approval process of the </w:t>
      </w:r>
      <w:r w:rsidR="00D106B3">
        <w:rPr>
          <w:rFonts w:ascii="Arial" w:hAnsi="Arial" w:cs="Arial"/>
          <w:sz w:val="22"/>
        </w:rPr>
        <w:t xml:space="preserve">340B Program </w:t>
      </w:r>
      <w:r w:rsidRPr="00A21267">
        <w:rPr>
          <w:rFonts w:ascii="Arial" w:hAnsi="Arial" w:cs="Arial"/>
          <w:sz w:val="22"/>
        </w:rPr>
        <w:t xml:space="preserve">P&amp;P </w:t>
      </w:r>
      <w:r w:rsidR="009C6FAC">
        <w:rPr>
          <w:rFonts w:ascii="Arial" w:hAnsi="Arial" w:cs="Arial"/>
          <w:sz w:val="22"/>
        </w:rPr>
        <w:t>m</w:t>
      </w:r>
      <w:r w:rsidR="009C6FAC" w:rsidRPr="00A21267">
        <w:rPr>
          <w:rFonts w:ascii="Arial" w:hAnsi="Arial" w:cs="Arial"/>
          <w:sz w:val="22"/>
        </w:rPr>
        <w:t>anual</w:t>
      </w:r>
      <w:r w:rsidRPr="00A21267">
        <w:rPr>
          <w:rFonts w:ascii="Arial" w:hAnsi="Arial" w:cs="Arial"/>
          <w:sz w:val="22"/>
        </w:rPr>
        <w:t xml:space="preserve">. </w:t>
      </w:r>
    </w:p>
    <w:p w14:paraId="72732F47" w14:textId="77777777" w:rsidR="002E338B" w:rsidRPr="001C12BF" w:rsidRDefault="002E338B" w:rsidP="00EB08ED">
      <w:pPr>
        <w:pStyle w:val="ListParagraph"/>
        <w:numPr>
          <w:ilvl w:val="0"/>
          <w:numId w:val="1"/>
        </w:numPr>
        <w:ind w:left="720" w:hanging="360"/>
        <w:contextualSpacing w:val="0"/>
        <w:rPr>
          <w:rFonts w:ascii="Arial" w:hAnsi="Arial" w:cs="Arial"/>
          <w:sz w:val="22"/>
        </w:rPr>
      </w:pPr>
      <w:r w:rsidRPr="00852775">
        <w:rPr>
          <w:rFonts w:ascii="Arial" w:hAnsi="Arial" w:cs="Arial"/>
          <w:sz w:val="22"/>
        </w:rPr>
        <w:t xml:space="preserve">Review the sample </w:t>
      </w:r>
      <w:r>
        <w:rPr>
          <w:rFonts w:ascii="Arial" w:hAnsi="Arial" w:cs="Arial"/>
          <w:sz w:val="22"/>
        </w:rPr>
        <w:t>340B Program</w:t>
      </w:r>
      <w:r w:rsidRPr="00852775">
        <w:rPr>
          <w:rFonts w:ascii="Arial" w:hAnsi="Arial" w:cs="Arial"/>
          <w:sz w:val="22"/>
        </w:rPr>
        <w:t xml:space="preserve"> P&amp;P manual and, based on the elements presented in the sample, customize a draft P&amp;P manual specific to the covered entity. </w:t>
      </w:r>
    </w:p>
    <w:p w14:paraId="47E9BEB6"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This sample is not intended to be “cut and pasted.” It is intended to provide structure and content that entities may choose to include in the implementation of a 340B</w:t>
      </w:r>
      <w:r>
        <w:rPr>
          <w:rFonts w:ascii="Arial" w:hAnsi="Arial" w:cs="Arial"/>
          <w:sz w:val="22"/>
        </w:rPr>
        <w:t>-</w:t>
      </w:r>
      <w:r w:rsidRPr="00852775">
        <w:rPr>
          <w:rFonts w:ascii="Arial" w:hAnsi="Arial" w:cs="Arial"/>
          <w:sz w:val="22"/>
        </w:rPr>
        <w:t xml:space="preserve">compliant program. </w:t>
      </w:r>
    </w:p>
    <w:p w14:paraId="6D463923"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 xml:space="preserve">Entities are expected to delete or add new language, customizing their P&amp;P manual as applicable to their unique practice settings and </w:t>
      </w:r>
      <w:r>
        <w:rPr>
          <w:rFonts w:ascii="Arial" w:hAnsi="Arial" w:cs="Arial"/>
          <w:sz w:val="22"/>
        </w:rPr>
        <w:t>340B Program</w:t>
      </w:r>
      <w:r w:rsidRPr="00852775">
        <w:rPr>
          <w:rFonts w:ascii="Arial" w:hAnsi="Arial" w:cs="Arial"/>
          <w:sz w:val="22"/>
        </w:rPr>
        <w:t xml:space="preserve"> requirements. </w:t>
      </w:r>
    </w:p>
    <w:p w14:paraId="3A0AD892"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There are many possibilities for structuring a 340B P&amp;P manual. This sample represents just one option.</w:t>
      </w:r>
    </w:p>
    <w:p w14:paraId="4D231F65" w14:textId="77777777" w:rsidR="002E338B" w:rsidRPr="00F944C1"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If you have specific questions, contact Apexus Answers (</w:t>
      </w:r>
      <w:hyperlink r:id="rId8" w:history="1">
        <w:r w:rsidRPr="00852775">
          <w:rPr>
            <w:rStyle w:val="Hyperlink"/>
            <w:rFonts w:ascii="Arial" w:hAnsi="Arial" w:cs="Arial"/>
            <w:sz w:val="22"/>
          </w:rPr>
          <w:t>ApexusAnswers@340bpvp.com</w:t>
        </w:r>
      </w:hyperlink>
      <w:r w:rsidRPr="00852775">
        <w:rPr>
          <w:rFonts w:ascii="Arial" w:hAnsi="Arial" w:cs="Arial"/>
          <w:sz w:val="22"/>
        </w:rPr>
        <w:t>), who will provide assistance or connect you with a resource that can provide help.</w:t>
      </w:r>
    </w:p>
    <w:p w14:paraId="55D91F3F" w14:textId="798E8D46" w:rsidR="00A21267" w:rsidRPr="00A21267" w:rsidRDefault="002E338B" w:rsidP="00EB08ED">
      <w:pPr>
        <w:pStyle w:val="ListParagraph"/>
        <w:numPr>
          <w:ilvl w:val="0"/>
          <w:numId w:val="1"/>
        </w:numPr>
        <w:ind w:left="720" w:hanging="360"/>
        <w:rPr>
          <w:rFonts w:ascii="Arial" w:hAnsi="Arial" w:cs="Arial"/>
          <w:sz w:val="22"/>
        </w:rPr>
      </w:pPr>
      <w:r w:rsidRPr="00852775">
        <w:rPr>
          <w:rFonts w:ascii="Arial" w:hAnsi="Arial" w:cs="Arial"/>
          <w:sz w:val="22"/>
        </w:rPr>
        <w:t xml:space="preserve">Approve the </w:t>
      </w:r>
      <w:r>
        <w:rPr>
          <w:rFonts w:ascii="Arial" w:hAnsi="Arial" w:cs="Arial"/>
          <w:sz w:val="22"/>
        </w:rPr>
        <w:t>340B Program</w:t>
      </w:r>
      <w:r w:rsidRPr="00852775">
        <w:rPr>
          <w:rFonts w:ascii="Arial" w:hAnsi="Arial" w:cs="Arial"/>
          <w:sz w:val="22"/>
        </w:rPr>
        <w:t xml:space="preserve"> P&amp;P manual according to </w:t>
      </w:r>
      <w:r>
        <w:rPr>
          <w:rFonts w:ascii="Arial" w:hAnsi="Arial" w:cs="Arial"/>
          <w:sz w:val="22"/>
        </w:rPr>
        <w:t>organizational policy.</w:t>
      </w:r>
    </w:p>
    <w:p w14:paraId="468DF296" w14:textId="77777777" w:rsidR="002E338B" w:rsidRPr="00F944C1" w:rsidRDefault="002E338B" w:rsidP="00EB08ED">
      <w:pPr>
        <w:pStyle w:val="ListParagraph"/>
        <w:numPr>
          <w:ilvl w:val="0"/>
          <w:numId w:val="1"/>
        </w:numPr>
        <w:ind w:left="720" w:hanging="360"/>
        <w:contextualSpacing w:val="0"/>
        <w:rPr>
          <w:rFonts w:ascii="Arial" w:hAnsi="Arial" w:cs="Arial"/>
          <w:sz w:val="22"/>
        </w:rPr>
      </w:pPr>
      <w:r w:rsidRPr="00855125">
        <w:rPr>
          <w:rFonts w:ascii="Arial" w:hAnsi="Arial" w:cs="Arial"/>
          <w:sz w:val="22"/>
        </w:rPr>
        <w:t xml:space="preserve">Regularly review and update the </w:t>
      </w:r>
      <w:r>
        <w:rPr>
          <w:rFonts w:ascii="Arial" w:hAnsi="Arial" w:cs="Arial"/>
          <w:sz w:val="22"/>
        </w:rPr>
        <w:t>340B Program</w:t>
      </w:r>
      <w:r w:rsidRPr="00855125">
        <w:rPr>
          <w:rFonts w:ascii="Arial" w:hAnsi="Arial" w:cs="Arial"/>
          <w:sz w:val="22"/>
        </w:rPr>
        <w:t xml:space="preserve"> P&amp;P manual.</w:t>
      </w:r>
    </w:p>
    <w:p w14:paraId="4EA04081" w14:textId="77777777" w:rsidR="002E338B" w:rsidRPr="00852775" w:rsidRDefault="002E338B" w:rsidP="00EB08ED">
      <w:pPr>
        <w:pStyle w:val="ListParagraph"/>
        <w:numPr>
          <w:ilvl w:val="0"/>
          <w:numId w:val="6"/>
        </w:numPr>
        <w:contextualSpacing w:val="0"/>
        <w:rPr>
          <w:rFonts w:ascii="Arial" w:hAnsi="Arial" w:cs="Arial"/>
          <w:sz w:val="22"/>
        </w:rPr>
      </w:pPr>
      <w:r w:rsidRPr="00852775">
        <w:rPr>
          <w:rFonts w:ascii="Arial" w:hAnsi="Arial" w:cs="Arial"/>
          <w:sz w:val="22"/>
        </w:rPr>
        <w:t xml:space="preserve">Revisions should be done in a timely manner whenever there is a clarification or policy change in the </w:t>
      </w:r>
      <w:r>
        <w:rPr>
          <w:rFonts w:ascii="Arial" w:hAnsi="Arial" w:cs="Arial"/>
          <w:sz w:val="22"/>
        </w:rPr>
        <w:t>340B Program</w:t>
      </w:r>
      <w:r w:rsidRPr="00852775">
        <w:rPr>
          <w:rFonts w:ascii="Arial" w:hAnsi="Arial" w:cs="Arial"/>
          <w:sz w:val="22"/>
        </w:rPr>
        <w:t xml:space="preserve"> or other regulatory requirements.</w:t>
      </w:r>
    </w:p>
    <w:p w14:paraId="6DB987B3" w14:textId="0E926743" w:rsidR="002E338B" w:rsidRDefault="002E338B" w:rsidP="00EB08ED">
      <w:pPr>
        <w:pStyle w:val="ListParagraph"/>
        <w:numPr>
          <w:ilvl w:val="0"/>
          <w:numId w:val="6"/>
        </w:numPr>
        <w:contextualSpacing w:val="0"/>
        <w:rPr>
          <w:rFonts w:ascii="Arial" w:hAnsi="Arial" w:cs="Arial"/>
          <w:sz w:val="22"/>
        </w:rPr>
      </w:pPr>
      <w:r w:rsidRPr="00852775">
        <w:rPr>
          <w:rFonts w:ascii="Arial" w:hAnsi="Arial" w:cs="Arial"/>
          <w:sz w:val="22"/>
        </w:rPr>
        <w:t xml:space="preserve">Review frequency according to established organizational policy. </w:t>
      </w:r>
    </w:p>
    <w:p w14:paraId="479577D0" w14:textId="0BE9EC12" w:rsidR="002E338B" w:rsidRPr="001141D3" w:rsidRDefault="001141D3" w:rsidP="002E338B">
      <w:pPr>
        <w:rPr>
          <w:rFonts w:ascii="Arial" w:eastAsia="Calibri" w:hAnsi="Arial" w:cs="Arial"/>
          <w:sz w:val="22"/>
        </w:rPr>
      </w:pPr>
      <w:r>
        <w:rPr>
          <w:rFonts w:ascii="Arial" w:eastAsia="Calibri" w:hAnsi="Arial" w:cs="Arial"/>
          <w:sz w:val="22"/>
        </w:rPr>
        <w:t xml:space="preserve">      </w:t>
      </w:r>
      <w:r w:rsidR="002E338B" w:rsidRPr="001141D3">
        <w:rPr>
          <w:rFonts w:ascii="Arial" w:eastAsia="Calibri" w:hAnsi="Arial" w:cs="Arial"/>
          <w:sz w:val="22"/>
        </w:rPr>
        <w:t xml:space="preserve">5. </w:t>
      </w:r>
      <w:r>
        <w:rPr>
          <w:rFonts w:ascii="Arial" w:eastAsia="Calibri" w:hAnsi="Arial" w:cs="Arial"/>
          <w:sz w:val="22"/>
        </w:rPr>
        <w:t xml:space="preserve">  Maintain all previous versions of 340B Program P&amp;P manuals.</w:t>
      </w:r>
    </w:p>
    <w:p w14:paraId="09861005" w14:textId="423BFF83" w:rsidR="00B97549" w:rsidRDefault="00B97549" w:rsidP="000A2325">
      <w:pPr>
        <w:rPr>
          <w:rFonts w:ascii="Arial" w:eastAsia="Calibri" w:hAnsi="Arial" w:cs="Arial"/>
          <w:b/>
          <w:sz w:val="22"/>
        </w:rPr>
        <w:sectPr w:rsidR="00B97549" w:rsidSect="00940D42">
          <w:headerReference w:type="default" r:id="rId9"/>
          <w:footerReference w:type="default" r:id="rId10"/>
          <w:headerReference w:type="first" r:id="rId11"/>
          <w:footerReference w:type="first" r:id="rId12"/>
          <w:pgSz w:w="12240" w:h="15840"/>
          <w:pgMar w:top="1440" w:right="1440" w:bottom="1440" w:left="1440" w:header="720" w:footer="418" w:gutter="0"/>
          <w:pgNumType w:start="3"/>
          <w:cols w:space="720"/>
          <w:titlePg/>
          <w:docGrid w:linePitch="360"/>
        </w:sectPr>
      </w:pPr>
    </w:p>
    <w:p w14:paraId="201B6D7F" w14:textId="450A496D" w:rsidR="00100008" w:rsidRDefault="000A2325" w:rsidP="00100008">
      <w:pPr>
        <w:rPr>
          <w:b/>
          <w:bCs/>
          <w:szCs w:val="24"/>
        </w:rPr>
      </w:pPr>
      <w:r w:rsidRPr="00AD6815">
        <w:rPr>
          <w:rFonts w:ascii="Arial" w:eastAsia="Calibri" w:hAnsi="Arial" w:cs="Arial"/>
          <w:bCs/>
          <w:color w:val="000000"/>
          <w:sz w:val="22"/>
        </w:rPr>
        <w:lastRenderedPageBreak/>
        <w:fldChar w:fldCharType="begin"/>
      </w:r>
      <w:r w:rsidRPr="00D23C94">
        <w:rPr>
          <w:rFonts w:ascii="Arial" w:eastAsia="Calibri" w:hAnsi="Arial" w:cs="Arial"/>
          <w:bCs/>
          <w:color w:val="000000"/>
          <w:sz w:val="22"/>
        </w:rPr>
        <w:instrText xml:space="preserve"> TOC \o "1-1" \f \h \z \u </w:instrText>
      </w:r>
      <w:r w:rsidRPr="00AD6815">
        <w:rPr>
          <w:rFonts w:ascii="Arial" w:eastAsia="Calibri" w:hAnsi="Arial" w:cs="Arial"/>
          <w:bCs/>
          <w:color w:val="000000"/>
          <w:sz w:val="22"/>
        </w:rPr>
        <w:fldChar w:fldCharType="separate"/>
      </w:r>
    </w:p>
    <w:sdt>
      <w:sdtPr>
        <w:rPr>
          <w:rFonts w:ascii="Arial Narrow" w:eastAsiaTheme="minorHAnsi" w:hAnsi="Arial Narrow" w:cstheme="minorBidi"/>
          <w:b/>
          <w:bCs/>
          <w:color w:val="auto"/>
          <w:sz w:val="24"/>
          <w:szCs w:val="24"/>
        </w:rPr>
        <w:id w:val="-171495689"/>
        <w:docPartObj>
          <w:docPartGallery w:val="Table of Contents"/>
          <w:docPartUnique/>
        </w:docPartObj>
      </w:sdtPr>
      <w:sdtEndPr>
        <w:rPr>
          <w:b w:val="0"/>
          <w:bCs w:val="0"/>
          <w:szCs w:val="22"/>
        </w:rPr>
      </w:sdtEndPr>
      <w:sdtContent>
        <w:p w14:paraId="44AF352A" w14:textId="77777777" w:rsidR="003163C6" w:rsidRPr="003163C6" w:rsidRDefault="003163C6" w:rsidP="003163C6">
          <w:pPr>
            <w:pStyle w:val="TOCHeading"/>
            <w:spacing w:line="480" w:lineRule="auto"/>
            <w:rPr>
              <w:rFonts w:ascii="Arial" w:hAnsi="Arial" w:cs="Arial"/>
              <w:b/>
              <w:color w:val="auto"/>
              <w:sz w:val="22"/>
              <w:szCs w:val="22"/>
            </w:rPr>
          </w:pPr>
          <w:r w:rsidRPr="003163C6">
            <w:rPr>
              <w:rFonts w:ascii="Arial" w:hAnsi="Arial" w:cs="Arial"/>
              <w:b/>
              <w:color w:val="auto"/>
              <w:sz w:val="22"/>
              <w:szCs w:val="22"/>
            </w:rPr>
            <w:t>Table of Contents</w:t>
          </w:r>
        </w:p>
        <w:p w14:paraId="10976534" w14:textId="28885758" w:rsidR="003163C6" w:rsidRDefault="003163C6" w:rsidP="003163C6">
          <w:pPr>
            <w:tabs>
              <w:tab w:val="right" w:leader="dot" w:pos="10080"/>
            </w:tabs>
            <w:spacing w:line="480" w:lineRule="auto"/>
            <w:rPr>
              <w:rFonts w:ascii="Arial" w:hAnsi="Arial" w:cs="Arial"/>
              <w:sz w:val="22"/>
            </w:rPr>
          </w:pPr>
          <w:r>
            <w:rPr>
              <w:rFonts w:ascii="Arial" w:hAnsi="Arial" w:cs="Arial"/>
              <w:sz w:val="22"/>
            </w:rPr>
            <w:t>Purpose</w:t>
          </w:r>
          <w:r>
            <w:rPr>
              <w:rFonts w:ascii="Arial" w:hAnsi="Arial" w:cs="Arial"/>
              <w:sz w:val="22"/>
            </w:rPr>
            <w:tab/>
            <w:t>1</w:t>
          </w:r>
        </w:p>
        <w:p w14:paraId="1B122BC6"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Background</w:t>
          </w:r>
          <w:r>
            <w:rPr>
              <w:rFonts w:ascii="Arial" w:hAnsi="Arial" w:cs="Arial"/>
              <w:sz w:val="22"/>
            </w:rPr>
            <w:tab/>
            <w:t>1</w:t>
          </w:r>
        </w:p>
        <w:p w14:paraId="23260108"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340B Policy Statements</w:t>
          </w:r>
          <w:r>
            <w:rPr>
              <w:rFonts w:ascii="Arial" w:hAnsi="Arial" w:cs="Arial"/>
              <w:sz w:val="22"/>
            </w:rPr>
            <w:tab/>
            <w:t>1</w:t>
          </w:r>
        </w:p>
        <w:p w14:paraId="040248EE"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Definitions</w:t>
          </w:r>
          <w:r>
            <w:rPr>
              <w:rFonts w:ascii="Arial" w:hAnsi="Arial" w:cs="Arial"/>
              <w:sz w:val="22"/>
            </w:rPr>
            <w:tab/>
            <w:t>1</w:t>
          </w:r>
        </w:p>
        <w:p w14:paraId="66B48EB4"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References</w:t>
          </w:r>
          <w:r>
            <w:rPr>
              <w:rFonts w:ascii="Arial" w:hAnsi="Arial" w:cs="Arial"/>
              <w:sz w:val="22"/>
            </w:rPr>
            <w:tab/>
            <w:t>1</w:t>
          </w:r>
        </w:p>
        <w:p w14:paraId="37D36ABB"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Policy Review, Updates, Approval</w:t>
          </w:r>
          <w:r>
            <w:rPr>
              <w:rFonts w:ascii="Arial" w:hAnsi="Arial" w:cs="Arial"/>
              <w:sz w:val="22"/>
            </w:rPr>
            <w:tab/>
            <w:t>1</w:t>
          </w:r>
        </w:p>
        <w:p w14:paraId="44B24B85"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Covered Entity Eligibility</w:t>
          </w:r>
          <w:r>
            <w:rPr>
              <w:rFonts w:ascii="Arial" w:hAnsi="Arial" w:cs="Arial"/>
              <w:sz w:val="22"/>
            </w:rPr>
            <w:tab/>
            <w:t>2</w:t>
          </w:r>
        </w:p>
        <w:p w14:paraId="07080104" w14:textId="3A4C197E"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Enrollment, Recertification, and Change Requests</w:t>
          </w:r>
          <w:r>
            <w:rPr>
              <w:rFonts w:ascii="Arial" w:hAnsi="Arial" w:cs="Arial"/>
              <w:sz w:val="22"/>
            </w:rPr>
            <w:tab/>
            <w:t>4</w:t>
          </w:r>
        </w:p>
        <w:p w14:paraId="591BA5CE" w14:textId="569AF142" w:rsidR="003163C6" w:rsidRDefault="003163C6" w:rsidP="003163C6">
          <w:pPr>
            <w:tabs>
              <w:tab w:val="right" w:leader="dot" w:pos="10080"/>
            </w:tabs>
            <w:spacing w:line="480" w:lineRule="auto"/>
            <w:rPr>
              <w:rFonts w:ascii="Arial" w:hAnsi="Arial" w:cs="Arial"/>
              <w:sz w:val="22"/>
            </w:rPr>
          </w:pPr>
          <w:r>
            <w:rPr>
              <w:rFonts w:ascii="Arial" w:hAnsi="Arial" w:cs="Arial"/>
              <w:sz w:val="22"/>
            </w:rPr>
            <w:t>Patient Eligibility/Definition</w:t>
          </w:r>
          <w:r>
            <w:rPr>
              <w:rFonts w:ascii="Arial" w:hAnsi="Arial" w:cs="Arial"/>
              <w:sz w:val="22"/>
            </w:rPr>
            <w:tab/>
          </w:r>
          <w:r w:rsidR="00EA4B33">
            <w:rPr>
              <w:rFonts w:ascii="Arial" w:hAnsi="Arial" w:cs="Arial"/>
              <w:sz w:val="22"/>
            </w:rPr>
            <w:t>7</w:t>
          </w:r>
        </w:p>
        <w:p w14:paraId="14B4C840" w14:textId="11264606" w:rsidR="003163C6" w:rsidRDefault="003163C6" w:rsidP="003163C6">
          <w:pPr>
            <w:tabs>
              <w:tab w:val="right" w:leader="dot" w:pos="10080"/>
            </w:tabs>
            <w:spacing w:line="480" w:lineRule="auto"/>
            <w:rPr>
              <w:rFonts w:ascii="Arial" w:hAnsi="Arial" w:cs="Arial"/>
              <w:sz w:val="22"/>
            </w:rPr>
          </w:pPr>
          <w:r>
            <w:rPr>
              <w:rFonts w:ascii="Arial" w:hAnsi="Arial" w:cs="Arial"/>
              <w:sz w:val="22"/>
            </w:rPr>
            <w:t>Prevention of Duplicate Discounts</w:t>
          </w:r>
          <w:r>
            <w:rPr>
              <w:rFonts w:ascii="Arial" w:hAnsi="Arial" w:cs="Arial"/>
              <w:sz w:val="22"/>
            </w:rPr>
            <w:tab/>
          </w:r>
          <w:r w:rsidR="006314F3">
            <w:rPr>
              <w:rFonts w:ascii="Arial" w:hAnsi="Arial" w:cs="Arial"/>
              <w:sz w:val="22"/>
            </w:rPr>
            <w:t>10</w:t>
          </w:r>
        </w:p>
        <w:p w14:paraId="7672EEC0" w14:textId="04590DE1"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Roles</w:t>
          </w:r>
          <w:r w:rsidR="000C7168">
            <w:rPr>
              <w:rFonts w:ascii="Arial" w:hAnsi="Arial" w:cs="Arial"/>
              <w:sz w:val="22"/>
            </w:rPr>
            <w:t xml:space="preserve"> and Responsibilities</w:t>
          </w:r>
          <w:r w:rsidR="000C7168">
            <w:rPr>
              <w:rFonts w:ascii="Arial" w:hAnsi="Arial" w:cs="Arial"/>
              <w:sz w:val="22"/>
            </w:rPr>
            <w:tab/>
            <w:t>1</w:t>
          </w:r>
          <w:r w:rsidR="006314F3">
            <w:rPr>
              <w:rFonts w:ascii="Arial" w:hAnsi="Arial" w:cs="Arial"/>
              <w:sz w:val="22"/>
            </w:rPr>
            <w:t>3</w:t>
          </w:r>
        </w:p>
        <w:p w14:paraId="323E4219" w14:textId="67761EF8"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w:t>
          </w:r>
          <w:r w:rsidR="000C7168">
            <w:rPr>
              <w:rFonts w:ascii="Arial" w:hAnsi="Arial" w:cs="Arial"/>
              <w:sz w:val="22"/>
            </w:rPr>
            <w:t>gram Education and Competency</w:t>
          </w:r>
          <w:r w:rsidR="000C7168">
            <w:rPr>
              <w:rFonts w:ascii="Arial" w:hAnsi="Arial" w:cs="Arial"/>
              <w:sz w:val="22"/>
            </w:rPr>
            <w:tab/>
            <w:t>1</w:t>
          </w:r>
          <w:r w:rsidR="006314F3">
            <w:rPr>
              <w:rFonts w:ascii="Arial" w:hAnsi="Arial" w:cs="Arial"/>
              <w:sz w:val="22"/>
            </w:rPr>
            <w:t>6</w:t>
          </w:r>
        </w:p>
        <w:p w14:paraId="197A86C9" w14:textId="398EECB5" w:rsidR="003163C6" w:rsidRDefault="000C7168" w:rsidP="003163C6">
          <w:pPr>
            <w:tabs>
              <w:tab w:val="right" w:leader="dot" w:pos="10080"/>
            </w:tabs>
            <w:spacing w:line="480" w:lineRule="auto"/>
            <w:rPr>
              <w:rFonts w:ascii="Arial" w:hAnsi="Arial" w:cs="Arial"/>
              <w:sz w:val="22"/>
            </w:rPr>
          </w:pPr>
          <w:r>
            <w:rPr>
              <w:rFonts w:ascii="Arial" w:hAnsi="Arial" w:cs="Arial"/>
              <w:sz w:val="22"/>
            </w:rPr>
            <w:t>Inventory Management</w:t>
          </w:r>
          <w:r>
            <w:rPr>
              <w:rFonts w:ascii="Arial" w:hAnsi="Arial" w:cs="Arial"/>
              <w:sz w:val="22"/>
            </w:rPr>
            <w:tab/>
            <w:t>1</w:t>
          </w:r>
          <w:r w:rsidR="006314F3">
            <w:rPr>
              <w:rFonts w:ascii="Arial" w:hAnsi="Arial" w:cs="Arial"/>
              <w:sz w:val="22"/>
            </w:rPr>
            <w:t>7</w:t>
          </w:r>
        </w:p>
        <w:p w14:paraId="0C918E5C" w14:textId="3B1BA2B6" w:rsidR="003163C6" w:rsidRDefault="000C7168" w:rsidP="003163C6">
          <w:pPr>
            <w:tabs>
              <w:tab w:val="right" w:leader="dot" w:pos="10080"/>
            </w:tabs>
            <w:spacing w:line="480" w:lineRule="auto"/>
            <w:rPr>
              <w:rFonts w:ascii="Arial" w:hAnsi="Arial" w:cs="Arial"/>
              <w:sz w:val="22"/>
            </w:rPr>
          </w:pPr>
          <w:r>
            <w:rPr>
              <w:rFonts w:ascii="Arial" w:hAnsi="Arial" w:cs="Arial"/>
              <w:sz w:val="22"/>
            </w:rPr>
            <w:t>Contract Pharmacy Operations</w:t>
          </w:r>
          <w:r>
            <w:rPr>
              <w:rFonts w:ascii="Arial" w:hAnsi="Arial" w:cs="Arial"/>
              <w:sz w:val="22"/>
            </w:rPr>
            <w:tab/>
            <w:t>2</w:t>
          </w:r>
          <w:r w:rsidR="006314F3">
            <w:rPr>
              <w:rFonts w:ascii="Arial" w:hAnsi="Arial" w:cs="Arial"/>
              <w:sz w:val="22"/>
            </w:rPr>
            <w:t>2</w:t>
          </w:r>
        </w:p>
        <w:p w14:paraId="470F21E2" w14:textId="2E3DFA7B" w:rsidR="003163C6" w:rsidRDefault="003163C6" w:rsidP="003163C6">
          <w:pPr>
            <w:tabs>
              <w:tab w:val="right" w:leader="dot" w:pos="10080"/>
            </w:tabs>
            <w:spacing w:line="480" w:lineRule="auto"/>
            <w:rPr>
              <w:rFonts w:ascii="Arial" w:hAnsi="Arial" w:cs="Arial"/>
              <w:sz w:val="22"/>
            </w:rPr>
          </w:pPr>
          <w:r>
            <w:rPr>
              <w:rFonts w:ascii="Arial" w:hAnsi="Arial" w:cs="Arial"/>
              <w:sz w:val="22"/>
            </w:rPr>
            <w:t xml:space="preserve">340B </w:t>
          </w:r>
          <w:r w:rsidR="00DF0874">
            <w:rPr>
              <w:rFonts w:ascii="Arial" w:hAnsi="Arial" w:cs="Arial"/>
              <w:sz w:val="22"/>
            </w:rPr>
            <w:t>Noncompliance/Material Breach</w:t>
          </w:r>
          <w:r w:rsidR="00DF0874">
            <w:rPr>
              <w:rFonts w:ascii="Arial" w:hAnsi="Arial" w:cs="Arial"/>
              <w:sz w:val="22"/>
            </w:rPr>
            <w:tab/>
            <w:t>2</w:t>
          </w:r>
          <w:r w:rsidR="006E06CA">
            <w:rPr>
              <w:rFonts w:ascii="Arial" w:hAnsi="Arial" w:cs="Arial"/>
              <w:sz w:val="22"/>
            </w:rPr>
            <w:t>5</w:t>
          </w:r>
        </w:p>
        <w:p w14:paraId="2A93B95D" w14:textId="1ABF1CC6"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Co</w:t>
          </w:r>
          <w:r w:rsidR="00DF0874">
            <w:rPr>
              <w:rFonts w:ascii="Arial" w:hAnsi="Arial" w:cs="Arial"/>
              <w:sz w:val="22"/>
            </w:rPr>
            <w:t>mpliance Monitoring/Reporting</w:t>
          </w:r>
          <w:r w:rsidR="00DF0874">
            <w:rPr>
              <w:rFonts w:ascii="Arial" w:hAnsi="Arial" w:cs="Arial"/>
              <w:sz w:val="22"/>
            </w:rPr>
            <w:tab/>
            <w:t>2</w:t>
          </w:r>
          <w:r w:rsidR="002C14C3">
            <w:rPr>
              <w:rFonts w:ascii="Arial" w:hAnsi="Arial" w:cs="Arial"/>
              <w:sz w:val="22"/>
            </w:rPr>
            <w:t>7</w:t>
          </w:r>
        </w:p>
        <w:p w14:paraId="003AEB99" w14:textId="30BF9479" w:rsidR="003163C6" w:rsidRDefault="003163C6" w:rsidP="003163C6">
          <w:pPr>
            <w:tabs>
              <w:tab w:val="right" w:leader="dot" w:pos="10080"/>
            </w:tabs>
            <w:spacing w:line="480" w:lineRule="auto"/>
            <w:rPr>
              <w:rFonts w:ascii="Arial" w:hAnsi="Arial" w:cs="Arial"/>
              <w:sz w:val="22"/>
            </w:rPr>
          </w:pPr>
          <w:r>
            <w:rPr>
              <w:rFonts w:ascii="Arial" w:hAnsi="Arial" w:cs="Arial"/>
              <w:sz w:val="22"/>
            </w:rPr>
            <w:t>Contract Phar</w:t>
          </w:r>
          <w:r w:rsidR="00DF0874">
            <w:rPr>
              <w:rFonts w:ascii="Arial" w:hAnsi="Arial" w:cs="Arial"/>
              <w:sz w:val="22"/>
            </w:rPr>
            <w:t>macy Oversight and Monitoring</w:t>
          </w:r>
          <w:r w:rsidR="00DF0874">
            <w:rPr>
              <w:rFonts w:ascii="Arial" w:hAnsi="Arial" w:cs="Arial"/>
              <w:sz w:val="22"/>
            </w:rPr>
            <w:tab/>
            <w:t>2</w:t>
          </w:r>
          <w:r w:rsidR="002C14C3">
            <w:rPr>
              <w:rFonts w:ascii="Arial" w:hAnsi="Arial" w:cs="Arial"/>
              <w:sz w:val="22"/>
            </w:rPr>
            <w:t>9</w:t>
          </w:r>
        </w:p>
        <w:p w14:paraId="6F6CF2A5" w14:textId="40AFB6CE" w:rsidR="003163C6" w:rsidRDefault="003163C6" w:rsidP="003163C6">
          <w:pPr>
            <w:tabs>
              <w:tab w:val="right" w:leader="dot" w:pos="10080"/>
            </w:tabs>
            <w:spacing w:line="480" w:lineRule="auto"/>
            <w:rPr>
              <w:rFonts w:ascii="Arial" w:hAnsi="Arial" w:cs="Arial"/>
              <w:sz w:val="22"/>
            </w:rPr>
          </w:pPr>
          <w:r>
            <w:rPr>
              <w:rFonts w:ascii="Arial" w:hAnsi="Arial" w:cs="Arial"/>
              <w:sz w:val="22"/>
            </w:rPr>
            <w:t>Prime Vendor Program</w:t>
          </w:r>
          <w:r w:rsidR="00DF0874">
            <w:rPr>
              <w:rFonts w:ascii="Arial" w:hAnsi="Arial" w:cs="Arial"/>
              <w:sz w:val="22"/>
            </w:rPr>
            <w:t xml:space="preserve"> (PVP) Enrollment and Updates</w:t>
          </w:r>
          <w:r w:rsidR="00DF0874">
            <w:rPr>
              <w:rFonts w:ascii="Arial" w:hAnsi="Arial" w:cs="Arial"/>
              <w:sz w:val="22"/>
            </w:rPr>
            <w:tab/>
          </w:r>
          <w:r w:rsidR="002C14C3">
            <w:rPr>
              <w:rFonts w:ascii="Arial" w:hAnsi="Arial" w:cs="Arial"/>
              <w:sz w:val="22"/>
            </w:rPr>
            <w:t>31</w:t>
          </w:r>
        </w:p>
        <w:p w14:paraId="41A58846" w14:textId="3004D64D" w:rsidR="003163C6" w:rsidRPr="00FF6BAB" w:rsidRDefault="00DF0874" w:rsidP="003163C6">
          <w:pPr>
            <w:tabs>
              <w:tab w:val="right" w:leader="dot" w:pos="10080"/>
            </w:tabs>
            <w:spacing w:line="480" w:lineRule="auto"/>
            <w:rPr>
              <w:rFonts w:ascii="Arial" w:hAnsi="Arial" w:cs="Arial"/>
              <w:sz w:val="22"/>
            </w:rPr>
          </w:pPr>
          <w:r>
            <w:rPr>
              <w:rFonts w:ascii="Arial" w:hAnsi="Arial" w:cs="Arial"/>
              <w:sz w:val="22"/>
            </w:rPr>
            <w:t>Suggested Appendices</w:t>
          </w:r>
          <w:r>
            <w:rPr>
              <w:rFonts w:ascii="Arial" w:hAnsi="Arial" w:cs="Arial"/>
              <w:sz w:val="22"/>
            </w:rPr>
            <w:tab/>
            <w:t>3</w:t>
          </w:r>
          <w:r w:rsidR="002C14C3">
            <w:rPr>
              <w:rFonts w:ascii="Arial" w:hAnsi="Arial" w:cs="Arial"/>
              <w:sz w:val="22"/>
            </w:rPr>
            <w:t>3</w:t>
          </w:r>
        </w:p>
        <w:p w14:paraId="0669AFB0" w14:textId="77777777" w:rsidR="003163C6" w:rsidRPr="00FF6BAB" w:rsidRDefault="003163C6" w:rsidP="003163C6">
          <w:pPr>
            <w:rPr>
              <w:rFonts w:ascii="Arial" w:hAnsi="Arial" w:cs="Arial"/>
              <w:sz w:val="22"/>
            </w:rPr>
          </w:pPr>
        </w:p>
        <w:p w14:paraId="1F85A6A4" w14:textId="77777777" w:rsidR="003163C6" w:rsidRDefault="00BA5323" w:rsidP="003163C6"/>
      </w:sdtContent>
    </w:sdt>
    <w:p w14:paraId="28F19000" w14:textId="7083F862" w:rsidR="00B97549" w:rsidRPr="003163C6" w:rsidRDefault="00B97549" w:rsidP="003163C6">
      <w:pPr>
        <w:pStyle w:val="TOCHeading"/>
        <w:spacing w:line="480" w:lineRule="auto"/>
        <w:rPr>
          <w:rFonts w:ascii="Arial" w:hAnsi="Arial" w:cs="Arial"/>
          <w:sz w:val="22"/>
        </w:rPr>
        <w:sectPr w:rsidR="00B97549" w:rsidRPr="003163C6" w:rsidSect="00940D42">
          <w:headerReference w:type="first" r:id="rId13"/>
          <w:footerReference w:type="first" r:id="rId14"/>
          <w:pgSz w:w="12240" w:h="15840"/>
          <w:pgMar w:top="2347" w:right="720" w:bottom="1080" w:left="720" w:header="720" w:footer="418" w:gutter="0"/>
          <w:pgNumType w:start="3"/>
          <w:cols w:space="720"/>
          <w:titlePg/>
          <w:docGrid w:linePitch="360"/>
        </w:sectPr>
      </w:pPr>
    </w:p>
    <w:p w14:paraId="3678AE51" w14:textId="7C1DE726" w:rsidR="007C1AC5" w:rsidRPr="007C1AC5" w:rsidRDefault="000A2325" w:rsidP="004D3BE9">
      <w:pPr>
        <w:spacing w:after="200" w:line="276" w:lineRule="auto"/>
        <w:rPr>
          <w:rFonts w:ascii="Arial" w:eastAsia="Times New Roman" w:hAnsi="Arial" w:cs="Arial"/>
          <w:b/>
          <w:bCs/>
          <w:sz w:val="22"/>
          <w:szCs w:val="24"/>
        </w:rPr>
      </w:pPr>
      <w:r w:rsidRPr="00AD6815">
        <w:rPr>
          <w:rFonts w:ascii="Arial" w:eastAsia="Calibri" w:hAnsi="Arial" w:cs="Arial"/>
          <w:bCs/>
          <w:color w:val="000000"/>
          <w:sz w:val="22"/>
        </w:rPr>
        <w:lastRenderedPageBreak/>
        <w:fldChar w:fldCharType="end"/>
      </w:r>
      <w:bookmarkStart w:id="0" w:name="_Toc252789940"/>
      <w:bookmarkStart w:id="1" w:name="_Toc262678439"/>
      <w:bookmarkStart w:id="2" w:name="_Toc326313760"/>
      <w:bookmarkStart w:id="3" w:name="_Toc326313814"/>
      <w:bookmarkStart w:id="4" w:name="_Toc416443296"/>
      <w:bookmarkStart w:id="5" w:name="_Toc326313761"/>
      <w:bookmarkStart w:id="6" w:name="_Toc326313815"/>
      <w:bookmarkStart w:id="7" w:name="_Toc419185070"/>
      <w:bookmarkStart w:id="8" w:name="_Toc262678441"/>
      <w:r w:rsidR="007C1AC5" w:rsidRPr="007C1AC5">
        <w:rPr>
          <w:rFonts w:ascii="Arial" w:eastAsia="Times New Roman" w:hAnsi="Arial" w:cs="Arial"/>
          <w:b/>
          <w:bCs/>
          <w:sz w:val="22"/>
          <w:szCs w:val="24"/>
        </w:rPr>
        <w:t>Purpos</w:t>
      </w:r>
      <w:bookmarkEnd w:id="0"/>
      <w:bookmarkEnd w:id="1"/>
      <w:bookmarkEnd w:id="2"/>
      <w:bookmarkEnd w:id="3"/>
      <w:r w:rsidR="007C1AC5" w:rsidRPr="007C1AC5">
        <w:rPr>
          <w:rFonts w:ascii="Arial" w:eastAsia="Times New Roman" w:hAnsi="Arial" w:cs="Arial"/>
          <w:b/>
          <w:bCs/>
          <w:sz w:val="22"/>
          <w:szCs w:val="24"/>
        </w:rPr>
        <w:t>e</w:t>
      </w:r>
      <w:bookmarkEnd w:id="4"/>
      <w:r w:rsidR="007C1AC5" w:rsidRPr="007C1AC5">
        <w:rPr>
          <w:rFonts w:ascii="Arial" w:eastAsia="Times New Roman" w:hAnsi="Arial" w:cs="Arial"/>
          <w:b/>
          <w:bCs/>
          <w:sz w:val="22"/>
          <w:szCs w:val="24"/>
        </w:rPr>
        <w:t xml:space="preserve">: </w:t>
      </w:r>
      <w:r w:rsidR="007C1AC5" w:rsidRPr="007C1AC5">
        <w:rPr>
          <w:rFonts w:ascii="Arial" w:eastAsia="Times New Roman" w:hAnsi="Arial" w:cs="Arial"/>
          <w:bCs/>
          <w:sz w:val="22"/>
          <w:szCs w:val="24"/>
        </w:rPr>
        <w:t>This document contains the written policies and procedures that [Entity] uses to oversee 340B</w:t>
      </w:r>
      <w:r w:rsidR="008425B1">
        <w:rPr>
          <w:rFonts w:ascii="Arial" w:eastAsia="Times New Roman" w:hAnsi="Arial" w:cs="Arial"/>
          <w:bCs/>
          <w:sz w:val="22"/>
          <w:szCs w:val="24"/>
        </w:rPr>
        <w:t xml:space="preserve"> </w:t>
      </w:r>
      <w:r w:rsidR="007C1AC5" w:rsidRPr="007C1AC5">
        <w:rPr>
          <w:rFonts w:ascii="Arial" w:eastAsia="Times New Roman" w:hAnsi="Arial" w:cs="Arial"/>
          <w:bCs/>
          <w:sz w:val="22"/>
          <w:szCs w:val="24"/>
        </w:rPr>
        <w:t>Program operations, provide oversight of contract pharmacies, and maintain a compliant 340B Program.</w:t>
      </w:r>
    </w:p>
    <w:p w14:paraId="4EC425C7" w14:textId="6EB74238" w:rsidR="007C1AC5" w:rsidRPr="007C1AC5" w:rsidRDefault="007C1AC5" w:rsidP="007C1AC5">
      <w:pPr>
        <w:keepNext/>
        <w:keepLines/>
        <w:spacing w:line="276" w:lineRule="auto"/>
        <w:outlineLvl w:val="0"/>
        <w:rPr>
          <w:rFonts w:ascii="Arial" w:eastAsia="Times New Roman" w:hAnsi="Arial" w:cs="Arial"/>
          <w:b/>
          <w:bCs/>
          <w:sz w:val="22"/>
          <w:szCs w:val="24"/>
        </w:rPr>
      </w:pPr>
      <w:r w:rsidRPr="007C1AC5">
        <w:rPr>
          <w:rFonts w:ascii="Arial" w:eastAsia="Times New Roman" w:hAnsi="Arial" w:cs="Arial"/>
          <w:b/>
          <w:bCs/>
          <w:sz w:val="22"/>
          <w:szCs w:val="24"/>
        </w:rPr>
        <w:t xml:space="preserve">Background: </w:t>
      </w:r>
      <w:hyperlink r:id="rId15" w:history="1">
        <w:r w:rsidR="00920047">
          <w:rPr>
            <w:rStyle w:val="Hyperlink"/>
            <w:rFonts w:ascii="Arial" w:eastAsia="Times New Roman" w:hAnsi="Arial" w:cs="Arial"/>
            <w:sz w:val="22"/>
            <w:szCs w:val="24"/>
          </w:rPr>
          <w:t>Section 340B of the Public Health Service Act (1992)</w:t>
        </w:r>
      </w:hyperlink>
      <w:r w:rsidR="00BF72FA" w:rsidRPr="00BF72FA">
        <w:rPr>
          <w:rFonts w:ascii="Arial" w:eastAsia="Times New Roman" w:hAnsi="Arial" w:cs="Arial"/>
          <w:sz w:val="22"/>
          <w:szCs w:val="24"/>
        </w:rPr>
        <w:t xml:space="preserve"> </w:t>
      </w:r>
      <w:r w:rsidR="00BF72FA" w:rsidRPr="00BF72FA" w:rsidDel="00BF72FA">
        <w:rPr>
          <w:rFonts w:ascii="Arial" w:eastAsia="Times New Roman" w:hAnsi="Arial" w:cs="Arial"/>
          <w:sz w:val="22"/>
          <w:szCs w:val="24"/>
        </w:rPr>
        <w:t xml:space="preserve"> </w:t>
      </w:r>
      <w:r w:rsidRPr="007C1AC5">
        <w:rPr>
          <w:rFonts w:ascii="Arial" w:eastAsia="Calibri" w:hAnsi="Arial" w:cs="Arial"/>
          <w:bCs/>
          <w:color w:val="000000"/>
          <w:sz w:val="22"/>
          <w:szCs w:val="24"/>
        </w:rPr>
        <w:t>requires drug manufacturers participating in the Medicaid Drug Rebate Program to sign a pharmaceutical pricing agreement (PPA) with the Secretary of Health and Human Services.</w:t>
      </w:r>
    </w:p>
    <w:p w14:paraId="55EA20A7" w14:textId="77777777" w:rsidR="007C1AC5" w:rsidRPr="007C1AC5" w:rsidRDefault="007C1AC5" w:rsidP="00EC0386">
      <w:pPr>
        <w:numPr>
          <w:ilvl w:val="0"/>
          <w:numId w:val="7"/>
        </w:numPr>
        <w:spacing w:after="240"/>
        <w:ind w:left="1858"/>
        <w:contextualSpacing/>
        <w:rPr>
          <w:rFonts w:ascii="Arial" w:eastAsia="Calibri" w:hAnsi="Arial" w:cs="Arial"/>
          <w:bCs/>
          <w:color w:val="000000"/>
          <w:sz w:val="22"/>
          <w:szCs w:val="24"/>
        </w:rPr>
      </w:pPr>
      <w:r w:rsidRPr="007C1AC5">
        <w:rPr>
          <w:rFonts w:ascii="Arial" w:eastAsia="Calibri" w:hAnsi="Arial" w:cs="Arial"/>
          <w:bCs/>
          <w:color w:val="000000"/>
          <w:sz w:val="22"/>
          <w:szCs w:val="24"/>
        </w:rPr>
        <w:t xml:space="preserve">This agreement limits the price that manufacturers may charge certain covered entities for covered outpatient drugs. </w:t>
      </w:r>
    </w:p>
    <w:p w14:paraId="11F38CF3" w14:textId="77777777" w:rsidR="007C1AC5" w:rsidRPr="007C1AC5" w:rsidRDefault="007C1AC5" w:rsidP="007C1AC5">
      <w:pPr>
        <w:ind w:left="1860"/>
        <w:contextualSpacing/>
        <w:rPr>
          <w:rFonts w:ascii="Arial" w:eastAsia="Calibri" w:hAnsi="Arial" w:cs="Arial"/>
          <w:bCs/>
          <w:color w:val="000000"/>
          <w:sz w:val="22"/>
          <w:szCs w:val="24"/>
        </w:rPr>
      </w:pPr>
    </w:p>
    <w:p w14:paraId="08A54527" w14:textId="10DE8CD1" w:rsidR="007C1AC5" w:rsidRDefault="007C1AC5" w:rsidP="00EC0386">
      <w:pPr>
        <w:keepNext/>
        <w:keepLines/>
        <w:spacing w:after="240"/>
        <w:outlineLvl w:val="0"/>
        <w:rPr>
          <w:rFonts w:ascii="Arial" w:hAnsi="Arial" w:cs="Arial"/>
          <w:sz w:val="22"/>
        </w:rPr>
      </w:pPr>
      <w:r w:rsidRPr="007C1AC5">
        <w:rPr>
          <w:rFonts w:ascii="Arial" w:eastAsia="Calibri" w:hAnsi="Arial" w:cs="Arial"/>
          <w:bCs/>
          <w:color w:val="000000"/>
          <w:sz w:val="22"/>
          <w:szCs w:val="24"/>
        </w:rPr>
        <w:t xml:space="preserve">The 340B Program is administered by the federal Health Resources and Services Administration (HRSA) in the Department of Health and Human Services (DHHS). </w:t>
      </w:r>
    </w:p>
    <w:p w14:paraId="1FF39AD0" w14:textId="4190CDB2" w:rsidR="007C1AC5" w:rsidRPr="00852775" w:rsidRDefault="007C1AC5" w:rsidP="007C1AC5">
      <w:pPr>
        <w:rPr>
          <w:rFonts w:ascii="Arial" w:hAnsi="Arial" w:cs="Arial"/>
          <w:sz w:val="22"/>
        </w:rPr>
      </w:pPr>
      <w:r w:rsidRPr="00852775">
        <w:rPr>
          <w:rFonts w:ascii="Arial" w:hAnsi="Arial" w:cs="Arial"/>
          <w:sz w:val="22"/>
        </w:rPr>
        <w:t xml:space="preserve">Upon registration on </w:t>
      </w:r>
      <w:r>
        <w:rPr>
          <w:rFonts w:ascii="Arial" w:hAnsi="Arial" w:cs="Arial"/>
          <w:sz w:val="22"/>
        </w:rPr>
        <w:t>340B OPAIS</w:t>
      </w:r>
      <w:r w:rsidRPr="00852775">
        <w:rPr>
          <w:rFonts w:ascii="Arial" w:hAnsi="Arial" w:cs="Arial"/>
          <w:sz w:val="22"/>
        </w:rPr>
        <w:t xml:space="preserve"> </w:t>
      </w:r>
      <w:r>
        <w:rPr>
          <w:rFonts w:ascii="Arial" w:hAnsi="Arial" w:cs="Arial"/>
          <w:sz w:val="22"/>
        </w:rPr>
        <w:t>(</w:t>
      </w:r>
      <w:r w:rsidRPr="00E83EEF">
        <w:rPr>
          <w:rFonts w:ascii="Arial" w:hAnsi="Arial" w:cs="Arial"/>
          <w:sz w:val="22"/>
        </w:rPr>
        <w:t>Office of Pharmacy Affairs Information System</w:t>
      </w:r>
      <w:r>
        <w:rPr>
          <w:rFonts w:ascii="Arial" w:hAnsi="Arial" w:cs="Arial"/>
          <w:sz w:val="22"/>
        </w:rPr>
        <w:t>)</w:t>
      </w:r>
      <w:r w:rsidRPr="00852775">
        <w:rPr>
          <w:rFonts w:ascii="Arial" w:hAnsi="Arial" w:cs="Arial"/>
          <w:sz w:val="22"/>
        </w:rPr>
        <w:t xml:space="preserve">, </w:t>
      </w:r>
      <w:r>
        <w:rPr>
          <w:rFonts w:ascii="Arial" w:hAnsi="Arial" w:cs="Arial"/>
          <w:sz w:val="22"/>
        </w:rPr>
        <w:t>[E</w:t>
      </w:r>
      <w:r w:rsidRPr="00852775">
        <w:rPr>
          <w:rFonts w:ascii="Arial" w:hAnsi="Arial" w:cs="Arial"/>
          <w:sz w:val="22"/>
        </w:rPr>
        <w:t>ntity</w:t>
      </w:r>
      <w:r>
        <w:rPr>
          <w:rFonts w:ascii="Arial" w:hAnsi="Arial" w:cs="Arial"/>
          <w:sz w:val="22"/>
        </w:rPr>
        <w:t>]</w:t>
      </w:r>
      <w:r w:rsidRPr="00852775">
        <w:rPr>
          <w:rFonts w:ascii="Arial" w:hAnsi="Arial" w:cs="Arial"/>
          <w:sz w:val="22"/>
        </w:rPr>
        <w:t>:</w:t>
      </w:r>
    </w:p>
    <w:p w14:paraId="5F86F0F5" w14:textId="77777777" w:rsidR="007C1AC5" w:rsidRPr="00852775" w:rsidRDefault="007C1AC5" w:rsidP="00EB08ED">
      <w:pPr>
        <w:pStyle w:val="ListParagraph"/>
        <w:numPr>
          <w:ilvl w:val="0"/>
          <w:numId w:val="8"/>
        </w:numPr>
        <w:ind w:left="720"/>
        <w:rPr>
          <w:rFonts w:ascii="Arial" w:hAnsi="Arial" w:cs="Arial"/>
          <w:sz w:val="22"/>
        </w:rPr>
      </w:pPr>
      <w:r w:rsidRPr="00852775">
        <w:rPr>
          <w:rFonts w:ascii="Arial" w:hAnsi="Arial" w:cs="Arial"/>
          <w:sz w:val="22"/>
        </w:rPr>
        <w:t>Agrees to abide by specific statutory requirements and prohibitions.</w:t>
      </w:r>
    </w:p>
    <w:p w14:paraId="56D6C736" w14:textId="77777777" w:rsidR="007C1AC5" w:rsidRPr="00852775" w:rsidRDefault="007C1AC5" w:rsidP="00EC0386">
      <w:pPr>
        <w:pStyle w:val="ListParagraph"/>
        <w:numPr>
          <w:ilvl w:val="0"/>
          <w:numId w:val="8"/>
        </w:numPr>
        <w:spacing w:after="240"/>
        <w:ind w:left="720"/>
        <w:rPr>
          <w:rFonts w:ascii="Arial" w:hAnsi="Arial" w:cs="Arial"/>
          <w:sz w:val="22"/>
        </w:rPr>
      </w:pPr>
      <w:r w:rsidRPr="00852775">
        <w:rPr>
          <w:rFonts w:ascii="Arial" w:hAnsi="Arial" w:cs="Arial"/>
          <w:sz w:val="22"/>
        </w:rPr>
        <w:t>May access 340B drugs.</w:t>
      </w:r>
    </w:p>
    <w:p w14:paraId="49A4F649" w14:textId="77777777" w:rsidR="00495DCE" w:rsidRPr="00852775" w:rsidRDefault="00495DCE" w:rsidP="00495DCE">
      <w:pPr>
        <w:pStyle w:val="Heading1"/>
        <w:numPr>
          <w:ilvl w:val="0"/>
          <w:numId w:val="0"/>
        </w:numPr>
        <w:rPr>
          <w:rFonts w:eastAsia="Calibri"/>
          <w:color w:val="auto"/>
        </w:rPr>
      </w:pPr>
      <w:r w:rsidRPr="00852775">
        <w:rPr>
          <w:rFonts w:eastAsia="Calibri"/>
          <w:color w:val="auto"/>
        </w:rPr>
        <w:t xml:space="preserve">340B Policy Statements </w:t>
      </w:r>
    </w:p>
    <w:p w14:paraId="58893206" w14:textId="284DCB65" w:rsidR="00495DCE" w:rsidRPr="008F4AD7" w:rsidRDefault="00495DCE" w:rsidP="00EB08ED">
      <w:pPr>
        <w:pStyle w:val="Heading1"/>
        <w:numPr>
          <w:ilvl w:val="0"/>
          <w:numId w:val="10"/>
        </w:numPr>
        <w:ind w:left="720"/>
        <w:rPr>
          <w:rStyle w:val="Hyperlink"/>
          <w:rFonts w:eastAsia="Calibri"/>
        </w:rPr>
      </w:pPr>
      <w:r w:rsidRPr="00852775">
        <w:rPr>
          <w:rFonts w:eastAsia="Calibri"/>
          <w:b w:val="0"/>
          <w:color w:val="000000"/>
        </w:rPr>
        <w:t>[Entity] complies with all requirements and restrictions of Section 340B o</w:t>
      </w:r>
      <w:r w:rsidR="00B64532">
        <w:rPr>
          <w:rFonts w:eastAsia="Calibri"/>
          <w:b w:val="0"/>
          <w:color w:val="000000"/>
        </w:rPr>
        <w:t xml:space="preserve">f the Public Health Service Act </w:t>
      </w:r>
      <w:r w:rsidRPr="00852775">
        <w:rPr>
          <w:rFonts w:eastAsia="Calibri"/>
          <w:b w:val="0"/>
          <w:color w:val="000000"/>
        </w:rPr>
        <w:t>including, but not limited to, the prohibition against duplicate discounts/rebates under Medicaid, and the prohibition against transferring drugs purchased under 340B to anyone other</w:t>
      </w:r>
      <w:r>
        <w:rPr>
          <w:rFonts w:eastAsia="Calibri"/>
          <w:b w:val="0"/>
          <w:color w:val="000000"/>
        </w:rPr>
        <w:t xml:space="preserve"> than a patient of the entity. (</w:t>
      </w:r>
      <w:r w:rsidRPr="00852775">
        <w:rPr>
          <w:rFonts w:eastAsia="Calibri"/>
          <w:b w:val="0"/>
          <w:color w:val="000000"/>
        </w:rPr>
        <w:t>REFERENCE:</w:t>
      </w:r>
      <w:r w:rsidR="00361555">
        <w:rPr>
          <w:rFonts w:eastAsia="Calibri"/>
          <w:b w:val="0"/>
          <w:color w:val="000000"/>
        </w:rPr>
        <w:t xml:space="preserve"> </w:t>
      </w:r>
      <w:bookmarkStart w:id="9" w:name="_Hlk109660820"/>
      <w:r w:rsidR="00920047">
        <w:fldChar w:fldCharType="begin"/>
      </w:r>
      <w:r w:rsidR="00920047">
        <w:instrText xml:space="preserve"> HYPERLINK "https://www.hrsa.gov/sites/default/files/hrsa/rural-health/phs-act-section-340b.pdf" </w:instrText>
      </w:r>
      <w:r w:rsidR="00920047">
        <w:fldChar w:fldCharType="separate"/>
      </w:r>
      <w:r w:rsidR="00361555" w:rsidRPr="00361555">
        <w:rPr>
          <w:rStyle w:val="Hyperlink"/>
          <w:rFonts w:eastAsia="Calibri"/>
          <w:b w:val="0"/>
        </w:rPr>
        <w:t>Public Law 102-585, Section 602</w:t>
      </w:r>
      <w:r w:rsidR="00920047">
        <w:rPr>
          <w:rStyle w:val="Hyperlink"/>
          <w:rFonts w:eastAsia="Calibri"/>
          <w:b w:val="0"/>
        </w:rPr>
        <w:fldChar w:fldCharType="end"/>
      </w:r>
      <w:r w:rsidRPr="008F4AD7">
        <w:rPr>
          <w:rStyle w:val="Hyperlink"/>
          <w:rFonts w:eastAsia="Calibri"/>
        </w:rPr>
        <w:t>,</w:t>
      </w:r>
      <w:r w:rsidRPr="00852775">
        <w:rPr>
          <w:rFonts w:eastAsia="Calibri"/>
          <w:b w:val="0"/>
          <w:color w:val="000000"/>
        </w:rPr>
        <w:t xml:space="preserve"> </w:t>
      </w:r>
      <w:hyperlink r:id="rId16" w:history="1">
        <w:r w:rsidRPr="00852775">
          <w:rPr>
            <w:rStyle w:val="Hyperlink"/>
            <w:rFonts w:eastAsia="Calibri"/>
            <w:b w:val="0"/>
          </w:rPr>
          <w:t>340B Guidelines</w:t>
        </w:r>
      </w:hyperlink>
      <w:r w:rsidRPr="008F4AD7">
        <w:rPr>
          <w:rStyle w:val="Hyperlink"/>
          <w:rFonts w:eastAsia="Calibri"/>
          <w:b w:val="0"/>
          <w:bCs w:val="0"/>
        </w:rPr>
        <w:t>,</w:t>
      </w:r>
      <w:r w:rsidR="00361555" w:rsidRPr="008F4AD7">
        <w:rPr>
          <w:rStyle w:val="Hyperlink"/>
          <w:rFonts w:eastAsia="Calibri"/>
          <w:b w:val="0"/>
          <w:bCs w:val="0"/>
        </w:rPr>
        <w:t xml:space="preserve"> </w:t>
      </w:r>
      <w:hyperlink r:id="rId17" w:history="1">
        <w:r w:rsidR="00361555" w:rsidRPr="008F4AD7">
          <w:rPr>
            <w:rStyle w:val="Hyperlink"/>
            <w:rFonts w:eastAsia="Calibri"/>
            <w:b w:val="0"/>
            <w:bCs w:val="0"/>
          </w:rPr>
          <w:t>340B Policy Releases</w:t>
        </w:r>
      </w:hyperlink>
      <w:bookmarkEnd w:id="9"/>
      <w:r w:rsidRPr="008F4AD7">
        <w:rPr>
          <w:rStyle w:val="Hyperlink"/>
          <w:rFonts w:eastAsia="Calibri"/>
          <w:b w:val="0"/>
          <w:bCs w:val="0"/>
        </w:rPr>
        <w:t>).</w:t>
      </w:r>
    </w:p>
    <w:p w14:paraId="2250F26A" w14:textId="77777777" w:rsidR="00495DCE" w:rsidRDefault="00495DCE" w:rsidP="00EB08ED">
      <w:pPr>
        <w:pStyle w:val="Heading1"/>
        <w:numPr>
          <w:ilvl w:val="0"/>
          <w:numId w:val="10"/>
        </w:numPr>
        <w:ind w:left="720"/>
        <w:rPr>
          <w:rFonts w:eastAsia="Calibri"/>
          <w:b w:val="0"/>
          <w:bCs w:val="0"/>
          <w:color w:val="auto"/>
        </w:rPr>
      </w:pPr>
      <w:r w:rsidRPr="00852775">
        <w:rPr>
          <w:rFonts w:eastAsia="Calibri"/>
          <w:b w:val="0"/>
          <w:bCs w:val="0"/>
          <w:color w:val="000000"/>
        </w:rPr>
        <w:t>[</w:t>
      </w:r>
      <w:r w:rsidRPr="00852775">
        <w:rPr>
          <w:rFonts w:eastAsia="Calibri"/>
          <w:b w:val="0"/>
          <w:bCs w:val="0"/>
          <w:color w:val="auto"/>
        </w:rPr>
        <w:t xml:space="preserve">Entity] uses any savings generated from 340B in accordance with </w:t>
      </w:r>
      <w:r>
        <w:rPr>
          <w:rFonts w:eastAsia="Calibri"/>
          <w:b w:val="0"/>
          <w:bCs w:val="0"/>
          <w:color w:val="auto"/>
        </w:rPr>
        <w:t>340B Program</w:t>
      </w:r>
      <w:r w:rsidRPr="00852775">
        <w:rPr>
          <w:rFonts w:eastAsia="Calibri"/>
          <w:b w:val="0"/>
          <w:bCs w:val="0"/>
          <w:color w:val="auto"/>
        </w:rPr>
        <w:t xml:space="preserve"> intent.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495DCE" w:rsidRPr="00A4689D" w14:paraId="4817CC68" w14:textId="77777777" w:rsidTr="00007E75">
        <w:trPr>
          <w:trHeight w:val="506"/>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6708502" w14:textId="6B2FF5B9" w:rsidR="00495DCE" w:rsidRPr="00A4689D" w:rsidRDefault="00495DCE" w:rsidP="00007E75">
            <w:pPr>
              <w:rPr>
                <w:rFonts w:ascii="Arial" w:hAnsi="Arial" w:cs="Arial"/>
              </w:rPr>
            </w:pPr>
            <w:r w:rsidRPr="00A4689D">
              <w:rPr>
                <w:rFonts w:ascii="Arial" w:hAnsi="Arial" w:cs="Arial"/>
                <w:noProof/>
              </w:rPr>
              <mc:AlternateContent>
                <mc:Choice Requires="wpg">
                  <w:drawing>
                    <wp:inline distT="0" distB="0" distL="0" distR="0" wp14:anchorId="42724F08" wp14:editId="364EAEE3">
                      <wp:extent cx="141605" cy="141605"/>
                      <wp:effectExtent l="0" t="0" r="0" b="0"/>
                      <wp:docPr id="2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1" name="Rectangle 10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2" name="Freeform 10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039F4A1"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qfbwgAADEoAAAOAAAAZHJzL2Uyb0RvYy54bWzcWl2Pm0oSfV9p/wPicaWN3XwaK06UTTLR&#10;Snf3RjdzfwCDsY0WAwvMeLK/fk81jV2ecUHfRNqHnYcxNoeizqnq6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D21oqfbwgAADEoAAAOAAAAAAAAAAAAAAAAAC4CAABk&#10;cnMvZTJvRG9jLnhtbFBLAQItABQABgAIAAAAIQAF4gw92QAAAAMBAAAPAAAAAAAAAAAAAAAAAMkK&#10;AABkcnMvZG93bnJldi54bWxQSwUGAAAAAAQABADzAAAAzwsAAAAA&#10;">
                      <v:rect id="Rectangle 101"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" fillcolor="#00b0f0" stroked="f" strokeweight="0"/>
                      <v:shape id="Freeform 102"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5AB4F8D" w14:textId="5C8FDDF5" w:rsidR="00495DCE" w:rsidRPr="001C12BF" w:rsidRDefault="00495DCE" w:rsidP="00007E75">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Pr>
                <w:rFonts w:ascii="Arial" w:eastAsia="Calibri" w:hAnsi="Arial" w:cs="Arial"/>
                <w:i w:val="0"/>
                <w:color w:val="000000"/>
                <w:sz w:val="20"/>
              </w:rPr>
              <w:t>Reference location of 340B savings document or include as Appendix [#]</w:t>
            </w:r>
            <w:r w:rsidRPr="001C12BF">
              <w:rPr>
                <w:rFonts w:ascii="Arial" w:eastAsia="Calibri" w:hAnsi="Arial" w:cs="Arial"/>
                <w:i w:val="0"/>
                <w:color w:val="000000"/>
                <w:sz w:val="20"/>
              </w:rPr>
              <w:t>.</w:t>
            </w:r>
            <w:r>
              <w:rPr>
                <w:rFonts w:ascii="Arial" w:eastAsia="Calibri" w:hAnsi="Arial" w:cs="Arial"/>
                <w:i w:val="0"/>
                <w:color w:val="000000"/>
                <w:sz w:val="20"/>
              </w:rPr>
              <w:t xml:space="preserve"> Consider using </w:t>
            </w:r>
            <w:r w:rsidRPr="004D5C9E">
              <w:rPr>
                <w:rFonts w:ascii="Arial" w:eastAsia="Calibri" w:hAnsi="Arial" w:cs="Arial"/>
                <w:bCs/>
                <w:i w:val="0"/>
                <w:color w:val="auto"/>
                <w:sz w:val="20"/>
                <w:szCs w:val="20"/>
              </w:rPr>
              <w:t>‘</w:t>
            </w:r>
            <w:hyperlink r:id="rId18" w:history="1">
              <w:r w:rsidR="00EA3CFA">
                <w:rPr>
                  <w:rStyle w:val="Hyperlink"/>
                  <w:rFonts w:ascii="Arial" w:hAnsi="Arial" w:cs="Arial"/>
                  <w:i w:val="0"/>
                  <w:sz w:val="20"/>
                  <w:szCs w:val="20"/>
                </w:rPr>
                <w:t>Calculating 340B Net Financial Impact and Use of Savings'</w:t>
              </w:r>
            </w:hyperlink>
            <w:r w:rsidRPr="004D5C9E">
              <w:rPr>
                <w:rFonts w:ascii="Arial" w:eastAsia="Calibri" w:hAnsi="Arial" w:cs="Arial"/>
                <w:b/>
                <w:bCs/>
                <w:i w:val="0"/>
                <w:color w:val="auto"/>
                <w:sz w:val="20"/>
                <w:szCs w:val="20"/>
              </w:rPr>
              <w:t xml:space="preserve"> </w:t>
            </w:r>
            <w:r>
              <w:rPr>
                <w:rFonts w:ascii="Arial" w:eastAsia="Calibri" w:hAnsi="Arial" w:cs="Arial"/>
                <w:bCs/>
                <w:i w:val="0"/>
                <w:color w:val="auto"/>
                <w:sz w:val="20"/>
                <w:szCs w:val="20"/>
              </w:rPr>
              <w:t>as a resource when creating this document.</w:t>
            </w:r>
          </w:p>
        </w:tc>
      </w:tr>
    </w:tbl>
    <w:p w14:paraId="5409991B" w14:textId="77777777" w:rsidR="00495DCE" w:rsidRPr="004D5C9E" w:rsidRDefault="00495DCE" w:rsidP="00495DCE">
      <w:pPr>
        <w:rPr>
          <w:b/>
          <w:bCs/>
        </w:rPr>
      </w:pPr>
    </w:p>
    <w:p w14:paraId="0F438D28" w14:textId="77777777" w:rsidR="00495DCE" w:rsidRPr="00852775" w:rsidRDefault="00495DCE" w:rsidP="00EB08ED">
      <w:pPr>
        <w:pStyle w:val="Heading1"/>
        <w:numPr>
          <w:ilvl w:val="0"/>
          <w:numId w:val="10"/>
        </w:numPr>
        <w:ind w:left="720"/>
        <w:rPr>
          <w:b w:val="0"/>
          <w:color w:val="auto"/>
        </w:rPr>
      </w:pPr>
      <w:r w:rsidRPr="00852775">
        <w:rPr>
          <w:b w:val="0"/>
          <w:color w:val="auto"/>
        </w:rPr>
        <w:t xml:space="preserve">[Entity] has systems/mechanisms and internal controls in place to reasonably ensure ongoing compliance with all 340B requirements. </w:t>
      </w:r>
    </w:p>
    <w:p w14:paraId="2D8B0409" w14:textId="77777777" w:rsidR="00495DCE" w:rsidRPr="00852775" w:rsidRDefault="00495DCE" w:rsidP="00EB08ED">
      <w:pPr>
        <w:pStyle w:val="Heading1"/>
        <w:numPr>
          <w:ilvl w:val="0"/>
          <w:numId w:val="10"/>
        </w:numPr>
        <w:spacing w:after="0" w:line="240" w:lineRule="auto"/>
        <w:ind w:left="720"/>
        <w:rPr>
          <w:b w:val="0"/>
          <w:color w:val="auto"/>
        </w:rPr>
      </w:pPr>
      <w:r w:rsidRPr="00852775">
        <w:rPr>
          <w:b w:val="0"/>
          <w:color w:val="auto"/>
        </w:rPr>
        <w:t xml:space="preserve">[Entity] maintains auditable records demonstrating compliance with the </w:t>
      </w:r>
      <w:r>
        <w:rPr>
          <w:b w:val="0"/>
          <w:color w:val="auto"/>
        </w:rPr>
        <w:t>340B Program</w:t>
      </w:r>
      <w:r w:rsidRPr="00852775">
        <w:rPr>
          <w:b w:val="0"/>
          <w:color w:val="auto"/>
        </w:rPr>
        <w:t>.</w:t>
      </w:r>
    </w:p>
    <w:p w14:paraId="49269234" w14:textId="77777777" w:rsidR="00495DCE" w:rsidRPr="00852775" w:rsidRDefault="00495DCE" w:rsidP="00EC0386">
      <w:pPr>
        <w:pStyle w:val="ListParagraph"/>
        <w:numPr>
          <w:ilvl w:val="0"/>
          <w:numId w:val="9"/>
        </w:numPr>
        <w:spacing w:after="240"/>
        <w:ind w:left="1080"/>
        <w:rPr>
          <w:rFonts w:ascii="Arial" w:hAnsi="Arial" w:cs="Arial"/>
          <w:sz w:val="22"/>
        </w:rPr>
      </w:pPr>
      <w:r w:rsidRPr="00852775">
        <w:rPr>
          <w:rFonts w:ascii="Arial" w:hAnsi="Arial" w:cs="Arial"/>
          <w:sz w:val="22"/>
        </w:rPr>
        <w:t xml:space="preserve">These reports are reviewed by [Entity] every [insert entity-specific frequency interval here] as part of its 340B oversight and compliance program. </w:t>
      </w:r>
    </w:p>
    <w:p w14:paraId="59B4065D" w14:textId="1642D773" w:rsidR="00495DCE" w:rsidRDefault="00495DCE" w:rsidP="00EC0386">
      <w:pPr>
        <w:pStyle w:val="Heading1"/>
        <w:numPr>
          <w:ilvl w:val="0"/>
          <w:numId w:val="0"/>
        </w:numPr>
        <w:spacing w:after="240" w:line="240" w:lineRule="auto"/>
        <w:rPr>
          <w:rStyle w:val="Hyperlink"/>
          <w:b w:val="0"/>
          <w:color w:val="auto"/>
          <w:sz w:val="24"/>
        </w:rPr>
      </w:pPr>
      <w:bookmarkStart w:id="10" w:name="_Toc416443297"/>
      <w:r w:rsidRPr="00852775">
        <w:rPr>
          <w:color w:val="auto"/>
        </w:rPr>
        <w:t>Definitions</w:t>
      </w:r>
      <w:bookmarkEnd w:id="10"/>
      <w:r>
        <w:rPr>
          <w:color w:val="auto"/>
        </w:rPr>
        <w:t xml:space="preserve">: </w:t>
      </w:r>
      <w:r w:rsidRPr="00852775">
        <w:rPr>
          <w:b w:val="0"/>
          <w:color w:val="000000"/>
        </w:rPr>
        <w:t>Defini</w:t>
      </w:r>
      <w:r>
        <w:rPr>
          <w:b w:val="0"/>
          <w:color w:val="000000"/>
        </w:rPr>
        <w:t>tions of terms may be found in (</w:t>
      </w:r>
      <w:r w:rsidRPr="00852775">
        <w:rPr>
          <w:b w:val="0"/>
          <w:color w:val="000000"/>
        </w:rPr>
        <w:t xml:space="preserve">Appendix: </w:t>
      </w:r>
      <w:bookmarkStart w:id="11" w:name="_Hlk109660856"/>
      <w:r w:rsidR="00920047">
        <w:fldChar w:fldCharType="begin"/>
      </w:r>
      <w:r w:rsidR="00920047">
        <w:instrText xml:space="preserve"> HYPERLINK "https://www.340bpvp.com/Documents/Public/340B%20Tools/340b-glossary-of-terms.pdf" </w:instrText>
      </w:r>
      <w:r w:rsidR="00920047">
        <w:fldChar w:fldCharType="separate"/>
      </w:r>
      <w:r w:rsidRPr="00852775">
        <w:rPr>
          <w:rStyle w:val="Hyperlink"/>
          <w:b w:val="0"/>
        </w:rPr>
        <w:t>340B Glossary of Terms</w:t>
      </w:r>
      <w:r w:rsidR="00920047">
        <w:rPr>
          <w:rStyle w:val="Hyperlink"/>
          <w:b w:val="0"/>
        </w:rPr>
        <w:fldChar w:fldCharType="end"/>
      </w:r>
      <w:bookmarkEnd w:id="11"/>
      <w:r>
        <w:rPr>
          <w:rStyle w:val="Hyperlink"/>
          <w:b w:val="0"/>
          <w:color w:val="auto"/>
          <w:sz w:val="24"/>
        </w:rPr>
        <w:t>)</w:t>
      </w:r>
    </w:p>
    <w:p w14:paraId="3E54489C" w14:textId="77777777" w:rsidR="00495DCE" w:rsidRDefault="00495DCE" w:rsidP="00EC0386">
      <w:pPr>
        <w:pStyle w:val="Heading1"/>
        <w:numPr>
          <w:ilvl w:val="0"/>
          <w:numId w:val="0"/>
        </w:numPr>
        <w:spacing w:after="240" w:line="240" w:lineRule="auto"/>
        <w:rPr>
          <w:rFonts w:eastAsia="Calibri"/>
          <w:b w:val="0"/>
          <w:color w:val="auto"/>
        </w:rPr>
      </w:pPr>
      <w:bookmarkStart w:id="12" w:name="_Toc416443298"/>
      <w:bookmarkStart w:id="13" w:name="_Toc326313762"/>
      <w:bookmarkStart w:id="14" w:name="_Toc326313816"/>
      <w:r w:rsidRPr="00852775">
        <w:rPr>
          <w:color w:val="auto"/>
        </w:rPr>
        <w:t>References</w:t>
      </w:r>
      <w:bookmarkEnd w:id="12"/>
      <w:r>
        <w:rPr>
          <w:color w:val="auto"/>
        </w:rPr>
        <w:t xml:space="preserve">: </w:t>
      </w:r>
      <w:r w:rsidRPr="00852775">
        <w:rPr>
          <w:rFonts w:eastAsia="Calibri"/>
          <w:b w:val="0"/>
          <w:color w:val="auto"/>
        </w:rPr>
        <w:t>Each section includes other references to P&amp;Ps, 340B Glossary of Terms, HRSA website</w:t>
      </w:r>
      <w:r>
        <w:rPr>
          <w:rFonts w:eastAsia="Calibri"/>
          <w:b w:val="0"/>
          <w:color w:val="auto"/>
        </w:rPr>
        <w:t>,</w:t>
      </w:r>
      <w:r w:rsidRPr="00852775">
        <w:rPr>
          <w:rFonts w:eastAsia="Calibri"/>
          <w:b w:val="0"/>
          <w:color w:val="auto"/>
        </w:rPr>
        <w:t xml:space="preserve"> </w:t>
      </w:r>
      <w:r>
        <w:rPr>
          <w:rFonts w:eastAsia="Calibri"/>
          <w:b w:val="0"/>
          <w:color w:val="auto"/>
        </w:rPr>
        <w:t>etc</w:t>
      </w:r>
      <w:r w:rsidRPr="00852775">
        <w:rPr>
          <w:rFonts w:eastAsia="Calibri"/>
          <w:b w:val="0"/>
          <w:color w:val="auto"/>
        </w:rPr>
        <w:t>.</w:t>
      </w:r>
    </w:p>
    <w:p w14:paraId="6C624A3D" w14:textId="21FBA7F6" w:rsidR="003D6FA7" w:rsidRDefault="003D6FA7" w:rsidP="003D6FA7">
      <w:pPr>
        <w:pStyle w:val="Heading1"/>
        <w:numPr>
          <w:ilvl w:val="0"/>
          <w:numId w:val="0"/>
        </w:numPr>
        <w:spacing w:after="0"/>
        <w:rPr>
          <w:b w:val="0"/>
          <w:color w:val="auto"/>
        </w:rPr>
      </w:pPr>
      <w:bookmarkStart w:id="15" w:name="_Toc416443299"/>
      <w:r w:rsidRPr="00852775">
        <w:rPr>
          <w:color w:val="auto"/>
        </w:rPr>
        <w:t>Policy Review, Updates, and Approval</w:t>
      </w:r>
      <w:r>
        <w:rPr>
          <w:color w:val="auto"/>
        </w:rPr>
        <w:t>:</w:t>
      </w:r>
      <w:r w:rsidRPr="00852775">
        <w:rPr>
          <w:color w:val="auto"/>
        </w:rPr>
        <w:t xml:space="preserve"> </w:t>
      </w:r>
      <w:bookmarkEnd w:id="15"/>
      <w:r w:rsidRPr="00852775">
        <w:rPr>
          <w:b w:val="0"/>
          <w:color w:val="auto"/>
        </w:rPr>
        <w:t>These written policies and procedures will be updated and approved by [Entity] staff/committee wh</w:t>
      </w:r>
      <w:r w:rsidR="00B64532">
        <w:rPr>
          <w:b w:val="0"/>
          <w:color w:val="auto"/>
        </w:rPr>
        <w:t>enever there is a clarification or change</w:t>
      </w:r>
      <w:r w:rsidRPr="00852775">
        <w:rPr>
          <w:b w:val="0"/>
          <w:color w:val="auto"/>
        </w:rPr>
        <w:t xml:space="preserve"> to the </w:t>
      </w:r>
      <w:r>
        <w:rPr>
          <w:b w:val="0"/>
          <w:color w:val="auto"/>
        </w:rPr>
        <w:t>340B Program</w:t>
      </w:r>
      <w:r w:rsidRPr="00852775">
        <w:rPr>
          <w:b w:val="0"/>
          <w:color w:val="auto"/>
        </w:rPr>
        <w:t xml:space="preserve"> requirements. Otherwise, the policy will be reviewed and approved annually.</w:t>
      </w:r>
    </w:p>
    <w:p w14:paraId="21435851" w14:textId="77777777" w:rsidR="00B64532" w:rsidRPr="00B64532" w:rsidRDefault="00B64532" w:rsidP="00B64532"/>
    <w:bookmarkEnd w:id="13"/>
    <w:bookmarkEnd w:id="14"/>
    <w:p w14:paraId="11C7016C" w14:textId="77777777" w:rsidR="003D6FA7" w:rsidRDefault="003D6FA7" w:rsidP="003D6FA7">
      <w:pPr>
        <w:rPr>
          <w:rFonts w:ascii="Arial" w:eastAsia="Calibri" w:hAnsi="Arial" w:cs="Arial"/>
          <w:strike/>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03"/>
        <w:gridCol w:w="2880"/>
        <w:gridCol w:w="1957"/>
      </w:tblGrid>
      <w:tr w:rsidR="003D6FA7" w:rsidRPr="00852775" w14:paraId="55DB0185" w14:textId="77777777" w:rsidTr="00007E75">
        <w:trPr>
          <w:trHeight w:val="334"/>
        </w:trPr>
        <w:tc>
          <w:tcPr>
            <w:tcW w:w="1980" w:type="dxa"/>
            <w:tcBorders>
              <w:bottom w:val="nil"/>
            </w:tcBorders>
          </w:tcPr>
          <w:p w14:paraId="5DF35D95" w14:textId="77777777" w:rsidR="003D6FA7" w:rsidRPr="00852775" w:rsidRDefault="003D6FA7" w:rsidP="00007E75">
            <w:pPr>
              <w:rPr>
                <w:rFonts w:ascii="Arial" w:hAnsi="Arial" w:cs="Arial"/>
                <w:b/>
                <w:sz w:val="22"/>
              </w:rPr>
            </w:pPr>
          </w:p>
        </w:tc>
        <w:tc>
          <w:tcPr>
            <w:tcW w:w="2903" w:type="dxa"/>
            <w:tcBorders>
              <w:bottom w:val="nil"/>
            </w:tcBorders>
          </w:tcPr>
          <w:p w14:paraId="5C5A03EE" w14:textId="01DF2334" w:rsidR="003D6FA7" w:rsidRPr="00852775" w:rsidRDefault="00FE734E" w:rsidP="00EC0386">
            <w:pPr>
              <w:spacing w:before="60"/>
              <w:rPr>
                <w:rFonts w:ascii="Arial" w:hAnsi="Arial" w:cs="Arial"/>
                <w:b/>
                <w:sz w:val="22"/>
              </w:rPr>
            </w:pPr>
            <w:r>
              <w:rPr>
                <w:rFonts w:ascii="Arial" w:hAnsi="Arial" w:cs="Arial"/>
                <w:b/>
                <w:sz w:val="22"/>
              </w:rPr>
              <w:t>Covered Entity Eligibility</w:t>
            </w:r>
          </w:p>
        </w:tc>
        <w:tc>
          <w:tcPr>
            <w:tcW w:w="2880" w:type="dxa"/>
            <w:tcBorders>
              <w:bottom w:val="single" w:sz="4" w:space="0" w:color="auto"/>
            </w:tcBorders>
          </w:tcPr>
          <w:p w14:paraId="0455A365" w14:textId="77777777" w:rsidR="003D6FA7" w:rsidRPr="00852775" w:rsidRDefault="003D6FA7" w:rsidP="00EC0386">
            <w:pPr>
              <w:spacing w:before="60"/>
              <w:rPr>
                <w:rFonts w:ascii="Arial" w:hAnsi="Arial" w:cs="Arial"/>
                <w:b/>
                <w:i/>
                <w:sz w:val="22"/>
              </w:rPr>
            </w:pPr>
          </w:p>
        </w:tc>
        <w:tc>
          <w:tcPr>
            <w:tcW w:w="1957" w:type="dxa"/>
            <w:tcBorders>
              <w:bottom w:val="single" w:sz="4" w:space="0" w:color="auto"/>
            </w:tcBorders>
          </w:tcPr>
          <w:p w14:paraId="646A1CAD" w14:textId="77777777" w:rsidR="003D6FA7" w:rsidRPr="00852775" w:rsidRDefault="003D6FA7" w:rsidP="00EC0386">
            <w:pPr>
              <w:spacing w:before="60"/>
              <w:rPr>
                <w:rFonts w:ascii="Arial" w:hAnsi="Arial" w:cs="Arial"/>
                <w:sz w:val="22"/>
              </w:rPr>
            </w:pPr>
          </w:p>
        </w:tc>
      </w:tr>
      <w:tr w:rsidR="003D6FA7" w:rsidRPr="00852775" w14:paraId="45FFA16B" w14:textId="77777777" w:rsidTr="00007E75">
        <w:trPr>
          <w:trHeight w:val="243"/>
        </w:trPr>
        <w:tc>
          <w:tcPr>
            <w:tcW w:w="1980" w:type="dxa"/>
            <w:tcBorders>
              <w:top w:val="nil"/>
              <w:bottom w:val="nil"/>
            </w:tcBorders>
          </w:tcPr>
          <w:p w14:paraId="4DD64201" w14:textId="77777777" w:rsidR="003D6FA7" w:rsidRPr="00852775" w:rsidRDefault="003D6FA7" w:rsidP="00007E75">
            <w:pPr>
              <w:rPr>
                <w:rFonts w:ascii="Arial" w:hAnsi="Arial" w:cs="Arial"/>
                <w:b/>
                <w:sz w:val="22"/>
              </w:rPr>
            </w:pPr>
            <w:r w:rsidRPr="00852775">
              <w:rPr>
                <w:rFonts w:ascii="Arial" w:hAnsi="Arial" w:cs="Arial"/>
                <w:b/>
                <w:sz w:val="22"/>
              </w:rPr>
              <w:t xml:space="preserve"> </w:t>
            </w:r>
          </w:p>
        </w:tc>
        <w:tc>
          <w:tcPr>
            <w:tcW w:w="2903" w:type="dxa"/>
            <w:tcBorders>
              <w:top w:val="nil"/>
              <w:bottom w:val="nil"/>
            </w:tcBorders>
          </w:tcPr>
          <w:p w14:paraId="2FAEEF6A" w14:textId="77777777" w:rsidR="003D6FA7" w:rsidRPr="00852775" w:rsidRDefault="003D6FA7" w:rsidP="00EC0386">
            <w:pPr>
              <w:spacing w:before="60"/>
              <w:rPr>
                <w:rFonts w:ascii="Arial" w:hAnsi="Arial" w:cs="Arial"/>
                <w:sz w:val="22"/>
              </w:rPr>
            </w:pPr>
          </w:p>
        </w:tc>
        <w:tc>
          <w:tcPr>
            <w:tcW w:w="2880" w:type="dxa"/>
            <w:shd w:val="clear" w:color="auto" w:fill="E6E6E6"/>
          </w:tcPr>
          <w:p w14:paraId="6523812F" w14:textId="77777777" w:rsidR="003D6FA7" w:rsidRPr="00852775" w:rsidRDefault="003D6FA7" w:rsidP="00EC0386">
            <w:pPr>
              <w:spacing w:before="60" w:after="60"/>
              <w:jc w:val="right"/>
              <w:rPr>
                <w:rFonts w:ascii="Arial" w:hAnsi="Arial" w:cs="Arial"/>
                <w:b/>
                <w:i/>
                <w:sz w:val="22"/>
              </w:rPr>
            </w:pPr>
            <w:r w:rsidRPr="00852775">
              <w:rPr>
                <w:rFonts w:ascii="Arial" w:hAnsi="Arial" w:cs="Arial"/>
                <w:b/>
                <w:i/>
                <w:sz w:val="22"/>
              </w:rPr>
              <w:t>Revision History</w:t>
            </w:r>
          </w:p>
        </w:tc>
        <w:tc>
          <w:tcPr>
            <w:tcW w:w="1957" w:type="dxa"/>
            <w:shd w:val="clear" w:color="auto" w:fill="E6E6E6"/>
          </w:tcPr>
          <w:p w14:paraId="1E1FD373" w14:textId="77777777" w:rsidR="003D6FA7" w:rsidRPr="00852775" w:rsidRDefault="003D6FA7" w:rsidP="00EC0386">
            <w:pPr>
              <w:spacing w:before="60"/>
              <w:rPr>
                <w:rFonts w:ascii="Arial" w:hAnsi="Arial" w:cs="Arial"/>
                <w:sz w:val="22"/>
              </w:rPr>
            </w:pPr>
          </w:p>
        </w:tc>
      </w:tr>
      <w:tr w:rsidR="003D6FA7" w:rsidRPr="00852775" w14:paraId="7E919005" w14:textId="77777777" w:rsidTr="00007E75">
        <w:trPr>
          <w:trHeight w:val="96"/>
        </w:trPr>
        <w:tc>
          <w:tcPr>
            <w:tcW w:w="1980" w:type="dxa"/>
            <w:tcBorders>
              <w:top w:val="nil"/>
              <w:bottom w:val="single" w:sz="4" w:space="0" w:color="auto"/>
            </w:tcBorders>
          </w:tcPr>
          <w:p w14:paraId="7AE05A03" w14:textId="77777777" w:rsidR="003D6FA7" w:rsidRPr="00852775" w:rsidRDefault="003D6FA7" w:rsidP="00007E75">
            <w:pPr>
              <w:rPr>
                <w:rFonts w:ascii="Arial" w:hAnsi="Arial" w:cs="Arial"/>
                <w:b/>
                <w:sz w:val="22"/>
              </w:rPr>
            </w:pPr>
          </w:p>
        </w:tc>
        <w:tc>
          <w:tcPr>
            <w:tcW w:w="2903" w:type="dxa"/>
            <w:tcBorders>
              <w:top w:val="nil"/>
              <w:bottom w:val="single" w:sz="4" w:space="0" w:color="auto"/>
            </w:tcBorders>
          </w:tcPr>
          <w:p w14:paraId="0BEA249F" w14:textId="77777777" w:rsidR="003D6FA7" w:rsidRPr="00852775" w:rsidRDefault="003D6FA7" w:rsidP="00EC0386">
            <w:pPr>
              <w:spacing w:before="60"/>
              <w:rPr>
                <w:rFonts w:ascii="Arial" w:hAnsi="Arial" w:cs="Arial"/>
                <w:sz w:val="22"/>
              </w:rPr>
            </w:pPr>
          </w:p>
        </w:tc>
        <w:tc>
          <w:tcPr>
            <w:tcW w:w="2880" w:type="dxa"/>
            <w:shd w:val="clear" w:color="auto" w:fill="E6E6E6"/>
          </w:tcPr>
          <w:p w14:paraId="308BA13C" w14:textId="77777777" w:rsidR="003D6FA7" w:rsidRPr="00852775" w:rsidRDefault="003D6FA7" w:rsidP="00EC0386">
            <w:pPr>
              <w:spacing w:before="60" w:after="60"/>
              <w:jc w:val="right"/>
              <w:rPr>
                <w:rFonts w:ascii="Arial" w:hAnsi="Arial" w:cs="Arial"/>
                <w:b/>
                <w:i/>
                <w:sz w:val="22"/>
              </w:rPr>
            </w:pPr>
            <w:r w:rsidRPr="00852775">
              <w:rPr>
                <w:rFonts w:ascii="Arial" w:hAnsi="Arial" w:cs="Arial"/>
                <w:b/>
                <w:i/>
                <w:sz w:val="22"/>
              </w:rPr>
              <w:t>Effective Date:</w:t>
            </w:r>
          </w:p>
        </w:tc>
        <w:tc>
          <w:tcPr>
            <w:tcW w:w="1957" w:type="dxa"/>
            <w:shd w:val="clear" w:color="auto" w:fill="E6E6E6"/>
          </w:tcPr>
          <w:p w14:paraId="77B53A7C" w14:textId="77777777" w:rsidR="003D6FA7" w:rsidRPr="00852775" w:rsidRDefault="003D6FA7" w:rsidP="00EC0386">
            <w:pPr>
              <w:spacing w:before="60"/>
              <w:rPr>
                <w:rFonts w:ascii="Arial" w:hAnsi="Arial" w:cs="Arial"/>
                <w:sz w:val="22"/>
              </w:rPr>
            </w:pPr>
            <w:r w:rsidRPr="00852775">
              <w:rPr>
                <w:rFonts w:ascii="Arial" w:hAnsi="Arial" w:cs="Arial"/>
                <w:sz w:val="22"/>
              </w:rPr>
              <w:t>xx-xx-xx</w:t>
            </w:r>
          </w:p>
        </w:tc>
      </w:tr>
      <w:tr w:rsidR="003D6FA7" w:rsidRPr="00852775" w14:paraId="4C9EEDD4" w14:textId="77777777" w:rsidTr="00EC0386">
        <w:trPr>
          <w:trHeight w:val="370"/>
        </w:trPr>
        <w:tc>
          <w:tcPr>
            <w:tcW w:w="1980" w:type="dxa"/>
            <w:tcBorders>
              <w:bottom w:val="nil"/>
            </w:tcBorders>
          </w:tcPr>
          <w:p w14:paraId="314EFC17" w14:textId="77777777" w:rsidR="003D6FA7" w:rsidRPr="00852775" w:rsidRDefault="003D6FA7" w:rsidP="00007E75">
            <w:pPr>
              <w:rPr>
                <w:rFonts w:ascii="Arial" w:hAnsi="Arial" w:cs="Arial"/>
                <w:b/>
                <w:sz w:val="22"/>
              </w:rPr>
            </w:pPr>
            <w:r w:rsidRPr="00852775">
              <w:rPr>
                <w:rFonts w:ascii="Arial" w:hAnsi="Arial" w:cs="Arial"/>
                <w:b/>
                <w:sz w:val="22"/>
              </w:rPr>
              <w:t>Departments Affected:</w:t>
            </w:r>
          </w:p>
        </w:tc>
        <w:tc>
          <w:tcPr>
            <w:tcW w:w="2903" w:type="dxa"/>
            <w:tcBorders>
              <w:bottom w:val="nil"/>
            </w:tcBorders>
          </w:tcPr>
          <w:p w14:paraId="3E29C3F7" w14:textId="77777777" w:rsidR="003D6FA7" w:rsidRPr="00852775" w:rsidRDefault="003D6FA7" w:rsidP="00EC0386">
            <w:pPr>
              <w:spacing w:before="60"/>
              <w:rPr>
                <w:rFonts w:ascii="Arial" w:hAnsi="Arial" w:cs="Arial"/>
                <w:b/>
                <w:sz w:val="22"/>
              </w:rPr>
            </w:pPr>
          </w:p>
        </w:tc>
        <w:tc>
          <w:tcPr>
            <w:tcW w:w="2880" w:type="dxa"/>
            <w:shd w:val="clear" w:color="auto" w:fill="E6E6E6"/>
          </w:tcPr>
          <w:p w14:paraId="634FAAC1" w14:textId="77777777" w:rsidR="003D6FA7" w:rsidRPr="00852775" w:rsidRDefault="003D6FA7" w:rsidP="00EC0386">
            <w:pPr>
              <w:spacing w:before="60" w:after="60"/>
              <w:jc w:val="right"/>
              <w:rPr>
                <w:rFonts w:ascii="Arial" w:hAnsi="Arial" w:cs="Arial"/>
                <w:b/>
                <w:i/>
                <w:sz w:val="22"/>
              </w:rPr>
            </w:pPr>
            <w:r w:rsidRPr="00852775">
              <w:rPr>
                <w:rFonts w:ascii="Arial" w:hAnsi="Arial" w:cs="Arial"/>
                <w:b/>
                <w:i/>
                <w:sz w:val="22"/>
              </w:rPr>
              <w:t>Original Issue Date:</w:t>
            </w:r>
          </w:p>
        </w:tc>
        <w:tc>
          <w:tcPr>
            <w:tcW w:w="1957" w:type="dxa"/>
            <w:shd w:val="clear" w:color="auto" w:fill="E6E6E6"/>
          </w:tcPr>
          <w:p w14:paraId="025687A8" w14:textId="77777777" w:rsidR="003D6FA7" w:rsidRPr="00852775" w:rsidRDefault="003D6FA7" w:rsidP="00EC0386">
            <w:pPr>
              <w:spacing w:before="60"/>
              <w:rPr>
                <w:rFonts w:ascii="Arial" w:hAnsi="Arial" w:cs="Arial"/>
                <w:sz w:val="22"/>
              </w:rPr>
            </w:pPr>
            <w:r w:rsidRPr="00852775">
              <w:rPr>
                <w:rFonts w:ascii="Arial" w:hAnsi="Arial" w:cs="Arial"/>
                <w:sz w:val="22"/>
              </w:rPr>
              <w:t>xx-xx-xx</w:t>
            </w:r>
          </w:p>
        </w:tc>
      </w:tr>
      <w:tr w:rsidR="003D6FA7" w:rsidRPr="00852775" w14:paraId="4EB77C72" w14:textId="77777777" w:rsidTr="00007E75">
        <w:trPr>
          <w:trHeight w:val="229"/>
        </w:trPr>
        <w:tc>
          <w:tcPr>
            <w:tcW w:w="1980" w:type="dxa"/>
            <w:tcBorders>
              <w:top w:val="nil"/>
              <w:bottom w:val="nil"/>
            </w:tcBorders>
          </w:tcPr>
          <w:p w14:paraId="0816C7E5" w14:textId="77777777" w:rsidR="003D6FA7" w:rsidRPr="00852775" w:rsidRDefault="003D6FA7" w:rsidP="00007E75">
            <w:pPr>
              <w:rPr>
                <w:rFonts w:ascii="Arial" w:hAnsi="Arial" w:cs="Arial"/>
                <w:b/>
                <w:sz w:val="22"/>
              </w:rPr>
            </w:pPr>
          </w:p>
        </w:tc>
        <w:tc>
          <w:tcPr>
            <w:tcW w:w="2903" w:type="dxa"/>
            <w:tcBorders>
              <w:top w:val="nil"/>
              <w:bottom w:val="nil"/>
            </w:tcBorders>
          </w:tcPr>
          <w:p w14:paraId="6CFF598E" w14:textId="77777777" w:rsidR="003D6FA7" w:rsidRPr="00852775" w:rsidRDefault="003D6FA7" w:rsidP="00EC0386">
            <w:pPr>
              <w:spacing w:before="60"/>
              <w:rPr>
                <w:rFonts w:ascii="Arial" w:hAnsi="Arial" w:cs="Arial"/>
                <w:sz w:val="22"/>
              </w:rPr>
            </w:pPr>
          </w:p>
        </w:tc>
        <w:tc>
          <w:tcPr>
            <w:tcW w:w="2880" w:type="dxa"/>
            <w:shd w:val="clear" w:color="auto" w:fill="E6E6E6"/>
          </w:tcPr>
          <w:p w14:paraId="1B1B93B9" w14:textId="77777777" w:rsidR="003D6FA7" w:rsidRPr="00852775" w:rsidRDefault="003D6FA7" w:rsidP="00EC0386">
            <w:pPr>
              <w:spacing w:before="60" w:after="60"/>
              <w:jc w:val="right"/>
              <w:rPr>
                <w:rFonts w:ascii="Arial" w:hAnsi="Arial" w:cs="Arial"/>
                <w:b/>
                <w:i/>
                <w:sz w:val="22"/>
              </w:rPr>
            </w:pPr>
            <w:r w:rsidRPr="00852775">
              <w:rPr>
                <w:rFonts w:ascii="Arial" w:hAnsi="Arial" w:cs="Arial"/>
                <w:b/>
                <w:i/>
                <w:sz w:val="22"/>
              </w:rPr>
              <w:t>Last Reviewed:</w:t>
            </w:r>
          </w:p>
        </w:tc>
        <w:tc>
          <w:tcPr>
            <w:tcW w:w="1957" w:type="dxa"/>
            <w:shd w:val="clear" w:color="auto" w:fill="E6E6E6"/>
          </w:tcPr>
          <w:p w14:paraId="0BFEF2DB" w14:textId="77777777" w:rsidR="003D6FA7" w:rsidRPr="00852775" w:rsidRDefault="003D6FA7" w:rsidP="00EC0386">
            <w:pPr>
              <w:spacing w:before="60"/>
              <w:rPr>
                <w:rFonts w:ascii="Arial" w:hAnsi="Arial" w:cs="Arial"/>
                <w:sz w:val="22"/>
              </w:rPr>
            </w:pPr>
            <w:r w:rsidRPr="00852775">
              <w:rPr>
                <w:rFonts w:ascii="Arial" w:hAnsi="Arial" w:cs="Arial"/>
                <w:sz w:val="22"/>
              </w:rPr>
              <w:t>xx-xx-xx</w:t>
            </w:r>
          </w:p>
        </w:tc>
      </w:tr>
      <w:tr w:rsidR="003D6FA7" w:rsidRPr="00852775" w14:paraId="535724BD" w14:textId="77777777" w:rsidTr="00007E75">
        <w:trPr>
          <w:trHeight w:val="136"/>
        </w:trPr>
        <w:tc>
          <w:tcPr>
            <w:tcW w:w="1980" w:type="dxa"/>
            <w:tcBorders>
              <w:top w:val="nil"/>
            </w:tcBorders>
          </w:tcPr>
          <w:p w14:paraId="702E06CA" w14:textId="77777777" w:rsidR="003D6FA7" w:rsidRPr="00852775" w:rsidRDefault="003D6FA7" w:rsidP="00007E75">
            <w:pPr>
              <w:rPr>
                <w:rFonts w:ascii="Arial" w:hAnsi="Arial" w:cs="Arial"/>
                <w:b/>
                <w:sz w:val="22"/>
              </w:rPr>
            </w:pPr>
          </w:p>
        </w:tc>
        <w:tc>
          <w:tcPr>
            <w:tcW w:w="2903" w:type="dxa"/>
            <w:tcBorders>
              <w:top w:val="nil"/>
            </w:tcBorders>
          </w:tcPr>
          <w:p w14:paraId="30C76A5F" w14:textId="77777777" w:rsidR="003D6FA7" w:rsidRPr="00852775" w:rsidRDefault="003D6FA7" w:rsidP="00EC0386">
            <w:pPr>
              <w:spacing w:before="60"/>
              <w:rPr>
                <w:rFonts w:ascii="Arial" w:hAnsi="Arial" w:cs="Arial"/>
                <w:sz w:val="22"/>
              </w:rPr>
            </w:pPr>
          </w:p>
        </w:tc>
        <w:tc>
          <w:tcPr>
            <w:tcW w:w="2880" w:type="dxa"/>
            <w:shd w:val="clear" w:color="auto" w:fill="E6E6E6"/>
          </w:tcPr>
          <w:p w14:paraId="6D488312" w14:textId="77777777" w:rsidR="003D6FA7" w:rsidRPr="00852775" w:rsidRDefault="003D6FA7" w:rsidP="00EC0386">
            <w:pPr>
              <w:spacing w:before="60" w:after="60"/>
              <w:jc w:val="right"/>
              <w:rPr>
                <w:rFonts w:ascii="Arial" w:hAnsi="Arial" w:cs="Arial"/>
                <w:b/>
                <w:i/>
                <w:sz w:val="22"/>
              </w:rPr>
            </w:pPr>
            <w:r w:rsidRPr="00852775">
              <w:rPr>
                <w:rFonts w:ascii="Arial" w:hAnsi="Arial" w:cs="Arial"/>
                <w:b/>
                <w:i/>
                <w:sz w:val="22"/>
              </w:rPr>
              <w:t>Last Revision:</w:t>
            </w:r>
          </w:p>
        </w:tc>
        <w:tc>
          <w:tcPr>
            <w:tcW w:w="1957" w:type="dxa"/>
            <w:shd w:val="clear" w:color="auto" w:fill="E6E6E6"/>
          </w:tcPr>
          <w:p w14:paraId="11D92B19" w14:textId="77777777" w:rsidR="003D6FA7" w:rsidRPr="00852775" w:rsidRDefault="003D6FA7" w:rsidP="00EC0386">
            <w:pPr>
              <w:spacing w:before="60"/>
              <w:rPr>
                <w:rFonts w:ascii="Arial" w:hAnsi="Arial" w:cs="Arial"/>
                <w:sz w:val="22"/>
              </w:rPr>
            </w:pPr>
            <w:r w:rsidRPr="00852775">
              <w:rPr>
                <w:rFonts w:ascii="Arial" w:hAnsi="Arial" w:cs="Arial"/>
                <w:sz w:val="22"/>
              </w:rPr>
              <w:t>xx-xx-xx</w:t>
            </w:r>
          </w:p>
        </w:tc>
      </w:tr>
    </w:tbl>
    <w:p w14:paraId="51294B83" w14:textId="77777777" w:rsidR="003D6FA7" w:rsidRPr="00852775" w:rsidRDefault="003D6FA7" w:rsidP="003D6FA7">
      <w:pPr>
        <w:rPr>
          <w:rFonts w:ascii="Arial" w:eastAsia="Calibri" w:hAnsi="Arial" w:cs="Arial"/>
          <w:b/>
          <w:color w:val="000000"/>
          <w:sz w:val="22"/>
        </w:rPr>
      </w:pPr>
    </w:p>
    <w:p w14:paraId="3842CD29" w14:textId="393708F1" w:rsidR="003D6FA7" w:rsidRPr="00852775" w:rsidRDefault="003D6FA7" w:rsidP="00EC0386">
      <w:pPr>
        <w:spacing w:after="240"/>
        <w:rPr>
          <w:rFonts w:ascii="Arial" w:eastAsia="Calibri" w:hAnsi="Arial" w:cs="Arial"/>
          <w:color w:val="000000"/>
          <w:sz w:val="22"/>
        </w:rPr>
      </w:pPr>
      <w:r w:rsidRPr="00852775">
        <w:rPr>
          <w:rFonts w:ascii="Arial" w:eastAsia="Calibri" w:hAnsi="Arial" w:cs="Arial"/>
          <w:b/>
          <w:color w:val="000000"/>
          <w:sz w:val="22"/>
        </w:rPr>
        <w:t xml:space="preserve">Policy: </w:t>
      </w:r>
      <w:r w:rsidRPr="000D311B">
        <w:rPr>
          <w:rFonts w:ascii="Arial" w:eastAsia="Calibri" w:hAnsi="Arial" w:cs="Arial"/>
          <w:color w:val="000000"/>
          <w:sz w:val="22"/>
        </w:rPr>
        <w:t>[</w:t>
      </w:r>
      <w:r w:rsidRPr="00852775">
        <w:rPr>
          <w:rFonts w:ascii="Arial" w:eastAsia="Calibri" w:hAnsi="Arial" w:cs="Arial"/>
          <w:color w:val="000000"/>
          <w:sz w:val="22"/>
        </w:rPr>
        <w:t>Entity] must meet the requirements of 42 USC §256b(a)(4)(</w:t>
      </w:r>
      <w:r w:rsidR="00892082" w:rsidRPr="00CD1EC7">
        <w:rPr>
          <w:rFonts w:ascii="Arial" w:eastAsia="Calibri" w:hAnsi="Arial" w:cs="Arial"/>
          <w:sz w:val="22"/>
        </w:rPr>
        <w:t>A</w:t>
      </w:r>
      <w:r w:rsidRPr="00852775">
        <w:rPr>
          <w:rFonts w:ascii="Arial" w:eastAsia="Calibri" w:hAnsi="Arial" w:cs="Arial"/>
          <w:color w:val="000000"/>
          <w:sz w:val="22"/>
        </w:rPr>
        <w:t xml:space="preserve">) to be eligible for enrollment in, and the purchase of drugs through, the </w:t>
      </w:r>
      <w:r>
        <w:rPr>
          <w:rFonts w:ascii="Arial" w:eastAsia="Calibri" w:hAnsi="Arial" w:cs="Arial"/>
          <w:color w:val="000000"/>
          <w:sz w:val="22"/>
        </w:rPr>
        <w:t>340B Program</w:t>
      </w:r>
      <w:r w:rsidRPr="00852775">
        <w:rPr>
          <w:rFonts w:ascii="Arial" w:eastAsia="Calibri" w:hAnsi="Arial" w:cs="Arial"/>
          <w:color w:val="000000"/>
          <w:sz w:val="22"/>
        </w:rPr>
        <w:t>.</w:t>
      </w:r>
    </w:p>
    <w:p w14:paraId="34B18BE8" w14:textId="77777777" w:rsidR="003D6FA7" w:rsidRPr="00852775" w:rsidRDefault="003D6FA7" w:rsidP="00EC0386">
      <w:pPr>
        <w:spacing w:after="240"/>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[Entity’s] eligibility to participate in the </w:t>
      </w:r>
      <w:r>
        <w:rPr>
          <w:rFonts w:ascii="Arial" w:eastAsia="Calibri" w:hAnsi="Arial" w:cs="Arial"/>
          <w:color w:val="000000"/>
          <w:sz w:val="22"/>
        </w:rPr>
        <w:t>340B Program</w:t>
      </w:r>
      <w:r w:rsidRPr="00852775">
        <w:rPr>
          <w:rFonts w:ascii="Arial" w:eastAsia="Calibri" w:hAnsi="Arial" w:cs="Arial"/>
          <w:color w:val="000000"/>
          <w:sz w:val="22"/>
        </w:rPr>
        <w:t>.</w:t>
      </w:r>
    </w:p>
    <w:p w14:paraId="35A5F6A0" w14:textId="77777777" w:rsidR="003D6FA7" w:rsidRPr="0009517F" w:rsidRDefault="003D6FA7" w:rsidP="00EC0386">
      <w:pPr>
        <w:spacing w:after="240"/>
        <w:rPr>
          <w:rFonts w:ascii="Arial" w:eastAsia="Calibri" w:hAnsi="Arial" w:cs="Arial"/>
          <w:b/>
          <w:color w:val="000000"/>
          <w:sz w:val="22"/>
        </w:rPr>
      </w:pPr>
      <w:r>
        <w:rPr>
          <w:rFonts w:ascii="Arial" w:eastAsia="Calibri" w:hAnsi="Arial" w:cs="Arial"/>
          <w:b/>
          <w:color w:val="000000"/>
          <w:sz w:val="22"/>
        </w:rPr>
        <w:t xml:space="preserve">Definitions: </w:t>
      </w:r>
      <w:r w:rsidRPr="00852775">
        <w:rPr>
          <w:rFonts w:ascii="Arial" w:eastAsia="Calibri" w:hAnsi="Arial" w:cs="Arial"/>
          <w:color w:val="000000"/>
          <w:sz w:val="22"/>
        </w:rPr>
        <w:t xml:space="preserve">Covered outpatient drug: </w:t>
      </w:r>
      <w:r>
        <w:rPr>
          <w:rFonts w:ascii="Arial" w:eastAsia="Calibri" w:hAnsi="Arial" w:cs="Arial"/>
          <w:color w:val="000000"/>
          <w:sz w:val="22"/>
        </w:rPr>
        <w:t>Defined in S</w:t>
      </w:r>
      <w:r w:rsidRPr="00852775">
        <w:rPr>
          <w:rFonts w:ascii="Arial" w:eastAsia="Calibri" w:hAnsi="Arial" w:cs="Arial"/>
          <w:color w:val="000000"/>
          <w:sz w:val="22"/>
        </w:rPr>
        <w:t>ection 1927(k) of the Social Security Act (</w:t>
      </w:r>
      <w:hyperlink r:id="rId19" w:history="1">
        <w:r w:rsidRPr="00852775">
          <w:rPr>
            <w:rStyle w:val="Hyperlink"/>
            <w:rFonts w:ascii="Arial" w:eastAsia="Calibri" w:hAnsi="Arial" w:cs="Arial"/>
            <w:sz w:val="22"/>
          </w:rPr>
          <w:t>https://www.ssa.gov/OP_Home/ssact/title19/1927.htm</w:t>
        </w:r>
      </w:hyperlink>
      <w:r w:rsidRPr="00852775">
        <w:rPr>
          <w:rFonts w:ascii="Arial" w:eastAsia="Calibri" w:hAnsi="Arial" w:cs="Arial"/>
          <w:color w:val="000000"/>
          <w:sz w:val="22"/>
        </w:rPr>
        <w:t>)</w:t>
      </w:r>
      <w:r>
        <w:rPr>
          <w:rFonts w:ascii="Arial" w:eastAsia="Calibri" w:hAnsi="Arial" w:cs="Arial"/>
          <w:color w:val="000000"/>
          <w:sz w:val="22"/>
        </w:rPr>
        <w:t xml:space="preserve">. </w:t>
      </w:r>
    </w:p>
    <w:p w14:paraId="2AD065BE" w14:textId="77777777" w:rsidR="00B940F2" w:rsidRPr="00852775" w:rsidRDefault="00B940F2" w:rsidP="00B940F2">
      <w:pPr>
        <w:rPr>
          <w:rFonts w:ascii="Arial" w:eastAsia="Calibri" w:hAnsi="Arial" w:cs="Arial"/>
          <w:b/>
          <w:color w:val="000000"/>
          <w:sz w:val="22"/>
        </w:rPr>
      </w:pPr>
      <w:r w:rsidRPr="00852775">
        <w:rPr>
          <w:rFonts w:ascii="Arial" w:eastAsia="Calibri" w:hAnsi="Arial" w:cs="Arial"/>
          <w:b/>
          <w:color w:val="000000"/>
          <w:sz w:val="22"/>
        </w:rPr>
        <w:t>Procedure:</w:t>
      </w:r>
    </w:p>
    <w:p w14:paraId="371A3C33" w14:textId="04D17F47" w:rsidR="00050AF2" w:rsidRDefault="00B940F2" w:rsidP="00EB08ED">
      <w:pPr>
        <w:pStyle w:val="ListParagraph"/>
        <w:numPr>
          <w:ilvl w:val="0"/>
          <w:numId w:val="11"/>
        </w:numPr>
        <w:rPr>
          <w:rFonts w:ascii="Arial" w:eastAsia="Calibri" w:hAnsi="Arial" w:cs="Arial"/>
          <w:color w:val="000000"/>
          <w:sz w:val="22"/>
        </w:rPr>
      </w:pPr>
      <w:r w:rsidRPr="00852775">
        <w:rPr>
          <w:rFonts w:ascii="Arial" w:eastAsia="Calibri" w:hAnsi="Arial" w:cs="Arial"/>
          <w:color w:val="000000"/>
          <w:sz w:val="22"/>
        </w:rPr>
        <w:t>[Entity’s] basis for 340B eligibility is determined by</w:t>
      </w:r>
      <w:r>
        <w:rPr>
          <w:rFonts w:ascii="Arial" w:eastAsia="Calibri" w:hAnsi="Arial" w:cs="Arial"/>
          <w:color w:val="000000"/>
          <w:sz w:val="22"/>
        </w:rPr>
        <w:t xml:space="preserve"> </w:t>
      </w:r>
      <w:r w:rsidR="006C7E49">
        <w:rPr>
          <w:rFonts w:ascii="Arial" w:eastAsia="Calibri" w:hAnsi="Arial" w:cs="Arial"/>
          <w:color w:val="000000"/>
          <w:sz w:val="22"/>
        </w:rPr>
        <w:t xml:space="preserve">meeting the definition of “federally-qualified health center” in </w:t>
      </w:r>
      <w:hyperlink r:id="rId20" w:history="1">
        <w:r w:rsidR="006C7E49" w:rsidRPr="006C7E49">
          <w:rPr>
            <w:rStyle w:val="Hyperlink"/>
            <w:rFonts w:ascii="Arial" w:eastAsia="Calibri" w:hAnsi="Arial" w:cs="Arial"/>
            <w:sz w:val="22"/>
          </w:rPr>
          <w:t>section 1905(l)(2)(B) of the Social Security Act</w:t>
        </w:r>
      </w:hyperlink>
      <w:r w:rsidR="006C7E49">
        <w:rPr>
          <w:rFonts w:ascii="Arial" w:eastAsia="Calibri" w:hAnsi="Arial" w:cs="Arial"/>
          <w:color w:val="000000"/>
          <w:sz w:val="22"/>
        </w:rPr>
        <w:t xml:space="preserve">. </w:t>
      </w:r>
    </w:p>
    <w:p w14:paraId="3D96681F" w14:textId="45CA67CC" w:rsidR="006C7E49" w:rsidRDefault="006C7E49" w:rsidP="006C7E49">
      <w:pPr>
        <w:pStyle w:val="ListParagraph"/>
        <w:numPr>
          <w:ilvl w:val="1"/>
          <w:numId w:val="11"/>
        </w:numPr>
        <w:rPr>
          <w:rFonts w:ascii="Arial" w:eastAsia="Calibri" w:hAnsi="Arial" w:cs="Arial"/>
          <w:color w:val="000000"/>
          <w:sz w:val="22"/>
        </w:rPr>
      </w:pPr>
      <w:r w:rsidRPr="006C7E49">
        <w:rPr>
          <w:rFonts w:ascii="Arial" w:eastAsia="Calibri" w:hAnsi="Arial" w:cs="Arial"/>
          <w:color w:val="000000"/>
          <w:sz w:val="22"/>
        </w:rPr>
        <w:t>The term “Federally-qualified health center” means a</w:t>
      </w:r>
      <w:r w:rsidR="008D7613">
        <w:rPr>
          <w:rFonts w:ascii="Arial" w:eastAsia="Calibri" w:hAnsi="Arial" w:cs="Arial"/>
          <w:color w:val="000000"/>
          <w:sz w:val="22"/>
        </w:rPr>
        <w:t>n</w:t>
      </w:r>
      <w:r w:rsidRPr="006C7E49">
        <w:rPr>
          <w:rFonts w:ascii="Arial" w:eastAsia="Calibri" w:hAnsi="Arial" w:cs="Arial"/>
          <w:color w:val="000000"/>
          <w:sz w:val="22"/>
        </w:rPr>
        <w:t xml:space="preserve"> entity which—</w:t>
      </w:r>
    </w:p>
    <w:p w14:paraId="29E90C12" w14:textId="32987649" w:rsidR="006C7E49" w:rsidRDefault="006C7E49" w:rsidP="000B1DC0">
      <w:pPr>
        <w:pStyle w:val="ListParagraph"/>
        <w:numPr>
          <w:ilvl w:val="2"/>
          <w:numId w:val="11"/>
        </w:numPr>
        <w:rPr>
          <w:rFonts w:ascii="Arial" w:eastAsia="Calibri" w:hAnsi="Arial" w:cs="Arial"/>
          <w:color w:val="000000"/>
          <w:sz w:val="22"/>
        </w:rPr>
      </w:pPr>
      <w:r w:rsidRPr="006C7E49">
        <w:rPr>
          <w:rFonts w:ascii="Arial" w:eastAsia="Calibri" w:hAnsi="Arial" w:cs="Arial"/>
          <w:color w:val="000000"/>
          <w:sz w:val="22"/>
        </w:rPr>
        <w:t>I</w:t>
      </w:r>
      <w:r w:rsidRPr="000B1DC0">
        <w:rPr>
          <w:rFonts w:ascii="Arial" w:eastAsia="Calibri" w:hAnsi="Arial" w:cs="Arial"/>
          <w:color w:val="000000"/>
          <w:sz w:val="22"/>
        </w:rPr>
        <w:t>s receiving a grant under section 330 of th</w:t>
      </w:r>
      <w:r w:rsidRPr="006C7E49">
        <w:rPr>
          <w:rFonts w:ascii="Arial" w:eastAsia="Calibri" w:hAnsi="Arial" w:cs="Arial"/>
          <w:color w:val="000000"/>
          <w:sz w:val="22"/>
        </w:rPr>
        <w:t>e Public Health Service Act</w:t>
      </w:r>
      <w:r w:rsidRPr="000B1DC0">
        <w:rPr>
          <w:rFonts w:ascii="Arial" w:eastAsia="Calibri" w:hAnsi="Arial" w:cs="Arial"/>
          <w:color w:val="000000"/>
          <w:sz w:val="22"/>
        </w:rPr>
        <w:t>,</w:t>
      </w:r>
    </w:p>
    <w:p w14:paraId="6F61EFF0" w14:textId="6628ABBE" w:rsidR="006C7E49" w:rsidRDefault="006C7E49" w:rsidP="000B1DC0">
      <w:pPr>
        <w:pStyle w:val="ListParagraph"/>
        <w:numPr>
          <w:ilvl w:val="2"/>
          <w:numId w:val="11"/>
        </w:numPr>
        <w:rPr>
          <w:rFonts w:ascii="Arial" w:eastAsia="Calibri" w:hAnsi="Arial" w:cs="Arial"/>
          <w:color w:val="000000"/>
          <w:sz w:val="22"/>
        </w:rPr>
      </w:pPr>
      <w:r w:rsidRPr="006C7E49">
        <w:rPr>
          <w:rFonts w:ascii="Arial" w:eastAsia="Calibri" w:hAnsi="Arial" w:cs="Arial"/>
          <w:color w:val="000000"/>
          <w:sz w:val="22"/>
        </w:rPr>
        <w:t>I</w:t>
      </w:r>
      <w:r w:rsidRPr="000B1DC0">
        <w:rPr>
          <w:rFonts w:ascii="Arial" w:eastAsia="Calibri" w:hAnsi="Arial" w:cs="Arial"/>
          <w:color w:val="000000"/>
          <w:sz w:val="22"/>
        </w:rPr>
        <w:t>s receiving funding from such a grant under a contract with the recipient of such a grant, and</w:t>
      </w:r>
      <w:r>
        <w:rPr>
          <w:rFonts w:ascii="Arial" w:eastAsia="Calibri" w:hAnsi="Arial" w:cs="Arial"/>
          <w:color w:val="000000"/>
          <w:sz w:val="22"/>
        </w:rPr>
        <w:t xml:space="preserve"> </w:t>
      </w:r>
      <w:r w:rsidRPr="000B1DC0">
        <w:rPr>
          <w:rFonts w:ascii="Arial" w:eastAsia="Calibri" w:hAnsi="Arial" w:cs="Arial"/>
          <w:color w:val="000000"/>
          <w:sz w:val="22"/>
        </w:rPr>
        <w:t>meets the requirements to receive a grant under section 330 of such Act,</w:t>
      </w:r>
    </w:p>
    <w:p w14:paraId="2EF1E692" w14:textId="6AA98290" w:rsidR="006C7E49" w:rsidRPr="000B1DC0" w:rsidRDefault="006C7E49" w:rsidP="008D7613">
      <w:pPr>
        <w:pStyle w:val="ListParagraph"/>
        <w:numPr>
          <w:ilvl w:val="1"/>
          <w:numId w:val="11"/>
        </w:numPr>
        <w:rPr>
          <w:rFonts w:ascii="Arial" w:eastAsia="Calibri" w:hAnsi="Arial" w:cs="Arial"/>
          <w:color w:val="000000"/>
          <w:sz w:val="22"/>
        </w:rPr>
      </w:pPr>
      <w:r w:rsidRPr="006C7E49">
        <w:rPr>
          <w:rFonts w:ascii="Arial" w:eastAsia="Calibri" w:hAnsi="Arial" w:cs="Arial"/>
          <w:color w:val="000000"/>
          <w:sz w:val="22"/>
        </w:rPr>
        <w:t>B</w:t>
      </w:r>
      <w:r w:rsidRPr="000B1DC0">
        <w:rPr>
          <w:rFonts w:ascii="Arial" w:eastAsia="Calibri" w:hAnsi="Arial" w:cs="Arial"/>
          <w:color w:val="000000"/>
          <w:sz w:val="22"/>
        </w:rPr>
        <w:t>ased on the recommendation of the Health Resources and Services Administration within the Public Health Service, is determined by the Secretary to meet the requirements for receiving such a grant, including requirements of the Secretary that an entity may not be owned, controlled, or operated by another entity, or</w:t>
      </w:r>
    </w:p>
    <w:p w14:paraId="65F32C24" w14:textId="5C71F881" w:rsidR="006C7E49" w:rsidRPr="000B1DC0" w:rsidRDefault="008D7613" w:rsidP="00EC0386">
      <w:pPr>
        <w:pStyle w:val="ListParagraph"/>
        <w:numPr>
          <w:ilvl w:val="1"/>
          <w:numId w:val="11"/>
        </w:numPr>
        <w:spacing w:after="240"/>
        <w:rPr>
          <w:rFonts w:ascii="Arial" w:eastAsia="Calibri" w:hAnsi="Arial" w:cs="Arial"/>
          <w:color w:val="000000"/>
          <w:sz w:val="22"/>
        </w:rPr>
      </w:pPr>
      <w:r>
        <w:rPr>
          <w:rFonts w:ascii="Arial" w:eastAsia="Calibri" w:hAnsi="Arial" w:cs="Arial"/>
          <w:color w:val="000000"/>
          <w:sz w:val="22"/>
        </w:rPr>
        <w:t>W</w:t>
      </w:r>
      <w:r w:rsidR="006C7E49" w:rsidRPr="006C7E49">
        <w:rPr>
          <w:rFonts w:ascii="Arial" w:eastAsia="Calibri" w:hAnsi="Arial" w:cs="Arial"/>
          <w:color w:val="000000"/>
          <w:sz w:val="22"/>
        </w:rPr>
        <w:t>as treated by the Secretary, for purposes of part B of title XVIII, as a comprehensive Federally funded health center as of January 1, 1990;</w:t>
      </w:r>
      <w:r>
        <w:rPr>
          <w:rFonts w:ascii="Arial" w:eastAsia="Calibri" w:hAnsi="Arial" w:cs="Arial"/>
          <w:color w:val="000000"/>
          <w:sz w:val="22"/>
        </w:rPr>
        <w:t xml:space="preserve"> </w:t>
      </w:r>
      <w:r w:rsidR="006C7E49" w:rsidRPr="000B1DC0">
        <w:rPr>
          <w:rFonts w:ascii="Arial" w:eastAsia="Calibri" w:hAnsi="Arial" w:cs="Arial"/>
          <w:color w:val="000000"/>
          <w:sz w:val="22"/>
        </w:rPr>
        <w:t>and includes an outpatient health program or facility operated by a tribe or tribal organization under the Indian Self-Determination Act (Public Law 93-638) or by an urban Indian organization receiving funds under title V of the Indian Health Care Improvement Act for the provision of primary health services. In applying clause (ii), the Secretary may waive any requirement referred to in such clause for up to 2 years for good cause shown.</w:t>
      </w:r>
    </w:p>
    <w:p w14:paraId="1E840ECD" w14:textId="04843949" w:rsidR="00B940F2" w:rsidRPr="001C12BF" w:rsidRDefault="00050AF2" w:rsidP="00050AF2">
      <w:pPr>
        <w:pStyle w:val="ListParagraph"/>
        <w:rPr>
          <w:rFonts w:ascii="Arial" w:eastAsia="Calibri" w:hAnsi="Arial" w:cs="Arial"/>
          <w:color w:val="000000"/>
          <w:sz w:val="22"/>
        </w:rPr>
      </w:pPr>
      <w:r>
        <w:rPr>
          <w:rFonts w:ascii="Arial" w:eastAsia="Calibri" w:hAnsi="Arial" w:cs="Arial"/>
          <w:color w:val="000000"/>
          <w:sz w:val="22"/>
        </w:rPr>
        <w:t xml:space="preserve"> </w:t>
      </w:r>
    </w:p>
    <w:p w14:paraId="2720D56E" w14:textId="77777777" w:rsidR="009B79E2" w:rsidRDefault="00050AF2" w:rsidP="00EC0386">
      <w:pPr>
        <w:pStyle w:val="ListParagraph"/>
        <w:numPr>
          <w:ilvl w:val="0"/>
          <w:numId w:val="11"/>
        </w:numPr>
        <w:spacing w:after="240"/>
        <w:rPr>
          <w:rFonts w:ascii="Arial" w:eastAsia="Calibri" w:hAnsi="Arial" w:cs="Arial"/>
          <w:color w:val="000000"/>
          <w:sz w:val="22"/>
        </w:rPr>
      </w:pPr>
      <w:r w:rsidRPr="00050AF2">
        <w:rPr>
          <w:rFonts w:ascii="Arial" w:eastAsia="Calibri" w:hAnsi="Arial" w:cs="Arial"/>
          <w:color w:val="000000"/>
          <w:sz w:val="22"/>
        </w:rPr>
        <w:t>[Entity] has identified locations where it dispenses or prescribes 340B drugs</w:t>
      </w:r>
      <w:r w:rsidR="009B79E2">
        <w:rPr>
          <w:rFonts w:ascii="Arial" w:eastAsia="Calibri" w:hAnsi="Arial" w:cs="Arial"/>
          <w:color w:val="000000"/>
          <w:sz w:val="22"/>
        </w:rPr>
        <w:t xml:space="preserve"> including: </w:t>
      </w:r>
    </w:p>
    <w:p w14:paraId="26FCBE04" w14:textId="493C4E31" w:rsidR="007578D4" w:rsidRPr="00B65F8B" w:rsidRDefault="009B79E2" w:rsidP="00EC0386">
      <w:pPr>
        <w:spacing w:after="240"/>
        <w:ind w:left="720"/>
        <w:rPr>
          <w:rFonts w:ascii="Arial" w:eastAsia="Calibri" w:hAnsi="Arial" w:cs="Arial"/>
          <w:color w:val="000000"/>
          <w:sz w:val="22"/>
        </w:rPr>
      </w:pPr>
      <w:r w:rsidRPr="00B65F8B">
        <w:rPr>
          <w:rFonts w:ascii="Arial" w:eastAsia="Calibri" w:hAnsi="Arial" w:cs="Arial"/>
          <w:color w:val="000000"/>
          <w:sz w:val="22"/>
        </w:rPr>
        <w:t>The</w:t>
      </w:r>
      <w:r w:rsidR="008552B4">
        <w:rPr>
          <w:rFonts w:ascii="Arial" w:eastAsia="Calibri" w:hAnsi="Arial" w:cs="Arial"/>
          <w:color w:val="000000"/>
          <w:sz w:val="22"/>
        </w:rPr>
        <w:t xml:space="preserve"> </w:t>
      </w:r>
      <w:r w:rsidRPr="00B65F8B">
        <w:rPr>
          <w:rFonts w:ascii="Arial" w:eastAsia="Calibri" w:hAnsi="Arial" w:cs="Arial"/>
          <w:color w:val="000000"/>
          <w:sz w:val="22"/>
        </w:rPr>
        <w:t xml:space="preserve"> main health center site and associated sites included in the scope of grant or FQHC-LA designation. These sites are operational in the HRSA Electronic Handbook (EHB) and registered on 340B OPAIS.</w:t>
      </w:r>
    </w:p>
    <w:p w14:paraId="14EFD324" w14:textId="6F482EC2" w:rsidR="009770EB" w:rsidRDefault="009770EB" w:rsidP="00EC0386">
      <w:pPr>
        <w:spacing w:after="240"/>
        <w:jc w:val="center"/>
        <w:rPr>
          <w:rFonts w:ascii="Arial" w:eastAsia="Calibri" w:hAnsi="Arial" w:cs="Arial"/>
          <w:color w:val="000000"/>
          <w:sz w:val="22"/>
        </w:rPr>
      </w:pPr>
      <w:r>
        <w:rPr>
          <w:rFonts w:ascii="Arial" w:eastAsia="Calibri" w:hAnsi="Arial" w:cs="Arial"/>
          <w:color w:val="000000"/>
          <w:sz w:val="22"/>
        </w:rPr>
        <w:t>and/or</w:t>
      </w:r>
    </w:p>
    <w:p w14:paraId="5EB3E947" w14:textId="6C8E04A2" w:rsidR="009770EB" w:rsidRDefault="009B79E2" w:rsidP="009B79E2">
      <w:pPr>
        <w:ind w:left="720"/>
        <w:rPr>
          <w:rFonts w:ascii="Arial" w:eastAsia="Calibri" w:hAnsi="Arial" w:cs="Arial"/>
          <w:color w:val="000000"/>
          <w:sz w:val="22"/>
        </w:rPr>
      </w:pPr>
      <w:r>
        <w:rPr>
          <w:rFonts w:ascii="Arial" w:eastAsia="Calibri" w:hAnsi="Arial" w:cs="Arial"/>
          <w:color w:val="000000"/>
          <w:sz w:val="22"/>
        </w:rPr>
        <w:t>E</w:t>
      </w:r>
      <w:r w:rsidR="0036331F">
        <w:rPr>
          <w:rFonts w:ascii="Arial" w:eastAsia="Calibri" w:hAnsi="Arial" w:cs="Arial"/>
          <w:color w:val="000000"/>
          <w:sz w:val="22"/>
        </w:rPr>
        <w:t xml:space="preserve">ntity-owned </w:t>
      </w:r>
      <w:r>
        <w:rPr>
          <w:rFonts w:ascii="Arial" w:eastAsia="Calibri" w:hAnsi="Arial" w:cs="Arial"/>
          <w:color w:val="000000"/>
          <w:sz w:val="22"/>
        </w:rPr>
        <w:t>retail</w:t>
      </w:r>
      <w:r w:rsidR="0036331F">
        <w:rPr>
          <w:rFonts w:ascii="Arial" w:eastAsia="Calibri" w:hAnsi="Arial" w:cs="Arial"/>
          <w:color w:val="000000"/>
          <w:sz w:val="22"/>
        </w:rPr>
        <w:t xml:space="preserve"> pharmacy </w:t>
      </w:r>
      <w:r>
        <w:rPr>
          <w:rFonts w:ascii="Arial" w:eastAsia="Calibri" w:hAnsi="Arial" w:cs="Arial"/>
          <w:color w:val="000000"/>
          <w:sz w:val="22"/>
        </w:rPr>
        <w:t xml:space="preserve">locations </w:t>
      </w:r>
      <w:r w:rsidR="0036331F">
        <w:rPr>
          <w:rFonts w:ascii="Arial" w:eastAsia="Calibri" w:hAnsi="Arial" w:cs="Arial"/>
          <w:color w:val="000000"/>
          <w:sz w:val="22"/>
        </w:rPr>
        <w:t>(if applicable).</w:t>
      </w:r>
    </w:p>
    <w:p w14:paraId="586C2B06" w14:textId="77777777" w:rsidR="009B79E2" w:rsidRDefault="009B79E2" w:rsidP="00B65F8B">
      <w:pPr>
        <w:rPr>
          <w:rFonts w:ascii="Arial" w:eastAsia="Calibri" w:hAnsi="Arial" w:cs="Arial"/>
          <w:color w:val="000000"/>
          <w:sz w:val="22"/>
        </w:rPr>
      </w:pPr>
    </w:p>
    <w:p w14:paraId="6069A6B6" w14:textId="77B69A44" w:rsidR="007578D4" w:rsidRPr="007578D4" w:rsidRDefault="007578D4" w:rsidP="00220183">
      <w:pPr>
        <w:numPr>
          <w:ilvl w:val="0"/>
          <w:numId w:val="90"/>
        </w:numPr>
        <w:ind w:left="1440"/>
        <w:contextualSpacing/>
        <w:rPr>
          <w:rFonts w:ascii="Arial" w:eastAsia="Calibri" w:hAnsi="Arial" w:cs="Arial"/>
          <w:color w:val="000000"/>
          <w:sz w:val="22"/>
          <w:szCs w:val="24"/>
        </w:rPr>
      </w:pPr>
      <w:r w:rsidRPr="007578D4">
        <w:rPr>
          <w:rFonts w:ascii="Arial" w:eastAsia="Calibri" w:hAnsi="Arial" w:cs="Arial"/>
          <w:color w:val="000000"/>
          <w:sz w:val="22"/>
          <w:szCs w:val="24"/>
        </w:rPr>
        <w:lastRenderedPageBreak/>
        <w:t>Covered entities should maintain auditable records, policies, and procedures related to the definition of covered outpa</w:t>
      </w:r>
      <w:r>
        <w:rPr>
          <w:rFonts w:ascii="Arial" w:eastAsia="Calibri" w:hAnsi="Arial" w:cs="Arial"/>
          <w:color w:val="000000"/>
          <w:sz w:val="22"/>
          <w:szCs w:val="24"/>
        </w:rPr>
        <w:t xml:space="preserve">tient drug </w:t>
      </w:r>
      <w:r w:rsidRPr="007578D4">
        <w:rPr>
          <w:rFonts w:ascii="Arial" w:eastAsia="Calibri" w:hAnsi="Arial" w:cs="Arial"/>
          <w:color w:val="000000"/>
          <w:sz w:val="22"/>
          <w:szCs w:val="24"/>
        </w:rPr>
        <w:t>that is consistent with the 340B statute and Social Security Act.</w:t>
      </w:r>
    </w:p>
    <w:p w14:paraId="7BB1CCB9" w14:textId="6825E3E4" w:rsidR="007578D4" w:rsidRDefault="007578D4" w:rsidP="00EC0386">
      <w:pPr>
        <w:numPr>
          <w:ilvl w:val="0"/>
          <w:numId w:val="90"/>
        </w:numPr>
        <w:spacing w:after="240"/>
        <w:ind w:left="1440"/>
        <w:contextualSpacing/>
        <w:rPr>
          <w:rFonts w:ascii="Arial" w:eastAsia="Calibri" w:hAnsi="Arial" w:cs="Arial"/>
          <w:color w:val="000000"/>
          <w:sz w:val="22"/>
          <w:szCs w:val="24"/>
        </w:rPr>
      </w:pPr>
      <w:r w:rsidRPr="007578D4">
        <w:rPr>
          <w:rFonts w:ascii="Arial" w:eastAsia="Calibri" w:hAnsi="Arial" w:cs="Arial"/>
          <w:color w:val="000000"/>
          <w:sz w:val="22"/>
          <w:szCs w:val="24"/>
        </w:rPr>
        <w:t xml:space="preserve">Define covered outpatient drugs based on section 1927(k) of the Social Security Act. </w:t>
      </w:r>
      <w:r w:rsidR="003163C6">
        <w:rPr>
          <w:rFonts w:ascii="Arial" w:eastAsia="Calibri" w:hAnsi="Arial" w:cs="Arial"/>
          <w:color w:val="000000"/>
          <w:sz w:val="22"/>
          <w:szCs w:val="24"/>
        </w:rPr>
        <w:t xml:space="preserve"> </w:t>
      </w:r>
      <w:r w:rsidR="003163C6">
        <w:rPr>
          <w:rFonts w:ascii="Arial" w:eastAsia="Calibri" w:hAnsi="Arial" w:cs="Arial"/>
          <w:color w:val="000000"/>
          <w:sz w:val="22"/>
          <w:szCs w:val="24"/>
        </w:rPr>
        <w:br/>
      </w:r>
      <w:r w:rsidRPr="003163C6">
        <w:rPr>
          <w:rFonts w:ascii="Arial" w:eastAsia="Calibri" w:hAnsi="Arial" w:cs="Arial"/>
          <w:color w:val="000000"/>
          <w:sz w:val="22"/>
          <w:szCs w:val="24"/>
        </w:rPr>
        <w:t>[Insert entity-specific details here].</w:t>
      </w:r>
    </w:p>
    <w:p w14:paraId="10A48410" w14:textId="77777777" w:rsidR="00EC0386" w:rsidRPr="003163C6" w:rsidRDefault="00EC0386" w:rsidP="00EC0386">
      <w:pPr>
        <w:spacing w:after="240"/>
        <w:ind w:left="1440"/>
        <w:contextualSpacing/>
        <w:rPr>
          <w:rFonts w:ascii="Arial" w:eastAsia="Calibri" w:hAnsi="Arial" w:cs="Arial"/>
          <w:color w:val="000000"/>
          <w:sz w:val="22"/>
          <w:szCs w:val="24"/>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7578D4" w:rsidRPr="00A4689D" w14:paraId="1BA3E970" w14:textId="77777777" w:rsidTr="004E42A7">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16980F6" w14:textId="1EE030B6" w:rsidR="007578D4" w:rsidRPr="00042434" w:rsidRDefault="007578D4" w:rsidP="004E42A7">
            <w:pPr>
              <w:rPr>
                <w:rFonts w:ascii="Arial" w:hAnsi="Arial" w:cs="Arial"/>
              </w:rPr>
            </w:pPr>
            <w:r w:rsidRPr="00A4689D">
              <w:rPr>
                <w:rFonts w:ascii="Arial" w:hAnsi="Arial" w:cs="Arial"/>
                <w:noProof/>
              </w:rPr>
              <mc:AlternateContent>
                <mc:Choice Requires="wpg">
                  <w:drawing>
                    <wp:inline distT="0" distB="0" distL="0" distR="0" wp14:anchorId="7A3F3637" wp14:editId="660FD596">
                      <wp:extent cx="141605" cy="141605"/>
                      <wp:effectExtent l="0" t="0" r="0" b="0"/>
                      <wp:docPr id="10"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3" name="Freeform 10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D521645"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BgYyoN3CAAALygAAA4AAAAAAAAAAAAA&#10;AAAALgIAAGRycy9lMm9Eb2MueG1sUEsBAi0AFAAGAAgAAAAhAAXiDD3ZAAAAAwEAAA8AAAAAAAAA&#10;AAAAAAAA0QoAAGRycy9kb3ducmV2LnhtbFBLBQYAAAAABAAEAPMAAADXCwAAAAA=&#10;">
                      <v:rect id="Rectangle 11"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" fillcolor="#00b0f0" stroked="f" strokeweight="0"/>
                      <v:shape id="Freeform 10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785308B" w14:textId="1E99B24B" w:rsidR="007578D4" w:rsidRPr="0055070E" w:rsidRDefault="007578D4" w:rsidP="009E78AB">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2"/>
              </w:rPr>
            </w:pPr>
            <w:r w:rsidRPr="00B81221">
              <w:rPr>
                <w:rFonts w:ascii="Arial" w:eastAsia="Calibri" w:hAnsi="Arial" w:cs="Arial"/>
                <w:color w:val="000000"/>
                <w:sz w:val="20"/>
              </w:rPr>
              <w:t xml:space="preserve">Include a listing of drugs </w:t>
            </w:r>
            <w:r>
              <w:rPr>
                <w:rFonts w:ascii="Arial" w:eastAsia="Calibri" w:hAnsi="Arial" w:cs="Arial"/>
                <w:color w:val="000000"/>
                <w:sz w:val="20"/>
              </w:rPr>
              <w:t>that are exclusions to the definition of covered outpatient drugs (</w:t>
            </w:r>
            <w:r w:rsidR="0036331F">
              <w:rPr>
                <w:rFonts w:ascii="Arial" w:eastAsia="Calibri" w:hAnsi="Arial" w:cs="Arial"/>
                <w:color w:val="000000"/>
                <w:sz w:val="20"/>
              </w:rPr>
              <w:t xml:space="preserve">e.g. </w:t>
            </w:r>
            <w:r>
              <w:rPr>
                <w:rFonts w:ascii="Arial" w:eastAsia="Calibri" w:hAnsi="Arial" w:cs="Arial"/>
                <w:color w:val="000000"/>
                <w:sz w:val="20"/>
              </w:rPr>
              <w:t>bundled drugs) or include as Appendix [#].</w:t>
            </w:r>
          </w:p>
        </w:tc>
      </w:tr>
    </w:tbl>
    <w:p w14:paraId="6747067A" w14:textId="25C3DD0D" w:rsidR="00B940F2" w:rsidRDefault="00B940F2" w:rsidP="00050AF2">
      <w:pPr>
        <w:ind w:left="360"/>
      </w:pPr>
    </w:p>
    <w:p w14:paraId="5ED0D5FA" w14:textId="69D03663" w:rsidR="00050AF2" w:rsidRPr="00050AF2" w:rsidRDefault="00050AF2" w:rsidP="00EB08ED">
      <w:pPr>
        <w:pStyle w:val="ListParagraph"/>
        <w:numPr>
          <w:ilvl w:val="0"/>
          <w:numId w:val="11"/>
        </w:numPr>
        <w:rPr>
          <w:rFonts w:ascii="Arial" w:eastAsia="Calibri" w:hAnsi="Arial" w:cs="Arial"/>
          <w:sz w:val="22"/>
        </w:rPr>
      </w:pPr>
      <w:r w:rsidRPr="00050AF2">
        <w:rPr>
          <w:rFonts w:ascii="Arial" w:eastAsia="Calibri" w:hAnsi="Arial" w:cs="Arial"/>
          <w:sz w:val="22"/>
        </w:rPr>
        <w:t xml:space="preserve">[Entity] ensures that 340B OPAIS is complete, accurate, and correct for all 340B eligible locations </w:t>
      </w:r>
      <w:r w:rsidR="008A4944">
        <w:rPr>
          <w:rFonts w:ascii="Arial" w:eastAsia="Calibri" w:hAnsi="Arial" w:cs="Arial"/>
          <w:sz w:val="22"/>
        </w:rPr>
        <w:t xml:space="preserve">(main and associated sites, </w:t>
      </w:r>
      <w:r w:rsidRPr="00050AF2">
        <w:rPr>
          <w:rFonts w:ascii="Arial" w:eastAsia="Calibri" w:hAnsi="Arial" w:cs="Arial"/>
          <w:sz w:val="22"/>
        </w:rPr>
        <w:t>and contract pharmacy(</w:t>
      </w:r>
      <w:proofErr w:type="spellStart"/>
      <w:r w:rsidRPr="00050AF2">
        <w:rPr>
          <w:rFonts w:ascii="Arial" w:eastAsia="Calibri" w:hAnsi="Arial" w:cs="Arial"/>
          <w:sz w:val="22"/>
        </w:rPr>
        <w:t>ies</w:t>
      </w:r>
      <w:proofErr w:type="spellEnd"/>
      <w:r w:rsidRPr="00050AF2">
        <w:rPr>
          <w:rFonts w:ascii="Arial" w:eastAsia="Calibri" w:hAnsi="Arial" w:cs="Arial"/>
          <w:sz w:val="22"/>
        </w:rPr>
        <w:t>)</w:t>
      </w:r>
      <w:r w:rsidRPr="00050AF2">
        <w:rPr>
          <w:rFonts w:ascii="Arial" w:hAnsi="Arial" w:cs="Arial"/>
          <w:sz w:val="22"/>
        </w:rPr>
        <w:t>. [</w:t>
      </w:r>
      <w:r w:rsidRPr="00050AF2">
        <w:rPr>
          <w:rFonts w:ascii="Arial" w:eastAsia="Calibri" w:hAnsi="Arial" w:cs="Arial"/>
          <w:sz w:val="22"/>
        </w:rPr>
        <w:t>Refer to [Entity’s] Policy and Procedure “340B Program Enrollment, Recertification, and Change Request” [Insert [Entity’s] specific policy and procedure reference number here]].</w:t>
      </w:r>
    </w:p>
    <w:p w14:paraId="0CADC48B" w14:textId="647177FE" w:rsidR="00050AF2" w:rsidRPr="00852775" w:rsidRDefault="00050AF2" w:rsidP="00EB08ED">
      <w:pPr>
        <w:pStyle w:val="ListParagraph"/>
        <w:numPr>
          <w:ilvl w:val="0"/>
          <w:numId w:val="12"/>
        </w:numPr>
        <w:ind w:left="1440"/>
        <w:rPr>
          <w:rFonts w:ascii="Arial" w:eastAsia="Calibri" w:hAnsi="Arial" w:cs="Arial"/>
          <w:sz w:val="22"/>
        </w:rPr>
      </w:pPr>
      <w:r w:rsidRPr="00852775">
        <w:rPr>
          <w:rFonts w:ascii="Arial" w:eastAsia="Calibri" w:hAnsi="Arial" w:cs="Arial"/>
          <w:sz w:val="22"/>
        </w:rPr>
        <w:t xml:space="preserve">All off-site locations that use 340B drugs are registered on [Entity’s] </w:t>
      </w:r>
      <w:r>
        <w:rPr>
          <w:rFonts w:ascii="Arial" w:eastAsia="Calibri" w:hAnsi="Arial" w:cs="Arial"/>
          <w:sz w:val="22"/>
        </w:rPr>
        <w:t>340B OPAIS record</w:t>
      </w:r>
      <w:r w:rsidRPr="00852775">
        <w:rPr>
          <w:rFonts w:ascii="Arial" w:eastAsia="Calibri" w:hAnsi="Arial" w:cs="Arial"/>
          <w:sz w:val="22"/>
        </w:rPr>
        <w:t>.</w:t>
      </w:r>
    </w:p>
    <w:p w14:paraId="0159D17B" w14:textId="5DE9AB6C" w:rsidR="00050AF2" w:rsidRPr="00852775" w:rsidRDefault="00050AF2" w:rsidP="00EB08ED">
      <w:pPr>
        <w:pStyle w:val="ListParagraph"/>
        <w:numPr>
          <w:ilvl w:val="0"/>
          <w:numId w:val="12"/>
        </w:numPr>
        <w:ind w:left="1440"/>
        <w:rPr>
          <w:rFonts w:ascii="Arial" w:eastAsia="Calibri" w:hAnsi="Arial" w:cs="Arial"/>
          <w:sz w:val="22"/>
        </w:rPr>
      </w:pPr>
      <w:r w:rsidRPr="00852775">
        <w:rPr>
          <w:rFonts w:ascii="Arial" w:eastAsia="Calibri" w:hAnsi="Arial" w:cs="Arial"/>
          <w:sz w:val="22"/>
        </w:rPr>
        <w:t>All main</w:t>
      </w:r>
      <w:r w:rsidR="008A4944">
        <w:rPr>
          <w:rFonts w:ascii="Arial" w:eastAsia="Calibri" w:hAnsi="Arial" w:cs="Arial"/>
          <w:sz w:val="22"/>
        </w:rPr>
        <w:t>/associated site</w:t>
      </w:r>
      <w:r w:rsidRPr="00852775">
        <w:rPr>
          <w:rFonts w:ascii="Arial" w:eastAsia="Calibri" w:hAnsi="Arial" w:cs="Arial"/>
          <w:sz w:val="22"/>
        </w:rPr>
        <w:t xml:space="preserve"> addresses, billing and shipping addresses, the authorizing official, and the primary contact information are correct and up to date.</w:t>
      </w:r>
    </w:p>
    <w:p w14:paraId="6DC60C03" w14:textId="77777777" w:rsidR="00050AF2" w:rsidRPr="00852775" w:rsidRDefault="00050AF2" w:rsidP="00EB08ED">
      <w:pPr>
        <w:pStyle w:val="ListParagraph"/>
        <w:numPr>
          <w:ilvl w:val="0"/>
          <w:numId w:val="12"/>
        </w:numPr>
        <w:ind w:left="1440"/>
        <w:rPr>
          <w:rFonts w:ascii="Arial" w:eastAsia="Calibri" w:hAnsi="Arial" w:cs="Arial"/>
          <w:sz w:val="22"/>
        </w:rPr>
      </w:pPr>
      <w:r w:rsidRPr="00852775">
        <w:rPr>
          <w:rFonts w:ascii="Arial" w:eastAsia="Calibri" w:hAnsi="Arial" w:cs="Arial"/>
          <w:sz w:val="22"/>
        </w:rPr>
        <w:t xml:space="preserve">[Entity] regularly reviews its </w:t>
      </w:r>
      <w:r>
        <w:rPr>
          <w:rFonts w:ascii="Arial" w:eastAsia="Calibri" w:hAnsi="Arial" w:cs="Arial"/>
          <w:sz w:val="22"/>
        </w:rPr>
        <w:t>340B OPAIS</w:t>
      </w:r>
      <w:r w:rsidRPr="00852775">
        <w:rPr>
          <w:rFonts w:ascii="Arial" w:eastAsia="Calibri" w:hAnsi="Arial" w:cs="Arial"/>
          <w:sz w:val="22"/>
        </w:rPr>
        <w:t xml:space="preserve"> records [Refer to [Entity’s] Policy and Procedure “</w:t>
      </w:r>
      <w:r>
        <w:rPr>
          <w:rFonts w:ascii="Arial" w:eastAsia="Calibri" w:hAnsi="Arial" w:cs="Arial"/>
          <w:sz w:val="22"/>
        </w:rPr>
        <w:t>340B Program</w:t>
      </w:r>
      <w:r w:rsidRPr="00852775">
        <w:rPr>
          <w:rFonts w:ascii="Arial" w:eastAsia="Calibri" w:hAnsi="Arial" w:cs="Arial"/>
          <w:sz w:val="22"/>
        </w:rPr>
        <w:t xml:space="preserve"> Compliance Monitoring and Reporting” [Insert [Entity’s] specific policy and procedure reference number here]].</w:t>
      </w:r>
    </w:p>
    <w:p w14:paraId="61C7AEFF" w14:textId="1E65CAE0" w:rsidR="00050AF2" w:rsidRDefault="00050AF2" w:rsidP="00B64532">
      <w:pPr>
        <w:pStyle w:val="ListParagraph"/>
        <w:numPr>
          <w:ilvl w:val="0"/>
          <w:numId w:val="12"/>
        </w:numPr>
        <w:ind w:left="1440"/>
        <w:rPr>
          <w:rFonts w:ascii="Arial" w:eastAsia="Calibri" w:hAnsi="Arial" w:cs="Arial"/>
          <w:bCs/>
          <w:sz w:val="22"/>
        </w:rPr>
      </w:pPr>
      <w:r w:rsidRPr="00852775">
        <w:rPr>
          <w:rFonts w:ascii="Arial" w:eastAsia="Calibri" w:hAnsi="Arial" w:cs="Arial"/>
          <w:bCs/>
          <w:sz w:val="22"/>
        </w:rPr>
        <w:t xml:space="preserve">[Entity] informs HRSA immediately of any changes to its </w:t>
      </w:r>
      <w:r>
        <w:rPr>
          <w:rFonts w:ascii="Arial" w:eastAsia="Calibri" w:hAnsi="Arial" w:cs="Arial"/>
          <w:bCs/>
          <w:sz w:val="22"/>
        </w:rPr>
        <w:t xml:space="preserve">Medicaid </w:t>
      </w:r>
      <w:r w:rsidRPr="00852775">
        <w:rPr>
          <w:rFonts w:ascii="Arial" w:eastAsia="Calibri" w:hAnsi="Arial" w:cs="Arial"/>
          <w:bCs/>
          <w:sz w:val="22"/>
        </w:rPr>
        <w:t xml:space="preserve">information by updating the </w:t>
      </w:r>
      <w:r>
        <w:rPr>
          <w:rFonts w:ascii="Arial" w:eastAsia="Calibri" w:hAnsi="Arial" w:cs="Arial"/>
          <w:sz w:val="22"/>
        </w:rPr>
        <w:t>340B OPAIS</w:t>
      </w:r>
      <w:r>
        <w:rPr>
          <w:rFonts w:ascii="Arial" w:eastAsia="Calibri" w:hAnsi="Arial" w:cs="Arial"/>
          <w:bCs/>
          <w:sz w:val="22"/>
        </w:rPr>
        <w:t xml:space="preserve"> </w:t>
      </w:r>
      <w:r w:rsidRPr="00852775">
        <w:rPr>
          <w:rFonts w:ascii="Arial" w:eastAsia="Calibri" w:hAnsi="Arial" w:cs="Arial"/>
          <w:bCs/>
          <w:sz w:val="22"/>
        </w:rPr>
        <w:t>Medicaid Exclusion File [Insert entity’s definition of a reasonable timeframe for this notification to take place].</w:t>
      </w:r>
      <w:r w:rsidR="00B64532">
        <w:rPr>
          <w:rFonts w:ascii="Arial" w:eastAsia="Calibri" w:hAnsi="Arial" w:cs="Arial"/>
          <w:bCs/>
          <w:sz w:val="22"/>
        </w:rPr>
        <w:t xml:space="preserve"> </w:t>
      </w:r>
      <w:r w:rsidR="00B64532" w:rsidRPr="00B64532">
        <w:rPr>
          <w:rFonts w:ascii="Arial" w:eastAsia="Calibri" w:hAnsi="Arial" w:cs="Arial"/>
          <w:bCs/>
          <w:sz w:val="22"/>
        </w:rPr>
        <w:t>The data included in the Medicaid Exclusion File is provided by covered entities for drugs billed under Medicaid fee-for-service and does not apply to Medicaid managed care organizations.</w:t>
      </w:r>
    </w:p>
    <w:p w14:paraId="35B6F055" w14:textId="77777777" w:rsidR="002F1676" w:rsidRPr="008A4944" w:rsidRDefault="002F1676" w:rsidP="008A4944">
      <w:pPr>
        <w:rPr>
          <w:rFonts w:ascii="Arial" w:eastAsia="Calibri" w:hAnsi="Arial" w:cs="Arial"/>
          <w:bCs/>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8425B1" w:rsidRPr="00A4689D" w14:paraId="18277B8E" w14:textId="77777777" w:rsidTr="004E42A7">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2170AEF5" w14:textId="77777777" w:rsidR="008425B1" w:rsidRPr="00042434" w:rsidRDefault="008425B1" w:rsidP="004E42A7">
            <w:pPr>
              <w:rPr>
                <w:rFonts w:ascii="Arial" w:hAnsi="Arial" w:cs="Arial"/>
              </w:rPr>
            </w:pPr>
            <w:r w:rsidRPr="00A4689D">
              <w:rPr>
                <w:rFonts w:ascii="Arial" w:hAnsi="Arial" w:cs="Arial"/>
                <w:noProof/>
              </w:rPr>
              <mc:AlternateContent>
                <mc:Choice Requires="wpg">
                  <w:drawing>
                    <wp:inline distT="0" distB="0" distL="0" distR="0" wp14:anchorId="3DBBC33D" wp14:editId="673DCE07">
                      <wp:extent cx="141605" cy="141605"/>
                      <wp:effectExtent l="0" t="0" r="0" b="0"/>
                      <wp:docPr id="10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5" name="Rectangle 10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6" name="Freeform 10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09768B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a5cggAADIoAAAOAAAAZHJzL2Uyb0RvYy54bWzcWl2Pm0oSfV9p/wPicaWN3XwaK06UTTLR&#10;Snf3RjdzfwCDsY0WAwvMeLK/fk81jV2ecUHfRNqHnYcxNoeizqmq7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wksa5cggAADIoAAAOAAAAAAAAAAAAAAAAAC4C&#10;AABkcnMvZTJvRG9jLnhtbFBLAQItABQABgAIAAAAIQAF4gw92QAAAAMBAAAPAAAAAAAAAAAAAAAA&#10;AMwKAABkcnMvZG93bnJldi54bWxQSwUGAAAAAAQABADzAAAA0gsAAAAA&#10;">
                      <v:rect id="Rectangle 10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" fillcolor="#00b0f0" stroked="f" strokeweight="0"/>
                      <v:shape id="Freeform 106"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AF4B097" w14:textId="77777777" w:rsidR="008425B1" w:rsidRPr="00256194" w:rsidRDefault="008425B1" w:rsidP="004E42A7">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Include Medicaid Exclusion File information as Appendix [#]: download from 340B OPAIS with version date.</w:t>
            </w:r>
          </w:p>
        </w:tc>
      </w:tr>
    </w:tbl>
    <w:p w14:paraId="44916532" w14:textId="77777777" w:rsidR="00050AF2" w:rsidRPr="00B646F3" w:rsidRDefault="00050AF2" w:rsidP="00050AF2">
      <w:pPr>
        <w:rPr>
          <w:rFonts w:ascii="Arial" w:eastAsia="Calibri" w:hAnsi="Arial" w:cs="Arial"/>
          <w:bCs/>
          <w:sz w:val="22"/>
        </w:rPr>
      </w:pPr>
    </w:p>
    <w:p w14:paraId="26CEEEB9" w14:textId="1D0D99BA" w:rsidR="00050AF2" w:rsidRPr="002E32BA" w:rsidRDefault="00050AF2" w:rsidP="00EC0386">
      <w:pPr>
        <w:pStyle w:val="ListParagraph"/>
        <w:numPr>
          <w:ilvl w:val="0"/>
          <w:numId w:val="11"/>
        </w:numPr>
        <w:spacing w:after="240"/>
        <w:rPr>
          <w:rFonts w:ascii="Arial" w:eastAsia="Calibri" w:hAnsi="Arial" w:cs="Arial"/>
          <w:color w:val="000000"/>
          <w:sz w:val="22"/>
        </w:rPr>
      </w:pPr>
      <w:r w:rsidRPr="00852775">
        <w:rPr>
          <w:rFonts w:ascii="Arial" w:eastAsia="Calibri" w:hAnsi="Arial" w:cs="Arial"/>
          <w:color w:val="000000"/>
          <w:sz w:val="22"/>
        </w:rPr>
        <w:t xml:space="preserve">[Entity] annually recertifies [Entity’s] information on </w:t>
      </w:r>
      <w:r>
        <w:rPr>
          <w:rFonts w:ascii="Arial" w:eastAsia="Calibri" w:hAnsi="Arial" w:cs="Arial"/>
          <w:color w:val="000000"/>
          <w:sz w:val="22"/>
        </w:rPr>
        <w:t>340B OPAIS</w:t>
      </w:r>
      <w:r w:rsidRPr="00852775">
        <w:rPr>
          <w:rFonts w:ascii="Arial" w:eastAsia="Calibri" w:hAnsi="Arial" w:cs="Arial"/>
          <w:color w:val="000000"/>
          <w:sz w:val="22"/>
        </w:rPr>
        <w:t>. [Refer to [Entity’s] Policy and Procedure “</w:t>
      </w:r>
      <w:r>
        <w:rPr>
          <w:rFonts w:ascii="Arial" w:eastAsia="Calibri" w:hAnsi="Arial" w:cs="Arial"/>
          <w:color w:val="000000"/>
          <w:sz w:val="22"/>
        </w:rPr>
        <w:t>340B Program</w:t>
      </w:r>
      <w:r w:rsidRPr="00852775">
        <w:rPr>
          <w:rFonts w:ascii="Arial" w:eastAsia="Calibri" w:hAnsi="Arial" w:cs="Arial"/>
          <w:color w:val="000000"/>
          <w:sz w:val="22"/>
        </w:rPr>
        <w:t xml:space="preserve"> Enrollment, Recertification, and Change Request” [Insert [Entity’s] specific policy and procedure reference number here]]. </w:t>
      </w:r>
    </w:p>
    <w:p w14:paraId="14CB07D0" w14:textId="6D279940" w:rsidR="00050AF2" w:rsidRPr="007C1AC5" w:rsidRDefault="00050AF2" w:rsidP="00050AF2">
      <w:pPr>
        <w:pStyle w:val="ListParagraph"/>
      </w:pPr>
    </w:p>
    <w:p w14:paraId="7B3E5BB1" w14:textId="77777777" w:rsidR="00050AF2" w:rsidRPr="00852775" w:rsidRDefault="00050AF2" w:rsidP="00EC0386">
      <w:pPr>
        <w:spacing w:after="240"/>
        <w:rPr>
          <w:rFonts w:ascii="Arial" w:eastAsia="Calibri" w:hAnsi="Arial" w:cs="Arial"/>
          <w:color w:val="000000"/>
          <w:sz w:val="22"/>
        </w:rPr>
      </w:pPr>
      <w:r w:rsidRPr="00852775">
        <w:rPr>
          <w:rFonts w:ascii="Arial" w:eastAsia="Calibri" w:hAnsi="Arial" w:cs="Arial"/>
          <w:color w:val="000000"/>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50AF2" w:rsidRPr="00852775" w14:paraId="4EA0AAD0" w14:textId="77777777" w:rsidTr="00007E75">
        <w:tc>
          <w:tcPr>
            <w:tcW w:w="5377" w:type="dxa"/>
          </w:tcPr>
          <w:p w14:paraId="093C3F56" w14:textId="77777777" w:rsidR="00050AF2" w:rsidRPr="0058312D" w:rsidRDefault="00050AF2" w:rsidP="00EC0386">
            <w:pPr>
              <w:spacing w:before="60" w:after="60"/>
              <w:rPr>
                <w:rFonts w:ascii="Arial" w:hAnsi="Arial" w:cs="Arial"/>
                <w:sz w:val="20"/>
              </w:rPr>
            </w:pPr>
            <w:r w:rsidRPr="0058312D">
              <w:rPr>
                <w:rFonts w:ascii="Arial" w:hAnsi="Arial" w:cs="Arial"/>
                <w:sz w:val="20"/>
              </w:rPr>
              <w:t>Executive /Authorizing Official Approval:</w:t>
            </w:r>
          </w:p>
        </w:tc>
        <w:tc>
          <w:tcPr>
            <w:tcW w:w="2082" w:type="dxa"/>
          </w:tcPr>
          <w:p w14:paraId="67568508" w14:textId="77777777" w:rsidR="00050AF2" w:rsidRPr="0058312D" w:rsidRDefault="00050AF2" w:rsidP="00EC0386">
            <w:pPr>
              <w:spacing w:before="60" w:after="60"/>
              <w:rPr>
                <w:rFonts w:ascii="Arial" w:hAnsi="Arial" w:cs="Arial"/>
                <w:sz w:val="20"/>
              </w:rPr>
            </w:pPr>
          </w:p>
        </w:tc>
        <w:tc>
          <w:tcPr>
            <w:tcW w:w="845" w:type="dxa"/>
          </w:tcPr>
          <w:p w14:paraId="7D3A65FC" w14:textId="77777777" w:rsidR="00050AF2" w:rsidRPr="0058312D" w:rsidRDefault="00050AF2" w:rsidP="00EC0386">
            <w:pPr>
              <w:spacing w:before="60" w:after="60"/>
              <w:rPr>
                <w:rFonts w:ascii="Arial" w:hAnsi="Arial" w:cs="Arial"/>
                <w:sz w:val="20"/>
              </w:rPr>
            </w:pPr>
            <w:r w:rsidRPr="0058312D">
              <w:rPr>
                <w:rFonts w:ascii="Arial" w:hAnsi="Arial" w:cs="Arial"/>
                <w:sz w:val="20"/>
              </w:rPr>
              <w:t>Date:</w:t>
            </w:r>
          </w:p>
        </w:tc>
        <w:tc>
          <w:tcPr>
            <w:tcW w:w="2198" w:type="dxa"/>
          </w:tcPr>
          <w:p w14:paraId="44676BD5" w14:textId="77777777" w:rsidR="00050AF2" w:rsidRPr="0058312D" w:rsidRDefault="00050AF2" w:rsidP="00EC0386">
            <w:pPr>
              <w:spacing w:before="60" w:after="60"/>
              <w:rPr>
                <w:rFonts w:ascii="Arial" w:hAnsi="Arial" w:cs="Arial"/>
                <w:sz w:val="20"/>
              </w:rPr>
            </w:pPr>
          </w:p>
        </w:tc>
      </w:tr>
      <w:tr w:rsidR="00050AF2" w:rsidRPr="00852775" w14:paraId="59E41CB0" w14:textId="77777777" w:rsidTr="00007E75">
        <w:tc>
          <w:tcPr>
            <w:tcW w:w="5377" w:type="dxa"/>
          </w:tcPr>
          <w:p w14:paraId="04C5BEA4" w14:textId="77777777" w:rsidR="00050AF2" w:rsidRPr="0058312D" w:rsidRDefault="00050AF2" w:rsidP="00EC0386">
            <w:pPr>
              <w:spacing w:before="60" w:after="60"/>
              <w:rPr>
                <w:rFonts w:ascii="Arial" w:hAnsi="Arial" w:cs="Arial"/>
                <w:sz w:val="20"/>
              </w:rPr>
            </w:pPr>
            <w:r w:rsidRPr="0058312D">
              <w:rPr>
                <w:rFonts w:ascii="Arial" w:hAnsi="Arial" w:cs="Arial"/>
                <w:sz w:val="20"/>
              </w:rPr>
              <w:t>Pharmacy/Primary Contact Approval:</w:t>
            </w:r>
          </w:p>
        </w:tc>
        <w:tc>
          <w:tcPr>
            <w:tcW w:w="2082" w:type="dxa"/>
          </w:tcPr>
          <w:p w14:paraId="312F3B39" w14:textId="77777777" w:rsidR="00050AF2" w:rsidRPr="0058312D" w:rsidRDefault="00050AF2" w:rsidP="00EC0386">
            <w:pPr>
              <w:spacing w:before="60" w:after="60"/>
              <w:rPr>
                <w:rFonts w:ascii="Arial" w:hAnsi="Arial" w:cs="Arial"/>
                <w:sz w:val="20"/>
              </w:rPr>
            </w:pPr>
          </w:p>
        </w:tc>
        <w:tc>
          <w:tcPr>
            <w:tcW w:w="845" w:type="dxa"/>
          </w:tcPr>
          <w:p w14:paraId="7BFFC289" w14:textId="77777777" w:rsidR="00050AF2" w:rsidRPr="0058312D" w:rsidRDefault="00050AF2" w:rsidP="00EC0386">
            <w:pPr>
              <w:spacing w:before="60" w:after="60"/>
              <w:rPr>
                <w:rFonts w:ascii="Arial" w:hAnsi="Arial" w:cs="Arial"/>
                <w:sz w:val="20"/>
              </w:rPr>
            </w:pPr>
            <w:r w:rsidRPr="0058312D">
              <w:rPr>
                <w:rFonts w:ascii="Arial" w:hAnsi="Arial" w:cs="Arial"/>
                <w:sz w:val="20"/>
              </w:rPr>
              <w:t>Date:</w:t>
            </w:r>
          </w:p>
        </w:tc>
        <w:tc>
          <w:tcPr>
            <w:tcW w:w="2198" w:type="dxa"/>
          </w:tcPr>
          <w:p w14:paraId="1DD6F0E4" w14:textId="77777777" w:rsidR="00050AF2" w:rsidRPr="0058312D" w:rsidRDefault="00050AF2" w:rsidP="00EC0386">
            <w:pPr>
              <w:spacing w:before="60" w:after="60"/>
              <w:rPr>
                <w:rFonts w:ascii="Arial" w:hAnsi="Arial" w:cs="Arial"/>
                <w:sz w:val="20"/>
              </w:rPr>
            </w:pPr>
          </w:p>
        </w:tc>
      </w:tr>
      <w:tr w:rsidR="00050AF2" w:rsidRPr="00852775" w14:paraId="63B4A940" w14:textId="77777777" w:rsidTr="00007E75">
        <w:tc>
          <w:tcPr>
            <w:tcW w:w="5377" w:type="dxa"/>
          </w:tcPr>
          <w:p w14:paraId="1F2D7F2E" w14:textId="77777777" w:rsidR="00050AF2" w:rsidRPr="0058312D" w:rsidRDefault="00050AF2" w:rsidP="00EC0386">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2F74C920" w14:textId="77777777" w:rsidR="00050AF2" w:rsidRPr="0058312D" w:rsidRDefault="00050AF2" w:rsidP="00EC0386">
            <w:pPr>
              <w:spacing w:before="60" w:after="60"/>
              <w:rPr>
                <w:rFonts w:ascii="Arial" w:hAnsi="Arial" w:cs="Arial"/>
                <w:sz w:val="20"/>
              </w:rPr>
            </w:pPr>
          </w:p>
        </w:tc>
        <w:tc>
          <w:tcPr>
            <w:tcW w:w="845" w:type="dxa"/>
          </w:tcPr>
          <w:p w14:paraId="2E549A0E" w14:textId="77777777" w:rsidR="00050AF2" w:rsidRPr="0058312D" w:rsidRDefault="00050AF2" w:rsidP="00EC0386">
            <w:pPr>
              <w:spacing w:before="60" w:after="60"/>
              <w:rPr>
                <w:rFonts w:ascii="Arial" w:hAnsi="Arial" w:cs="Arial"/>
                <w:sz w:val="20"/>
              </w:rPr>
            </w:pPr>
            <w:r w:rsidRPr="0058312D">
              <w:rPr>
                <w:rFonts w:ascii="Arial" w:hAnsi="Arial" w:cs="Arial"/>
                <w:sz w:val="20"/>
              </w:rPr>
              <w:t>Date:</w:t>
            </w:r>
          </w:p>
        </w:tc>
        <w:tc>
          <w:tcPr>
            <w:tcW w:w="2198" w:type="dxa"/>
          </w:tcPr>
          <w:p w14:paraId="7EA6E539" w14:textId="77777777" w:rsidR="00050AF2" w:rsidRPr="0058312D" w:rsidRDefault="00050AF2" w:rsidP="00EC0386">
            <w:pPr>
              <w:spacing w:before="60" w:after="60"/>
              <w:rPr>
                <w:rFonts w:ascii="Arial" w:hAnsi="Arial" w:cs="Arial"/>
                <w:sz w:val="20"/>
              </w:rPr>
            </w:pPr>
          </w:p>
        </w:tc>
      </w:tr>
      <w:tr w:rsidR="00050AF2" w:rsidRPr="00852775" w14:paraId="68D5A2BE" w14:textId="77777777" w:rsidTr="00007E75">
        <w:tc>
          <w:tcPr>
            <w:tcW w:w="5377" w:type="dxa"/>
          </w:tcPr>
          <w:p w14:paraId="24CDEBAC" w14:textId="77777777" w:rsidR="00050AF2" w:rsidRPr="0058312D" w:rsidRDefault="00050AF2" w:rsidP="00EC0386">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0AD6DCC9" w14:textId="77777777" w:rsidR="00050AF2" w:rsidRPr="0058312D" w:rsidRDefault="00050AF2" w:rsidP="00EC0386">
            <w:pPr>
              <w:spacing w:before="60" w:after="60"/>
              <w:rPr>
                <w:rFonts w:ascii="Arial" w:hAnsi="Arial" w:cs="Arial"/>
                <w:sz w:val="20"/>
              </w:rPr>
            </w:pPr>
          </w:p>
        </w:tc>
        <w:tc>
          <w:tcPr>
            <w:tcW w:w="845" w:type="dxa"/>
          </w:tcPr>
          <w:p w14:paraId="6FE0C071" w14:textId="77777777" w:rsidR="00050AF2" w:rsidRPr="0058312D" w:rsidRDefault="00050AF2" w:rsidP="00EC0386">
            <w:pPr>
              <w:spacing w:before="60" w:after="60"/>
              <w:rPr>
                <w:rFonts w:ascii="Arial" w:hAnsi="Arial" w:cs="Arial"/>
                <w:sz w:val="20"/>
              </w:rPr>
            </w:pPr>
            <w:r w:rsidRPr="0058312D">
              <w:rPr>
                <w:rFonts w:ascii="Arial" w:hAnsi="Arial" w:cs="Arial"/>
                <w:sz w:val="20"/>
              </w:rPr>
              <w:t>Date:</w:t>
            </w:r>
          </w:p>
        </w:tc>
        <w:tc>
          <w:tcPr>
            <w:tcW w:w="2198" w:type="dxa"/>
          </w:tcPr>
          <w:p w14:paraId="1C439C73" w14:textId="77777777" w:rsidR="00050AF2" w:rsidRPr="0058312D" w:rsidRDefault="00050AF2" w:rsidP="00EC0386">
            <w:pPr>
              <w:spacing w:before="60" w:after="60"/>
              <w:rPr>
                <w:rFonts w:ascii="Arial" w:hAnsi="Arial" w:cs="Arial"/>
                <w:sz w:val="20"/>
              </w:rPr>
            </w:pPr>
          </w:p>
        </w:tc>
      </w:tr>
      <w:tr w:rsidR="00050AF2" w:rsidRPr="00852775" w14:paraId="18408ED4" w14:textId="77777777" w:rsidTr="00007E75">
        <w:tc>
          <w:tcPr>
            <w:tcW w:w="5377" w:type="dxa"/>
          </w:tcPr>
          <w:p w14:paraId="66D1515A" w14:textId="77777777" w:rsidR="00050AF2" w:rsidRPr="0058312D" w:rsidRDefault="00050AF2" w:rsidP="00EC0386">
            <w:pPr>
              <w:spacing w:before="60" w:after="60"/>
              <w:rPr>
                <w:rFonts w:ascii="Arial" w:hAnsi="Arial" w:cs="Arial"/>
                <w:sz w:val="20"/>
              </w:rPr>
            </w:pPr>
            <w:r w:rsidRPr="0058312D">
              <w:rPr>
                <w:rFonts w:ascii="Arial" w:hAnsi="Arial" w:cs="Arial"/>
                <w:sz w:val="20"/>
              </w:rPr>
              <w:t>IT Department Approval:</w:t>
            </w:r>
          </w:p>
        </w:tc>
        <w:tc>
          <w:tcPr>
            <w:tcW w:w="2082" w:type="dxa"/>
          </w:tcPr>
          <w:p w14:paraId="072ACCFB" w14:textId="77777777" w:rsidR="00050AF2" w:rsidRPr="0058312D" w:rsidRDefault="00050AF2" w:rsidP="00EC0386">
            <w:pPr>
              <w:spacing w:before="60" w:after="60"/>
              <w:rPr>
                <w:rFonts w:ascii="Arial" w:hAnsi="Arial" w:cs="Arial"/>
                <w:sz w:val="20"/>
              </w:rPr>
            </w:pPr>
          </w:p>
        </w:tc>
        <w:tc>
          <w:tcPr>
            <w:tcW w:w="845" w:type="dxa"/>
          </w:tcPr>
          <w:p w14:paraId="10066026" w14:textId="77777777" w:rsidR="00050AF2" w:rsidRPr="0058312D" w:rsidRDefault="00050AF2" w:rsidP="00EC0386">
            <w:pPr>
              <w:spacing w:before="60" w:after="60"/>
              <w:rPr>
                <w:rFonts w:ascii="Arial" w:hAnsi="Arial" w:cs="Arial"/>
                <w:sz w:val="20"/>
              </w:rPr>
            </w:pPr>
            <w:r w:rsidRPr="0058312D">
              <w:rPr>
                <w:rFonts w:ascii="Arial" w:hAnsi="Arial" w:cs="Arial"/>
                <w:sz w:val="20"/>
              </w:rPr>
              <w:t>Date:</w:t>
            </w:r>
          </w:p>
        </w:tc>
        <w:tc>
          <w:tcPr>
            <w:tcW w:w="2198" w:type="dxa"/>
          </w:tcPr>
          <w:p w14:paraId="5FA356AA" w14:textId="77777777" w:rsidR="00050AF2" w:rsidRPr="0058312D" w:rsidRDefault="00050AF2" w:rsidP="00EC0386">
            <w:pPr>
              <w:spacing w:before="60" w:after="60"/>
              <w:rPr>
                <w:rFonts w:ascii="Arial" w:hAnsi="Arial" w:cs="Arial"/>
                <w:sz w:val="20"/>
              </w:rPr>
            </w:pPr>
          </w:p>
        </w:tc>
      </w:tr>
      <w:tr w:rsidR="00050AF2" w:rsidRPr="00852775" w14:paraId="14457044" w14:textId="77777777" w:rsidTr="00007E75">
        <w:tc>
          <w:tcPr>
            <w:tcW w:w="5377" w:type="dxa"/>
          </w:tcPr>
          <w:p w14:paraId="7FB41109" w14:textId="77777777" w:rsidR="00050AF2" w:rsidRPr="0058312D" w:rsidRDefault="00050AF2" w:rsidP="00EC0386">
            <w:pPr>
              <w:spacing w:before="60" w:after="60"/>
              <w:rPr>
                <w:rFonts w:ascii="Arial" w:hAnsi="Arial" w:cs="Arial"/>
                <w:sz w:val="20"/>
              </w:rPr>
            </w:pPr>
            <w:r w:rsidRPr="0058312D">
              <w:rPr>
                <w:rFonts w:ascii="Arial" w:hAnsi="Arial" w:cs="Arial"/>
                <w:sz w:val="20"/>
              </w:rPr>
              <w:t>Legal Counsel Approval:</w:t>
            </w:r>
          </w:p>
        </w:tc>
        <w:tc>
          <w:tcPr>
            <w:tcW w:w="2082" w:type="dxa"/>
          </w:tcPr>
          <w:p w14:paraId="39FE850D" w14:textId="77777777" w:rsidR="00050AF2" w:rsidRPr="0058312D" w:rsidRDefault="00050AF2" w:rsidP="00EC0386">
            <w:pPr>
              <w:spacing w:before="60" w:after="60"/>
              <w:rPr>
                <w:rFonts w:ascii="Arial" w:hAnsi="Arial" w:cs="Arial"/>
                <w:sz w:val="20"/>
              </w:rPr>
            </w:pPr>
          </w:p>
        </w:tc>
        <w:tc>
          <w:tcPr>
            <w:tcW w:w="845" w:type="dxa"/>
          </w:tcPr>
          <w:p w14:paraId="74430415" w14:textId="77777777" w:rsidR="00050AF2" w:rsidRPr="0058312D" w:rsidRDefault="00050AF2" w:rsidP="00EC0386">
            <w:pPr>
              <w:spacing w:before="60" w:after="60"/>
              <w:rPr>
                <w:rFonts w:ascii="Arial" w:hAnsi="Arial" w:cs="Arial"/>
                <w:sz w:val="20"/>
              </w:rPr>
            </w:pPr>
            <w:r w:rsidRPr="0058312D">
              <w:rPr>
                <w:rFonts w:ascii="Arial" w:hAnsi="Arial" w:cs="Arial"/>
                <w:sz w:val="20"/>
              </w:rPr>
              <w:t>Date:</w:t>
            </w:r>
          </w:p>
        </w:tc>
        <w:tc>
          <w:tcPr>
            <w:tcW w:w="2198" w:type="dxa"/>
          </w:tcPr>
          <w:p w14:paraId="4A009AF4" w14:textId="77777777" w:rsidR="00050AF2" w:rsidRPr="0058312D" w:rsidRDefault="00050AF2" w:rsidP="00EC0386">
            <w:pPr>
              <w:spacing w:before="60" w:after="60"/>
              <w:rPr>
                <w:rFonts w:ascii="Arial" w:hAnsi="Arial" w:cs="Arial"/>
                <w:sz w:val="20"/>
              </w:rPr>
            </w:pPr>
          </w:p>
        </w:tc>
      </w:tr>
    </w:tbl>
    <w:p w14:paraId="46F08A37" w14:textId="77777777" w:rsidR="00050AF2" w:rsidRDefault="00050AF2" w:rsidP="00050AF2">
      <w:pPr>
        <w:rPr>
          <w:rFonts w:ascii="Arial" w:eastAsia="Calibri" w:hAnsi="Arial" w:cs="Arial"/>
          <w:b/>
          <w:color w:val="000000"/>
          <w:sz w:val="22"/>
        </w:rPr>
      </w:pPr>
    </w:p>
    <w:p w14:paraId="54535533" w14:textId="77777777" w:rsidR="00302C25" w:rsidRDefault="00302C25" w:rsidP="00050AF2">
      <w:pPr>
        <w:rPr>
          <w:rFonts w:ascii="Arial" w:eastAsia="Calibri" w:hAnsi="Arial" w:cs="Arial"/>
          <w:b/>
          <w:color w:val="000000"/>
          <w:sz w:val="22"/>
        </w:rPr>
      </w:pPr>
    </w:p>
    <w:p w14:paraId="79B789E8" w14:textId="77777777" w:rsidR="003163C6" w:rsidRDefault="003163C6" w:rsidP="00050AF2">
      <w:pPr>
        <w:rPr>
          <w:rFonts w:ascii="Arial" w:eastAsia="Calibri" w:hAnsi="Arial" w:cs="Arial"/>
          <w:b/>
          <w:color w:val="000000"/>
          <w:sz w:val="22"/>
        </w:rPr>
      </w:pPr>
    </w:p>
    <w:bookmarkEnd w:id="5"/>
    <w:bookmarkEnd w:id="6"/>
    <w:bookmarkEnd w:id="7"/>
    <w:bookmarkEnd w:id="8"/>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050AF2" w:rsidRPr="00852775" w14:paraId="58469788" w14:textId="77777777" w:rsidTr="00007E75">
        <w:trPr>
          <w:trHeight w:val="334"/>
        </w:trPr>
        <w:tc>
          <w:tcPr>
            <w:tcW w:w="1620" w:type="dxa"/>
            <w:tcBorders>
              <w:bottom w:val="nil"/>
            </w:tcBorders>
          </w:tcPr>
          <w:p w14:paraId="196F0852" w14:textId="77777777" w:rsidR="00050AF2" w:rsidRPr="00852775" w:rsidRDefault="00050AF2" w:rsidP="00EC0386">
            <w:pPr>
              <w:spacing w:before="60" w:after="60"/>
              <w:rPr>
                <w:rFonts w:ascii="Arial" w:hAnsi="Arial" w:cs="Arial"/>
                <w:b/>
                <w:sz w:val="22"/>
              </w:rPr>
            </w:pPr>
          </w:p>
        </w:tc>
        <w:tc>
          <w:tcPr>
            <w:tcW w:w="3263" w:type="dxa"/>
            <w:tcBorders>
              <w:bottom w:val="nil"/>
            </w:tcBorders>
          </w:tcPr>
          <w:p w14:paraId="539EDFF2" w14:textId="14B5BAB9" w:rsidR="00050AF2" w:rsidRPr="00852775" w:rsidRDefault="00050AF2" w:rsidP="00EC0386">
            <w:pPr>
              <w:spacing w:before="60" w:after="60"/>
              <w:rPr>
                <w:rFonts w:ascii="Arial" w:hAnsi="Arial" w:cs="Arial"/>
                <w:b/>
                <w:sz w:val="22"/>
              </w:rPr>
            </w:pPr>
            <w:r>
              <w:rPr>
                <w:rFonts w:ascii="Arial" w:hAnsi="Arial" w:cs="Arial"/>
                <w:b/>
                <w:sz w:val="22"/>
              </w:rPr>
              <w:t>340B Program</w:t>
            </w:r>
            <w:r w:rsidRPr="00852775">
              <w:rPr>
                <w:rFonts w:ascii="Arial" w:hAnsi="Arial" w:cs="Arial"/>
                <w:b/>
                <w:sz w:val="22"/>
              </w:rPr>
              <w:t xml:space="preserve"> E</w:t>
            </w:r>
            <w:r>
              <w:rPr>
                <w:rFonts w:ascii="Arial" w:hAnsi="Arial" w:cs="Arial"/>
                <w:b/>
                <w:sz w:val="22"/>
              </w:rPr>
              <w:t xml:space="preserve">nrollment Recertification, and Change Requests </w:t>
            </w:r>
          </w:p>
        </w:tc>
        <w:tc>
          <w:tcPr>
            <w:tcW w:w="2880" w:type="dxa"/>
            <w:tcBorders>
              <w:bottom w:val="single" w:sz="4" w:space="0" w:color="auto"/>
            </w:tcBorders>
          </w:tcPr>
          <w:p w14:paraId="11021C8F" w14:textId="77777777" w:rsidR="00050AF2" w:rsidRPr="00852775" w:rsidRDefault="00050AF2" w:rsidP="00EC0386">
            <w:pPr>
              <w:spacing w:before="60" w:after="60"/>
              <w:rPr>
                <w:rFonts w:ascii="Arial" w:hAnsi="Arial" w:cs="Arial"/>
                <w:b/>
                <w:i/>
                <w:sz w:val="22"/>
              </w:rPr>
            </w:pPr>
          </w:p>
        </w:tc>
        <w:tc>
          <w:tcPr>
            <w:tcW w:w="1620" w:type="dxa"/>
            <w:tcBorders>
              <w:bottom w:val="single" w:sz="4" w:space="0" w:color="auto"/>
            </w:tcBorders>
          </w:tcPr>
          <w:p w14:paraId="190E6508" w14:textId="77777777" w:rsidR="00050AF2" w:rsidRPr="00852775" w:rsidRDefault="00050AF2" w:rsidP="00EC0386">
            <w:pPr>
              <w:spacing w:before="60" w:after="60"/>
              <w:rPr>
                <w:rFonts w:ascii="Arial" w:hAnsi="Arial" w:cs="Arial"/>
                <w:sz w:val="22"/>
              </w:rPr>
            </w:pPr>
          </w:p>
        </w:tc>
      </w:tr>
      <w:tr w:rsidR="00050AF2" w:rsidRPr="00852775" w14:paraId="45505849" w14:textId="77777777" w:rsidTr="00007E75">
        <w:trPr>
          <w:trHeight w:val="243"/>
        </w:trPr>
        <w:tc>
          <w:tcPr>
            <w:tcW w:w="1620" w:type="dxa"/>
            <w:tcBorders>
              <w:top w:val="nil"/>
              <w:bottom w:val="nil"/>
            </w:tcBorders>
          </w:tcPr>
          <w:p w14:paraId="27301C04" w14:textId="77777777" w:rsidR="00050AF2" w:rsidRPr="00852775" w:rsidRDefault="00050AF2" w:rsidP="00EC0386">
            <w:pPr>
              <w:spacing w:before="60" w:after="60"/>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7BAF9699" w14:textId="77777777" w:rsidR="00050AF2" w:rsidRPr="00852775" w:rsidRDefault="00050AF2" w:rsidP="00EC0386">
            <w:pPr>
              <w:spacing w:before="60" w:after="60"/>
              <w:rPr>
                <w:rFonts w:ascii="Arial" w:hAnsi="Arial" w:cs="Arial"/>
                <w:sz w:val="22"/>
              </w:rPr>
            </w:pPr>
          </w:p>
        </w:tc>
        <w:tc>
          <w:tcPr>
            <w:tcW w:w="2880" w:type="dxa"/>
            <w:shd w:val="clear" w:color="auto" w:fill="E6E6E6"/>
          </w:tcPr>
          <w:p w14:paraId="1A3160EC" w14:textId="77777777" w:rsidR="00050AF2" w:rsidRPr="00852775" w:rsidRDefault="00050AF2" w:rsidP="00EC0386">
            <w:pPr>
              <w:spacing w:before="60" w:after="60"/>
              <w:jc w:val="right"/>
              <w:rPr>
                <w:rFonts w:ascii="Arial" w:hAnsi="Arial" w:cs="Arial"/>
                <w:b/>
                <w:i/>
                <w:sz w:val="22"/>
              </w:rPr>
            </w:pPr>
            <w:r w:rsidRPr="00852775">
              <w:rPr>
                <w:rFonts w:ascii="Arial" w:hAnsi="Arial" w:cs="Arial"/>
                <w:b/>
                <w:i/>
                <w:sz w:val="22"/>
              </w:rPr>
              <w:t>Revision History</w:t>
            </w:r>
          </w:p>
        </w:tc>
        <w:tc>
          <w:tcPr>
            <w:tcW w:w="1620" w:type="dxa"/>
            <w:shd w:val="clear" w:color="auto" w:fill="E6E6E6"/>
          </w:tcPr>
          <w:p w14:paraId="73600297" w14:textId="77777777" w:rsidR="00050AF2" w:rsidRPr="00852775" w:rsidRDefault="00050AF2" w:rsidP="00EC0386">
            <w:pPr>
              <w:spacing w:before="60" w:after="60"/>
              <w:rPr>
                <w:rFonts w:ascii="Arial" w:hAnsi="Arial" w:cs="Arial"/>
                <w:sz w:val="22"/>
              </w:rPr>
            </w:pPr>
          </w:p>
        </w:tc>
      </w:tr>
      <w:tr w:rsidR="00050AF2" w:rsidRPr="00852775" w14:paraId="554B4917" w14:textId="77777777" w:rsidTr="00007E75">
        <w:trPr>
          <w:trHeight w:val="96"/>
        </w:trPr>
        <w:tc>
          <w:tcPr>
            <w:tcW w:w="1620" w:type="dxa"/>
            <w:tcBorders>
              <w:top w:val="nil"/>
              <w:bottom w:val="single" w:sz="4" w:space="0" w:color="auto"/>
            </w:tcBorders>
          </w:tcPr>
          <w:p w14:paraId="3657C50F" w14:textId="77777777" w:rsidR="00050AF2" w:rsidRPr="00852775" w:rsidRDefault="00050AF2" w:rsidP="00EC0386">
            <w:pPr>
              <w:spacing w:before="60" w:after="60"/>
              <w:rPr>
                <w:rFonts w:ascii="Arial" w:hAnsi="Arial" w:cs="Arial"/>
                <w:b/>
                <w:sz w:val="22"/>
              </w:rPr>
            </w:pPr>
          </w:p>
        </w:tc>
        <w:tc>
          <w:tcPr>
            <w:tcW w:w="3263" w:type="dxa"/>
            <w:tcBorders>
              <w:top w:val="nil"/>
              <w:bottom w:val="single" w:sz="4" w:space="0" w:color="auto"/>
            </w:tcBorders>
          </w:tcPr>
          <w:p w14:paraId="602F9070" w14:textId="77777777" w:rsidR="00050AF2" w:rsidRPr="00852775" w:rsidRDefault="00050AF2" w:rsidP="00EC0386">
            <w:pPr>
              <w:spacing w:before="60" w:after="60"/>
              <w:rPr>
                <w:rFonts w:ascii="Arial" w:hAnsi="Arial" w:cs="Arial"/>
                <w:sz w:val="22"/>
              </w:rPr>
            </w:pPr>
          </w:p>
        </w:tc>
        <w:tc>
          <w:tcPr>
            <w:tcW w:w="2880" w:type="dxa"/>
            <w:shd w:val="clear" w:color="auto" w:fill="E6E6E6"/>
          </w:tcPr>
          <w:p w14:paraId="1BC4F72D" w14:textId="77777777" w:rsidR="00050AF2" w:rsidRPr="00852775" w:rsidRDefault="00050AF2" w:rsidP="00EC0386">
            <w:pPr>
              <w:spacing w:before="60" w:after="60"/>
              <w:jc w:val="right"/>
              <w:rPr>
                <w:rFonts w:ascii="Arial" w:hAnsi="Arial" w:cs="Arial"/>
                <w:b/>
                <w:i/>
                <w:sz w:val="22"/>
              </w:rPr>
            </w:pPr>
            <w:r w:rsidRPr="00852775">
              <w:rPr>
                <w:rFonts w:ascii="Arial" w:hAnsi="Arial" w:cs="Arial"/>
                <w:b/>
                <w:i/>
                <w:sz w:val="22"/>
              </w:rPr>
              <w:t>Effective Date:</w:t>
            </w:r>
          </w:p>
        </w:tc>
        <w:tc>
          <w:tcPr>
            <w:tcW w:w="1620" w:type="dxa"/>
            <w:shd w:val="clear" w:color="auto" w:fill="E6E6E6"/>
          </w:tcPr>
          <w:p w14:paraId="6E4B2EB2" w14:textId="77777777" w:rsidR="00050AF2" w:rsidRPr="00852775" w:rsidRDefault="00050AF2" w:rsidP="00EC0386">
            <w:pPr>
              <w:spacing w:before="60" w:after="60"/>
              <w:rPr>
                <w:rFonts w:ascii="Arial" w:hAnsi="Arial" w:cs="Arial"/>
                <w:sz w:val="22"/>
              </w:rPr>
            </w:pPr>
            <w:r w:rsidRPr="00852775">
              <w:rPr>
                <w:rFonts w:ascii="Arial" w:hAnsi="Arial" w:cs="Arial"/>
                <w:sz w:val="22"/>
              </w:rPr>
              <w:t>xx-xx-xx</w:t>
            </w:r>
          </w:p>
        </w:tc>
      </w:tr>
      <w:tr w:rsidR="00050AF2" w:rsidRPr="00852775" w14:paraId="7EDC7414" w14:textId="77777777" w:rsidTr="00007E75">
        <w:trPr>
          <w:trHeight w:val="226"/>
        </w:trPr>
        <w:tc>
          <w:tcPr>
            <w:tcW w:w="1620" w:type="dxa"/>
            <w:tcBorders>
              <w:bottom w:val="nil"/>
            </w:tcBorders>
          </w:tcPr>
          <w:p w14:paraId="443FDCE2" w14:textId="77777777" w:rsidR="00050AF2" w:rsidRPr="00852775" w:rsidRDefault="00050AF2" w:rsidP="00EC0386">
            <w:pPr>
              <w:spacing w:before="60" w:after="60"/>
              <w:rPr>
                <w:rFonts w:ascii="Arial" w:hAnsi="Arial" w:cs="Arial"/>
                <w:b/>
                <w:sz w:val="22"/>
              </w:rPr>
            </w:pPr>
            <w:r w:rsidRPr="00852775">
              <w:rPr>
                <w:rFonts w:ascii="Arial" w:hAnsi="Arial" w:cs="Arial"/>
                <w:b/>
                <w:sz w:val="22"/>
              </w:rPr>
              <w:t>Departments Affected:</w:t>
            </w:r>
          </w:p>
        </w:tc>
        <w:tc>
          <w:tcPr>
            <w:tcW w:w="3263" w:type="dxa"/>
            <w:tcBorders>
              <w:bottom w:val="nil"/>
            </w:tcBorders>
          </w:tcPr>
          <w:p w14:paraId="6109A8A9" w14:textId="77777777" w:rsidR="00050AF2" w:rsidRPr="00852775" w:rsidRDefault="00050AF2" w:rsidP="00EC0386">
            <w:pPr>
              <w:spacing w:before="60" w:after="60"/>
              <w:rPr>
                <w:rFonts w:ascii="Arial" w:hAnsi="Arial" w:cs="Arial"/>
                <w:b/>
                <w:sz w:val="22"/>
              </w:rPr>
            </w:pPr>
          </w:p>
        </w:tc>
        <w:tc>
          <w:tcPr>
            <w:tcW w:w="2880" w:type="dxa"/>
            <w:shd w:val="clear" w:color="auto" w:fill="E6E6E6"/>
          </w:tcPr>
          <w:p w14:paraId="4A983E13" w14:textId="77777777" w:rsidR="00050AF2" w:rsidRPr="00852775" w:rsidRDefault="00050AF2" w:rsidP="00EC0386">
            <w:pPr>
              <w:spacing w:before="60" w:after="60"/>
              <w:jc w:val="right"/>
              <w:rPr>
                <w:rFonts w:ascii="Arial" w:hAnsi="Arial" w:cs="Arial"/>
                <w:b/>
                <w:i/>
                <w:sz w:val="22"/>
              </w:rPr>
            </w:pPr>
            <w:r w:rsidRPr="00852775">
              <w:rPr>
                <w:rFonts w:ascii="Arial" w:hAnsi="Arial" w:cs="Arial"/>
                <w:b/>
                <w:i/>
                <w:sz w:val="22"/>
              </w:rPr>
              <w:t>Original Issue Date:</w:t>
            </w:r>
          </w:p>
        </w:tc>
        <w:tc>
          <w:tcPr>
            <w:tcW w:w="1620" w:type="dxa"/>
            <w:shd w:val="clear" w:color="auto" w:fill="E6E6E6"/>
          </w:tcPr>
          <w:p w14:paraId="4D924135" w14:textId="77777777" w:rsidR="00050AF2" w:rsidRPr="00852775" w:rsidRDefault="00050AF2" w:rsidP="00EC0386">
            <w:pPr>
              <w:spacing w:before="60" w:after="60"/>
              <w:rPr>
                <w:rFonts w:ascii="Arial" w:hAnsi="Arial" w:cs="Arial"/>
                <w:sz w:val="22"/>
              </w:rPr>
            </w:pPr>
            <w:r w:rsidRPr="00852775">
              <w:rPr>
                <w:rFonts w:ascii="Arial" w:hAnsi="Arial" w:cs="Arial"/>
                <w:sz w:val="22"/>
              </w:rPr>
              <w:t>xx-xx-xx</w:t>
            </w:r>
          </w:p>
        </w:tc>
      </w:tr>
      <w:tr w:rsidR="00050AF2" w:rsidRPr="00852775" w14:paraId="4AAC64BC" w14:textId="77777777" w:rsidTr="00007E75">
        <w:trPr>
          <w:trHeight w:val="229"/>
        </w:trPr>
        <w:tc>
          <w:tcPr>
            <w:tcW w:w="1620" w:type="dxa"/>
            <w:tcBorders>
              <w:top w:val="nil"/>
              <w:bottom w:val="nil"/>
            </w:tcBorders>
          </w:tcPr>
          <w:p w14:paraId="6A5E1DB2" w14:textId="77777777" w:rsidR="00050AF2" w:rsidRPr="00852775" w:rsidRDefault="00050AF2" w:rsidP="00EC0386">
            <w:pPr>
              <w:spacing w:before="60" w:after="60"/>
              <w:rPr>
                <w:rFonts w:ascii="Arial" w:hAnsi="Arial" w:cs="Arial"/>
                <w:b/>
                <w:sz w:val="22"/>
              </w:rPr>
            </w:pPr>
          </w:p>
        </w:tc>
        <w:tc>
          <w:tcPr>
            <w:tcW w:w="3263" w:type="dxa"/>
            <w:tcBorders>
              <w:top w:val="nil"/>
              <w:bottom w:val="nil"/>
            </w:tcBorders>
          </w:tcPr>
          <w:p w14:paraId="37A62E60" w14:textId="77777777" w:rsidR="00050AF2" w:rsidRPr="00852775" w:rsidRDefault="00050AF2" w:rsidP="00EC0386">
            <w:pPr>
              <w:spacing w:before="60" w:after="60"/>
              <w:rPr>
                <w:rFonts w:ascii="Arial" w:hAnsi="Arial" w:cs="Arial"/>
                <w:sz w:val="22"/>
              </w:rPr>
            </w:pPr>
          </w:p>
        </w:tc>
        <w:tc>
          <w:tcPr>
            <w:tcW w:w="2880" w:type="dxa"/>
            <w:shd w:val="clear" w:color="auto" w:fill="E6E6E6"/>
          </w:tcPr>
          <w:p w14:paraId="7D4DE440" w14:textId="77777777" w:rsidR="00050AF2" w:rsidRPr="00852775" w:rsidRDefault="00050AF2" w:rsidP="00EC0386">
            <w:pPr>
              <w:spacing w:before="60" w:after="60"/>
              <w:jc w:val="right"/>
              <w:rPr>
                <w:rFonts w:ascii="Arial" w:hAnsi="Arial" w:cs="Arial"/>
                <w:b/>
                <w:i/>
                <w:sz w:val="22"/>
              </w:rPr>
            </w:pPr>
            <w:r w:rsidRPr="00852775">
              <w:rPr>
                <w:rFonts w:ascii="Arial" w:hAnsi="Arial" w:cs="Arial"/>
                <w:b/>
                <w:i/>
                <w:sz w:val="22"/>
              </w:rPr>
              <w:t>Last Reviewed:</w:t>
            </w:r>
          </w:p>
        </w:tc>
        <w:tc>
          <w:tcPr>
            <w:tcW w:w="1620" w:type="dxa"/>
            <w:shd w:val="clear" w:color="auto" w:fill="E6E6E6"/>
          </w:tcPr>
          <w:p w14:paraId="303A611D" w14:textId="77777777" w:rsidR="00050AF2" w:rsidRPr="00852775" w:rsidRDefault="00050AF2" w:rsidP="00EC0386">
            <w:pPr>
              <w:spacing w:before="60" w:after="60"/>
              <w:rPr>
                <w:rFonts w:ascii="Arial" w:hAnsi="Arial" w:cs="Arial"/>
                <w:sz w:val="22"/>
              </w:rPr>
            </w:pPr>
            <w:r w:rsidRPr="00852775">
              <w:rPr>
                <w:rFonts w:ascii="Arial" w:hAnsi="Arial" w:cs="Arial"/>
                <w:sz w:val="22"/>
              </w:rPr>
              <w:t>xx-xx-xx</w:t>
            </w:r>
          </w:p>
        </w:tc>
      </w:tr>
      <w:tr w:rsidR="00050AF2" w:rsidRPr="00852775" w14:paraId="0B50743E" w14:textId="77777777" w:rsidTr="00007E75">
        <w:trPr>
          <w:trHeight w:val="136"/>
        </w:trPr>
        <w:tc>
          <w:tcPr>
            <w:tcW w:w="1620" w:type="dxa"/>
            <w:tcBorders>
              <w:top w:val="nil"/>
            </w:tcBorders>
          </w:tcPr>
          <w:p w14:paraId="52A159E9" w14:textId="77777777" w:rsidR="00050AF2" w:rsidRPr="00852775" w:rsidRDefault="00050AF2" w:rsidP="00EC0386">
            <w:pPr>
              <w:spacing w:before="60" w:after="60"/>
              <w:rPr>
                <w:rFonts w:ascii="Arial" w:hAnsi="Arial" w:cs="Arial"/>
                <w:b/>
                <w:sz w:val="22"/>
              </w:rPr>
            </w:pPr>
          </w:p>
        </w:tc>
        <w:tc>
          <w:tcPr>
            <w:tcW w:w="3263" w:type="dxa"/>
            <w:tcBorders>
              <w:top w:val="nil"/>
            </w:tcBorders>
          </w:tcPr>
          <w:p w14:paraId="130322C7" w14:textId="77777777" w:rsidR="00050AF2" w:rsidRPr="00852775" w:rsidRDefault="00050AF2" w:rsidP="00EC0386">
            <w:pPr>
              <w:spacing w:before="60" w:after="60"/>
              <w:rPr>
                <w:rFonts w:ascii="Arial" w:hAnsi="Arial" w:cs="Arial"/>
                <w:sz w:val="22"/>
              </w:rPr>
            </w:pPr>
          </w:p>
        </w:tc>
        <w:tc>
          <w:tcPr>
            <w:tcW w:w="2880" w:type="dxa"/>
            <w:shd w:val="clear" w:color="auto" w:fill="E6E6E6"/>
          </w:tcPr>
          <w:p w14:paraId="7A59EBAE" w14:textId="77777777" w:rsidR="00050AF2" w:rsidRPr="00852775" w:rsidRDefault="00050AF2" w:rsidP="00EC0386">
            <w:pPr>
              <w:spacing w:before="60" w:after="60"/>
              <w:jc w:val="right"/>
              <w:rPr>
                <w:rFonts w:ascii="Arial" w:hAnsi="Arial" w:cs="Arial"/>
                <w:b/>
                <w:i/>
                <w:sz w:val="22"/>
              </w:rPr>
            </w:pPr>
            <w:r w:rsidRPr="00852775">
              <w:rPr>
                <w:rFonts w:ascii="Arial" w:hAnsi="Arial" w:cs="Arial"/>
                <w:b/>
                <w:i/>
                <w:sz w:val="22"/>
              </w:rPr>
              <w:t>Last Revision:</w:t>
            </w:r>
          </w:p>
        </w:tc>
        <w:tc>
          <w:tcPr>
            <w:tcW w:w="1620" w:type="dxa"/>
            <w:shd w:val="clear" w:color="auto" w:fill="E6E6E6"/>
          </w:tcPr>
          <w:p w14:paraId="66B365AC" w14:textId="77777777" w:rsidR="00050AF2" w:rsidRPr="00852775" w:rsidRDefault="00050AF2" w:rsidP="00EC0386">
            <w:pPr>
              <w:spacing w:before="60" w:after="60"/>
              <w:rPr>
                <w:rFonts w:ascii="Arial" w:hAnsi="Arial" w:cs="Arial"/>
                <w:sz w:val="22"/>
              </w:rPr>
            </w:pPr>
            <w:r w:rsidRPr="00852775">
              <w:rPr>
                <w:rFonts w:ascii="Arial" w:hAnsi="Arial" w:cs="Arial"/>
                <w:sz w:val="22"/>
              </w:rPr>
              <w:t>xx-xx-xx</w:t>
            </w:r>
          </w:p>
        </w:tc>
      </w:tr>
    </w:tbl>
    <w:p w14:paraId="2888328F" w14:textId="77777777" w:rsidR="00050AF2" w:rsidRPr="00852775" w:rsidRDefault="00050AF2" w:rsidP="00050AF2">
      <w:pPr>
        <w:rPr>
          <w:rFonts w:ascii="Arial" w:eastAsia="Calibri" w:hAnsi="Arial" w:cs="Arial"/>
          <w:b/>
          <w:color w:val="000000"/>
          <w:sz w:val="22"/>
        </w:rPr>
      </w:pPr>
    </w:p>
    <w:p w14:paraId="0C086F18" w14:textId="2977E51F" w:rsidR="00050AF2" w:rsidRPr="00852775" w:rsidRDefault="00050AF2" w:rsidP="00EC0386">
      <w:pPr>
        <w:spacing w:after="240"/>
        <w:rPr>
          <w:rFonts w:ascii="Arial" w:eastAsia="Calibri" w:hAnsi="Arial" w:cs="Arial"/>
          <w:color w:val="000000"/>
          <w:sz w:val="22"/>
        </w:rPr>
      </w:pPr>
      <w:r w:rsidRPr="00852775">
        <w:rPr>
          <w:rFonts w:ascii="Arial" w:eastAsia="Calibri" w:hAnsi="Arial" w:cs="Arial"/>
          <w:b/>
          <w:color w:val="000000"/>
          <w:sz w:val="22"/>
        </w:rPr>
        <w:t xml:space="preserve">Policy: </w:t>
      </w:r>
      <w:r w:rsidR="002F61DB">
        <w:rPr>
          <w:rFonts w:ascii="Arial" w:eastAsia="Calibri" w:hAnsi="Arial" w:cs="Arial"/>
          <w:color w:val="000000"/>
          <w:sz w:val="22"/>
        </w:rPr>
        <w:t>Eligible entitie</w:t>
      </w:r>
      <w:r w:rsidRPr="00852775">
        <w:rPr>
          <w:rFonts w:ascii="Arial" w:eastAsia="Calibri" w:hAnsi="Arial" w:cs="Arial"/>
          <w:color w:val="000000"/>
          <w:sz w:val="22"/>
        </w:rPr>
        <w:t xml:space="preserve">s must </w:t>
      </w:r>
      <w:r>
        <w:rPr>
          <w:rFonts w:ascii="Arial" w:eastAsia="Calibri" w:hAnsi="Arial" w:cs="Arial"/>
          <w:color w:val="000000"/>
          <w:sz w:val="22"/>
        </w:rPr>
        <w:t xml:space="preserve">maintain the accuracy of 340B OPAIS and be actively registered to participate in the 340B Program. </w:t>
      </w:r>
    </w:p>
    <w:p w14:paraId="5A472269" w14:textId="77777777" w:rsidR="00050AF2" w:rsidRPr="00852775" w:rsidRDefault="00050AF2" w:rsidP="00EC0386">
      <w:pPr>
        <w:spacing w:after="240"/>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w:t>
      </w:r>
      <w:r>
        <w:rPr>
          <w:rFonts w:ascii="Arial" w:eastAsia="Calibri" w:hAnsi="Arial" w:cs="Arial"/>
          <w:color w:val="000000"/>
          <w:sz w:val="22"/>
        </w:rPr>
        <w:t xml:space="preserve">that </w:t>
      </w:r>
      <w:r w:rsidRPr="00852775">
        <w:rPr>
          <w:rFonts w:ascii="Arial" w:eastAsia="Calibri" w:hAnsi="Arial" w:cs="Arial"/>
          <w:color w:val="000000"/>
          <w:sz w:val="22"/>
        </w:rPr>
        <w:t>[Entity]</w:t>
      </w:r>
      <w:r>
        <w:rPr>
          <w:rFonts w:ascii="Arial" w:eastAsia="Calibri" w:hAnsi="Arial" w:cs="Arial"/>
          <w:color w:val="000000"/>
          <w:sz w:val="22"/>
        </w:rPr>
        <w:t xml:space="preserve"> is registered appropriately on 340B OPAIS and maintains accurate records.</w:t>
      </w:r>
    </w:p>
    <w:p w14:paraId="27A83C75" w14:textId="296664B5" w:rsidR="00050AF2" w:rsidRDefault="00050AF2" w:rsidP="00EC0386">
      <w:pPr>
        <w:spacing w:after="240"/>
        <w:rPr>
          <w:rFonts w:ascii="Arial" w:eastAsia="Calibri" w:hAnsi="Arial" w:cs="Arial"/>
          <w:color w:val="000000"/>
          <w:sz w:val="22"/>
        </w:rPr>
      </w:pPr>
      <w:r w:rsidRPr="00852775">
        <w:rPr>
          <w:rFonts w:ascii="Arial" w:eastAsia="Calibri" w:hAnsi="Arial" w:cs="Arial"/>
          <w:b/>
          <w:color w:val="000000"/>
          <w:sz w:val="22"/>
        </w:rPr>
        <w:t xml:space="preserve">References: </w:t>
      </w:r>
      <w:r w:rsidRPr="00852775">
        <w:rPr>
          <w:rFonts w:ascii="Arial" w:eastAsia="Calibri" w:hAnsi="Arial" w:cs="Arial"/>
          <w:color w:val="000000"/>
          <w:sz w:val="22"/>
        </w:rPr>
        <w:t>340B Drug Pricing Program:</w:t>
      </w:r>
      <w:r w:rsidR="00A725A4">
        <w:rPr>
          <w:rFonts w:ascii="Arial" w:eastAsia="Calibri" w:hAnsi="Arial" w:cs="Arial"/>
          <w:color w:val="000000"/>
          <w:sz w:val="22"/>
        </w:rPr>
        <w:t xml:space="preserve"> Grantee</w:t>
      </w:r>
      <w:r w:rsidRPr="00852775">
        <w:rPr>
          <w:rFonts w:ascii="Arial" w:eastAsia="Calibri" w:hAnsi="Arial" w:cs="Arial"/>
          <w:color w:val="000000"/>
          <w:sz w:val="22"/>
        </w:rPr>
        <w:t xml:space="preserve"> Registration Instructions </w:t>
      </w:r>
      <w:hyperlink r:id="rId21" w:history="1">
        <w:r w:rsidRPr="001711F3">
          <w:rPr>
            <w:rStyle w:val="Hyperlink"/>
            <w:rFonts w:ascii="Arial" w:eastAsia="Calibri" w:hAnsi="Arial" w:cs="Arial"/>
            <w:sz w:val="22"/>
          </w:rPr>
          <w:t>https://www.hrsa.gov/opa/registration/index.html</w:t>
        </w:r>
      </w:hyperlink>
    </w:p>
    <w:p w14:paraId="7C241F5B" w14:textId="77777777" w:rsidR="00050AF2" w:rsidRPr="00852775" w:rsidRDefault="00050AF2" w:rsidP="00050AF2">
      <w:pPr>
        <w:rPr>
          <w:rFonts w:ascii="Arial" w:eastAsia="Calibri" w:hAnsi="Arial" w:cs="Arial"/>
          <w:color w:val="000000"/>
          <w:sz w:val="22"/>
        </w:rPr>
      </w:pPr>
      <w:r w:rsidRPr="00852775">
        <w:rPr>
          <w:rFonts w:ascii="Arial" w:eastAsia="Calibri" w:hAnsi="Arial" w:cs="Arial"/>
          <w:color w:val="000000"/>
          <w:sz w:val="22"/>
        </w:rPr>
        <w:t xml:space="preserve">Registration dates: </w:t>
      </w:r>
    </w:p>
    <w:p w14:paraId="10D3D182"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January 1–January 15 for an effective start date of April 1</w:t>
      </w:r>
    </w:p>
    <w:p w14:paraId="29192DFD"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 xml:space="preserve">April 1–April 15 for an effective start date of July 1 </w:t>
      </w:r>
    </w:p>
    <w:p w14:paraId="4605FA82"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 xml:space="preserve">July 1–July 15 for an effective start date of October 1 </w:t>
      </w:r>
    </w:p>
    <w:p w14:paraId="6E681E85" w14:textId="77777777" w:rsidR="00050AF2" w:rsidRPr="00852775" w:rsidRDefault="00050AF2" w:rsidP="00EC0386">
      <w:pPr>
        <w:pStyle w:val="ListParagraph"/>
        <w:numPr>
          <w:ilvl w:val="0"/>
          <w:numId w:val="14"/>
        </w:numPr>
        <w:spacing w:after="240"/>
        <w:rPr>
          <w:rFonts w:ascii="Arial" w:eastAsia="Calibri" w:hAnsi="Arial" w:cs="Arial"/>
          <w:color w:val="000000"/>
          <w:sz w:val="22"/>
        </w:rPr>
      </w:pPr>
      <w:r w:rsidRPr="00852775">
        <w:rPr>
          <w:rFonts w:ascii="Arial" w:eastAsia="Calibri" w:hAnsi="Arial" w:cs="Arial"/>
          <w:color w:val="000000"/>
          <w:sz w:val="22"/>
        </w:rPr>
        <w:t>October 1–October 15 for an effective start date of January 1</w:t>
      </w:r>
    </w:p>
    <w:p w14:paraId="49C69EB0" w14:textId="4C127479" w:rsidR="00050AF2" w:rsidRPr="0064292A" w:rsidRDefault="00050AF2" w:rsidP="00EC0386">
      <w:pPr>
        <w:spacing w:after="240"/>
        <w:rPr>
          <w:rFonts w:ascii="Arial" w:eastAsia="Calibri" w:hAnsi="Arial" w:cs="Arial"/>
          <w:color w:val="000000"/>
          <w:sz w:val="22"/>
        </w:rPr>
      </w:pPr>
      <w:r w:rsidRPr="0064292A">
        <w:rPr>
          <w:rFonts w:ascii="Arial" w:eastAsia="Calibri" w:hAnsi="Arial" w:cs="Arial"/>
          <w:color w:val="000000"/>
          <w:sz w:val="22"/>
        </w:rPr>
        <w:t>340B Contract Pharmacy Guidelines (</w:t>
      </w:r>
      <w:r w:rsidRPr="0064292A">
        <w:rPr>
          <w:rStyle w:val="Hyperlink"/>
          <w:rFonts w:ascii="Arial" w:hAnsi="Arial" w:cs="Arial"/>
          <w:sz w:val="22"/>
        </w:rPr>
        <w:t>https://www.gpo.gov/fdsys/pkg/FR-2010-03-05/pdf/2010-4755.pdf</w:t>
      </w:r>
      <w:r w:rsidRPr="0064292A">
        <w:rPr>
          <w:rFonts w:ascii="Arial" w:eastAsia="Calibri" w:hAnsi="Arial" w:cs="Arial"/>
          <w:color w:val="000000"/>
          <w:sz w:val="22"/>
        </w:rPr>
        <w:t>).</w:t>
      </w:r>
    </w:p>
    <w:p w14:paraId="3A142283" w14:textId="77777777" w:rsidR="00050AF2" w:rsidRPr="00852775" w:rsidRDefault="00050AF2" w:rsidP="00EC0386">
      <w:pPr>
        <w:spacing w:after="240"/>
        <w:rPr>
          <w:rFonts w:ascii="Arial" w:eastAsia="Calibri" w:hAnsi="Arial" w:cs="Arial"/>
          <w:b/>
          <w:color w:val="000000"/>
          <w:sz w:val="22"/>
        </w:rPr>
      </w:pPr>
      <w:r w:rsidRPr="00852775">
        <w:rPr>
          <w:rFonts w:ascii="Arial" w:eastAsia="Calibri" w:hAnsi="Arial" w:cs="Arial"/>
          <w:b/>
          <w:color w:val="000000"/>
          <w:sz w:val="22"/>
        </w:rPr>
        <w:t>Procedures</w:t>
      </w:r>
      <w:r>
        <w:rPr>
          <w:rFonts w:ascii="Arial" w:eastAsia="Calibri" w:hAnsi="Arial" w:cs="Arial"/>
          <w:b/>
          <w:color w:val="000000"/>
          <w:sz w:val="22"/>
        </w:rPr>
        <w:t>:</w:t>
      </w:r>
    </w:p>
    <w:p w14:paraId="1C54174D" w14:textId="77777777" w:rsidR="00050AF2" w:rsidRPr="00652E30" w:rsidRDefault="00050AF2" w:rsidP="00050AF2">
      <w:pPr>
        <w:ind w:left="360"/>
        <w:rPr>
          <w:rFonts w:ascii="Arial" w:eastAsia="Calibri" w:hAnsi="Arial" w:cs="Arial"/>
          <w:b/>
          <w:color w:val="000000"/>
          <w:sz w:val="22"/>
        </w:rPr>
      </w:pPr>
      <w:r w:rsidRPr="00652E30">
        <w:rPr>
          <w:rFonts w:ascii="Arial" w:eastAsia="Calibri" w:hAnsi="Arial" w:cs="Arial"/>
          <w:b/>
          <w:color w:val="000000"/>
          <w:sz w:val="22"/>
        </w:rPr>
        <w:t>Enrollment</w:t>
      </w:r>
    </w:p>
    <w:p w14:paraId="610E9F91"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is eligible to participate in the </w:t>
      </w:r>
      <w:r>
        <w:rPr>
          <w:rFonts w:ascii="Arial" w:eastAsia="Calibri" w:hAnsi="Arial" w:cs="Arial"/>
          <w:color w:val="000000"/>
          <w:sz w:val="22"/>
        </w:rPr>
        <w:t>340B Program</w:t>
      </w:r>
      <w:r w:rsidRPr="00852775">
        <w:rPr>
          <w:rFonts w:ascii="Arial" w:eastAsia="Calibri" w:hAnsi="Arial" w:cs="Arial"/>
          <w:color w:val="000000"/>
          <w:sz w:val="22"/>
        </w:rPr>
        <w:t xml:space="preserve"> [Refer to [Entity’s Policy and Procedure “Covered Entity Eligibility” [Insert [Entity’s] specific policy and procedure reference number here]].</w:t>
      </w:r>
    </w:p>
    <w:p w14:paraId="090C592B"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[Entity] identifies upcoming registration dates and deadlines.</w:t>
      </w:r>
    </w:p>
    <w:p w14:paraId="39C571C8"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9653DD">
        <w:rPr>
          <w:rFonts w:ascii="Arial" w:hAnsi="Arial" w:cs="Arial"/>
          <w:sz w:val="22"/>
        </w:rPr>
        <w:t>[Entity] identifies [Entity’s] authorizing official and primary contact.</w:t>
      </w:r>
    </w:p>
    <w:p w14:paraId="66AAD11B" w14:textId="0D399068" w:rsidR="00050AF2" w:rsidRDefault="00050AF2"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 xml:space="preserve">[Entity] has available </w:t>
      </w:r>
      <w:r w:rsidR="00E40374">
        <w:rPr>
          <w:rFonts w:ascii="Arial" w:eastAsia="Calibri" w:hAnsi="Arial" w:cs="Arial"/>
          <w:color w:val="000000"/>
          <w:sz w:val="22"/>
        </w:rPr>
        <w:t xml:space="preserve">the </w:t>
      </w:r>
      <w:hyperlink r:id="rId22" w:history="1">
        <w:r w:rsidR="00E40374" w:rsidRPr="005177CD">
          <w:rPr>
            <w:rStyle w:val="Hyperlink"/>
            <w:rFonts w:ascii="Arial" w:eastAsia="Calibri" w:hAnsi="Arial" w:cs="Arial"/>
            <w:sz w:val="22"/>
          </w:rPr>
          <w:t>required documents/contracts</w:t>
        </w:r>
      </w:hyperlink>
      <w:r w:rsidR="00E40374">
        <w:rPr>
          <w:rFonts w:ascii="Arial" w:eastAsia="Calibri" w:hAnsi="Arial" w:cs="Arial"/>
          <w:color w:val="000000"/>
          <w:sz w:val="22"/>
        </w:rPr>
        <w:t>.</w:t>
      </w:r>
    </w:p>
    <w:p w14:paraId="5F654F23" w14:textId="5128D500" w:rsidR="00A725A4" w:rsidRDefault="003163C6" w:rsidP="0029751F">
      <w:pPr>
        <w:pStyle w:val="ListParagraph"/>
        <w:numPr>
          <w:ilvl w:val="1"/>
          <w:numId w:val="13"/>
        </w:numPr>
        <w:rPr>
          <w:rFonts w:ascii="Arial" w:eastAsia="Calibri" w:hAnsi="Arial" w:cs="Arial"/>
          <w:color w:val="000000"/>
          <w:sz w:val="22"/>
        </w:rPr>
      </w:pPr>
      <w:r>
        <w:rPr>
          <w:rFonts w:ascii="Arial" w:eastAsia="Calibri" w:hAnsi="Arial" w:cs="Arial"/>
          <w:color w:val="000000"/>
          <w:sz w:val="22"/>
        </w:rPr>
        <w:t>Include f</w:t>
      </w:r>
      <w:r w:rsidR="00A725A4">
        <w:rPr>
          <w:rFonts w:ascii="Arial" w:eastAsia="Calibri" w:hAnsi="Arial" w:cs="Arial"/>
          <w:color w:val="000000"/>
          <w:sz w:val="22"/>
        </w:rPr>
        <w:t>ederal grant number</w:t>
      </w:r>
      <w:r w:rsidR="008D7613">
        <w:rPr>
          <w:rFonts w:ascii="Arial" w:eastAsia="Calibri" w:hAnsi="Arial" w:cs="Arial"/>
          <w:color w:val="000000"/>
          <w:sz w:val="22"/>
        </w:rPr>
        <w:t xml:space="preserve"> (</w:t>
      </w:r>
      <w:r w:rsidR="005177CD">
        <w:rPr>
          <w:rFonts w:ascii="Arial" w:eastAsia="Calibri" w:hAnsi="Arial" w:cs="Arial"/>
          <w:color w:val="000000"/>
          <w:sz w:val="22"/>
        </w:rPr>
        <w:t>e.g. “H80CS-----“ for CHCs or “LALCS-----“ for FQHCLAs</w:t>
      </w:r>
      <w:r w:rsidR="008D7613">
        <w:rPr>
          <w:rFonts w:ascii="Arial" w:eastAsia="Calibri" w:hAnsi="Arial" w:cs="Arial"/>
          <w:color w:val="000000"/>
          <w:sz w:val="22"/>
        </w:rPr>
        <w:t>)</w:t>
      </w:r>
    </w:p>
    <w:p w14:paraId="06A62898" w14:textId="3C9758F9" w:rsidR="008D7613" w:rsidRDefault="008D7613" w:rsidP="0029751F">
      <w:pPr>
        <w:pStyle w:val="ListParagraph"/>
        <w:numPr>
          <w:ilvl w:val="1"/>
          <w:numId w:val="13"/>
        </w:numPr>
        <w:rPr>
          <w:rFonts w:ascii="Arial" w:eastAsia="Calibri" w:hAnsi="Arial" w:cs="Arial"/>
          <w:color w:val="000000"/>
          <w:sz w:val="22"/>
        </w:rPr>
      </w:pPr>
      <w:r>
        <w:rPr>
          <w:rFonts w:ascii="Arial" w:eastAsia="Calibri" w:hAnsi="Arial" w:cs="Arial"/>
          <w:color w:val="000000"/>
          <w:sz w:val="22"/>
        </w:rPr>
        <w:t xml:space="preserve">Include </w:t>
      </w:r>
      <w:r w:rsidR="008A4944">
        <w:rPr>
          <w:rFonts w:ascii="Arial" w:eastAsia="Calibri" w:hAnsi="Arial" w:cs="Arial"/>
          <w:color w:val="000000"/>
          <w:sz w:val="22"/>
        </w:rPr>
        <w:t xml:space="preserve">all </w:t>
      </w:r>
      <w:r>
        <w:rPr>
          <w:rFonts w:ascii="Arial" w:eastAsia="Calibri" w:hAnsi="Arial" w:cs="Arial"/>
          <w:color w:val="000000"/>
          <w:sz w:val="22"/>
        </w:rPr>
        <w:t>Site ID</w:t>
      </w:r>
      <w:r w:rsidR="008A4944">
        <w:rPr>
          <w:rFonts w:ascii="Arial" w:eastAsia="Calibri" w:hAnsi="Arial" w:cs="Arial"/>
          <w:color w:val="000000"/>
          <w:sz w:val="22"/>
        </w:rPr>
        <w:t>’s</w:t>
      </w:r>
      <w:r>
        <w:rPr>
          <w:rFonts w:ascii="Arial" w:eastAsia="Calibri" w:hAnsi="Arial" w:cs="Arial"/>
          <w:color w:val="000000"/>
          <w:sz w:val="22"/>
        </w:rPr>
        <w:t xml:space="preserve"> (if </w:t>
      </w:r>
      <w:r w:rsidR="008A4944">
        <w:rPr>
          <w:rFonts w:ascii="Arial" w:eastAsia="Calibri" w:hAnsi="Arial" w:cs="Arial"/>
          <w:color w:val="000000"/>
          <w:sz w:val="22"/>
        </w:rPr>
        <w:t xml:space="preserve">associated sites are </w:t>
      </w:r>
      <w:r>
        <w:rPr>
          <w:rFonts w:ascii="Arial" w:eastAsia="Calibri" w:hAnsi="Arial" w:cs="Arial"/>
          <w:color w:val="000000"/>
          <w:sz w:val="22"/>
        </w:rPr>
        <w:t>applicable)</w:t>
      </w:r>
    </w:p>
    <w:p w14:paraId="5172C350" w14:textId="77777777" w:rsidR="00E40374" w:rsidRDefault="00E40374"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 xml:space="preserve">[Entity] completes registration on </w:t>
      </w:r>
      <w:r>
        <w:rPr>
          <w:rFonts w:ascii="Arial" w:eastAsia="Calibri" w:hAnsi="Arial" w:cs="Arial"/>
          <w:color w:val="000000"/>
          <w:sz w:val="22"/>
        </w:rPr>
        <w:t xml:space="preserve">340B </w:t>
      </w:r>
      <w:r w:rsidRPr="0076443D">
        <w:rPr>
          <w:rFonts w:ascii="Arial" w:eastAsia="Calibri" w:hAnsi="Arial" w:cs="Arial"/>
          <w:color w:val="000000"/>
          <w:sz w:val="22"/>
        </w:rPr>
        <w:t>OPAIS</w:t>
      </w:r>
      <w:r w:rsidRPr="0076443D">
        <w:rPr>
          <w:rFonts w:ascii="Arial" w:hAnsi="Arial" w:cs="Arial"/>
          <w:color w:val="1F497D"/>
          <w:sz w:val="22"/>
        </w:rPr>
        <w:t xml:space="preserve"> (</w:t>
      </w:r>
      <w:hyperlink r:id="rId23" w:history="1">
        <w:r w:rsidRPr="0076443D">
          <w:rPr>
            <w:rStyle w:val="Hyperlink"/>
            <w:rFonts w:ascii="Arial" w:hAnsi="Arial" w:cs="Arial"/>
            <w:sz w:val="22"/>
          </w:rPr>
          <w:t>https://340bopais.hrsa.gov/</w:t>
        </w:r>
      </w:hyperlink>
      <w:r w:rsidRPr="0076443D">
        <w:rPr>
          <w:rFonts w:ascii="Arial" w:eastAsia="Calibri" w:hAnsi="Arial" w:cs="Arial"/>
          <w:color w:val="000000"/>
          <w:sz w:val="22"/>
        </w:rPr>
        <w:t>).</w:t>
      </w:r>
    </w:p>
    <w:p w14:paraId="39E5CB98" w14:textId="77777777" w:rsidR="00E40374" w:rsidRDefault="00E40374" w:rsidP="00E40374">
      <w:pPr>
        <w:rPr>
          <w:rFonts w:ascii="Arial" w:eastAsia="Calibri" w:hAnsi="Arial" w:cs="Arial"/>
          <w:color w:val="000000"/>
          <w:sz w:val="22"/>
        </w:rPr>
      </w:pPr>
    </w:p>
    <w:p w14:paraId="7B5B6A35" w14:textId="77777777" w:rsidR="00E40374" w:rsidRPr="00652E30" w:rsidRDefault="00E40374" w:rsidP="00E40374">
      <w:pPr>
        <w:ind w:left="360"/>
        <w:rPr>
          <w:rFonts w:ascii="Arial" w:eastAsia="Calibri" w:hAnsi="Arial" w:cs="Arial"/>
          <w:b/>
          <w:color w:val="000000"/>
          <w:sz w:val="22"/>
        </w:rPr>
      </w:pPr>
      <w:r w:rsidRPr="00652E30">
        <w:rPr>
          <w:rFonts w:ascii="Arial" w:eastAsia="Calibri" w:hAnsi="Arial" w:cs="Arial"/>
          <w:b/>
          <w:color w:val="000000"/>
          <w:sz w:val="22"/>
        </w:rPr>
        <w:t>Recertification Procedure</w:t>
      </w:r>
    </w:p>
    <w:p w14:paraId="7D066D29" w14:textId="5C815ADB" w:rsidR="00E40374" w:rsidRPr="00852775" w:rsidRDefault="00E40374" w:rsidP="00EB08ED">
      <w:pPr>
        <w:pStyle w:val="ListParagraph"/>
        <w:numPr>
          <w:ilvl w:val="0"/>
          <w:numId w:val="17"/>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annually recertifies [Entity’s] information on </w:t>
      </w:r>
      <w:r>
        <w:rPr>
          <w:rFonts w:ascii="Arial" w:eastAsia="Calibri" w:hAnsi="Arial" w:cs="Arial"/>
          <w:color w:val="000000"/>
          <w:sz w:val="22"/>
        </w:rPr>
        <w:t>340B OPAIS</w:t>
      </w:r>
      <w:r w:rsidRPr="00852775">
        <w:rPr>
          <w:rFonts w:ascii="Arial" w:eastAsia="Calibri" w:hAnsi="Arial" w:cs="Arial"/>
          <w:color w:val="000000"/>
          <w:sz w:val="22"/>
        </w:rPr>
        <w:t>.</w:t>
      </w:r>
    </w:p>
    <w:p w14:paraId="7A96AC1C" w14:textId="77777777" w:rsidR="00E40374" w:rsidRPr="00852775" w:rsidRDefault="00E40374" w:rsidP="00EB08ED">
      <w:pPr>
        <w:pStyle w:val="ListParagraph"/>
        <w:numPr>
          <w:ilvl w:val="0"/>
          <w:numId w:val="15"/>
        </w:numPr>
        <w:rPr>
          <w:rFonts w:ascii="Arial" w:eastAsia="Calibri" w:hAnsi="Arial" w:cs="Arial"/>
          <w:color w:val="000000"/>
          <w:sz w:val="22"/>
        </w:rPr>
      </w:pPr>
      <w:r w:rsidRPr="00852775">
        <w:rPr>
          <w:rFonts w:ascii="Arial" w:eastAsia="Calibri" w:hAnsi="Arial" w:cs="Arial"/>
          <w:color w:val="000000"/>
          <w:sz w:val="22"/>
        </w:rPr>
        <w:t>[Entity’s authorizing official] completes the annual recertification by following the directions in the recertification email sent from HRSA to [Entity’s authorizing official] prior to the stated deadline.</w:t>
      </w:r>
    </w:p>
    <w:p w14:paraId="0155B5DF" w14:textId="0805228A" w:rsidR="00E40374" w:rsidRDefault="00E40374" w:rsidP="00EB08ED">
      <w:pPr>
        <w:pStyle w:val="ListParagraph"/>
        <w:numPr>
          <w:ilvl w:val="0"/>
          <w:numId w:val="16"/>
        </w:numPr>
        <w:ind w:left="2520"/>
        <w:rPr>
          <w:rFonts w:ascii="Arial" w:eastAsia="Calibri" w:hAnsi="Arial" w:cs="Arial"/>
          <w:color w:val="000000"/>
          <w:sz w:val="22"/>
        </w:rPr>
      </w:pPr>
      <w:r w:rsidRPr="00852775">
        <w:rPr>
          <w:rFonts w:ascii="Arial" w:eastAsia="Calibri" w:hAnsi="Arial" w:cs="Arial"/>
          <w:color w:val="000000"/>
          <w:sz w:val="22"/>
        </w:rPr>
        <w:t xml:space="preserve">[Entity] submits specific recertification questions to </w:t>
      </w:r>
      <w:hyperlink r:id="rId24" w:history="1">
        <w:r w:rsidR="003163C6" w:rsidRPr="00BE53E1">
          <w:rPr>
            <w:rStyle w:val="Hyperlink"/>
            <w:rFonts w:ascii="Arial" w:eastAsia="Calibri" w:hAnsi="Arial" w:cs="Arial"/>
            <w:sz w:val="22"/>
          </w:rPr>
          <w:t>340b.recertification@hrsa.gov</w:t>
        </w:r>
      </w:hyperlink>
      <w:r w:rsidRPr="00852775">
        <w:rPr>
          <w:rFonts w:ascii="Arial" w:eastAsia="Calibri" w:hAnsi="Arial" w:cs="Arial"/>
          <w:color w:val="000000"/>
          <w:sz w:val="22"/>
        </w:rPr>
        <w:t>.</w:t>
      </w:r>
    </w:p>
    <w:p w14:paraId="17B8F33F" w14:textId="77777777" w:rsidR="003163C6" w:rsidRDefault="003163C6" w:rsidP="003163C6">
      <w:pPr>
        <w:rPr>
          <w:rFonts w:ascii="Arial" w:eastAsia="Calibri" w:hAnsi="Arial" w:cs="Arial"/>
          <w:color w:val="000000"/>
          <w:sz w:val="22"/>
        </w:rPr>
      </w:pPr>
    </w:p>
    <w:p w14:paraId="3C009C31" w14:textId="0875B121" w:rsidR="00113165" w:rsidRPr="003B5729" w:rsidRDefault="00113165" w:rsidP="00113165">
      <w:pPr>
        <w:rPr>
          <w:rFonts w:ascii="Arial" w:eastAsia="Calibri" w:hAnsi="Arial" w:cs="Arial"/>
          <w:b/>
          <w:color w:val="000000"/>
          <w:sz w:val="22"/>
        </w:rPr>
      </w:pPr>
      <w:r w:rsidRPr="003B5729">
        <w:rPr>
          <w:rFonts w:ascii="Arial" w:eastAsia="Calibri" w:hAnsi="Arial" w:cs="Arial"/>
          <w:b/>
          <w:color w:val="000000"/>
          <w:sz w:val="22"/>
        </w:rPr>
        <w:lastRenderedPageBreak/>
        <w:t xml:space="preserve">Enrollment Procedure: New </w:t>
      </w:r>
      <w:r w:rsidR="008A4944">
        <w:rPr>
          <w:rFonts w:ascii="Arial" w:eastAsia="Calibri" w:hAnsi="Arial" w:cs="Arial"/>
          <w:b/>
          <w:color w:val="000000"/>
          <w:sz w:val="22"/>
        </w:rPr>
        <w:t>Associated Sites</w:t>
      </w:r>
    </w:p>
    <w:p w14:paraId="32384347" w14:textId="26803226" w:rsidR="0049720F" w:rsidRPr="00CD1EC7" w:rsidRDefault="00413DD9" w:rsidP="00220183">
      <w:pPr>
        <w:pStyle w:val="ListParagraph"/>
        <w:numPr>
          <w:ilvl w:val="0"/>
          <w:numId w:val="91"/>
        </w:numPr>
        <w:rPr>
          <w:rFonts w:ascii="Arial" w:eastAsia="Calibri" w:hAnsi="Arial" w:cs="Arial"/>
          <w:sz w:val="22"/>
        </w:rPr>
      </w:pPr>
      <w:r w:rsidRPr="00852775">
        <w:rPr>
          <w:rFonts w:ascii="Arial" w:eastAsia="Calibri" w:hAnsi="Arial" w:cs="Arial"/>
          <w:color w:val="000000"/>
          <w:sz w:val="22"/>
        </w:rPr>
        <w:t>[Entity] determines</w:t>
      </w:r>
      <w:r w:rsidR="00D66A0A" w:rsidRPr="00852775">
        <w:rPr>
          <w:rFonts w:ascii="Arial" w:eastAsia="Calibri" w:hAnsi="Arial" w:cs="Arial"/>
          <w:color w:val="000000"/>
          <w:sz w:val="22"/>
        </w:rPr>
        <w:t xml:space="preserve"> that</w:t>
      </w:r>
      <w:r w:rsidRPr="00852775">
        <w:rPr>
          <w:rFonts w:ascii="Arial" w:eastAsia="Calibri" w:hAnsi="Arial" w:cs="Arial"/>
          <w:color w:val="000000"/>
          <w:sz w:val="22"/>
        </w:rPr>
        <w:t xml:space="preserve"> </w:t>
      </w:r>
      <w:r w:rsidR="00113165" w:rsidRPr="00852775">
        <w:rPr>
          <w:rFonts w:ascii="Arial" w:eastAsia="Calibri" w:hAnsi="Arial" w:cs="Arial"/>
          <w:color w:val="000000"/>
          <w:sz w:val="22"/>
        </w:rPr>
        <w:t xml:space="preserve">a </w:t>
      </w:r>
      <w:r w:rsidR="00113165" w:rsidRPr="00CD1EC7">
        <w:rPr>
          <w:rFonts w:ascii="Arial" w:eastAsia="Calibri" w:hAnsi="Arial" w:cs="Arial"/>
          <w:sz w:val="22"/>
        </w:rPr>
        <w:t xml:space="preserve">new </w:t>
      </w:r>
      <w:r w:rsidR="0040158D" w:rsidRPr="00CD1EC7">
        <w:rPr>
          <w:rFonts w:ascii="Arial" w:eastAsia="Calibri" w:hAnsi="Arial" w:cs="Arial"/>
          <w:sz w:val="22"/>
        </w:rPr>
        <w:t xml:space="preserve">service site </w:t>
      </w:r>
      <w:r w:rsidRPr="00CD1EC7">
        <w:rPr>
          <w:rFonts w:ascii="Arial" w:eastAsia="Calibri" w:hAnsi="Arial" w:cs="Arial"/>
          <w:sz w:val="22"/>
        </w:rPr>
        <w:t xml:space="preserve">or facility is eligible </w:t>
      </w:r>
      <w:r w:rsidR="00113165" w:rsidRPr="00CD1EC7">
        <w:rPr>
          <w:rFonts w:ascii="Arial" w:eastAsia="Calibri" w:hAnsi="Arial" w:cs="Arial"/>
          <w:sz w:val="22"/>
        </w:rPr>
        <w:t>to participat</w:t>
      </w:r>
      <w:r w:rsidR="00DB663E" w:rsidRPr="00CD1EC7">
        <w:rPr>
          <w:rFonts w:ascii="Arial" w:eastAsia="Calibri" w:hAnsi="Arial" w:cs="Arial"/>
          <w:sz w:val="22"/>
        </w:rPr>
        <w:t>e</w:t>
      </w:r>
      <w:r w:rsidR="00113165" w:rsidRPr="00CD1EC7">
        <w:rPr>
          <w:rFonts w:ascii="Arial" w:eastAsia="Calibri" w:hAnsi="Arial" w:cs="Arial"/>
          <w:sz w:val="22"/>
        </w:rPr>
        <w:t xml:space="preserve"> in the 340B Program</w:t>
      </w:r>
      <w:r w:rsidR="00EA4B33">
        <w:rPr>
          <w:rFonts w:ascii="Arial" w:eastAsia="Calibri" w:hAnsi="Arial" w:cs="Arial"/>
          <w:sz w:val="22"/>
        </w:rPr>
        <w:t xml:space="preserve"> (e.g. due to a change in grant scope)</w:t>
      </w:r>
      <w:r w:rsidR="00113165" w:rsidRPr="00CD1EC7">
        <w:rPr>
          <w:rFonts w:ascii="Arial" w:eastAsia="Calibri" w:hAnsi="Arial" w:cs="Arial"/>
          <w:sz w:val="22"/>
        </w:rPr>
        <w:t>.</w:t>
      </w:r>
    </w:p>
    <w:p w14:paraId="3FFC6123" w14:textId="0DC02318" w:rsidR="003163C6" w:rsidRPr="00D72739" w:rsidRDefault="00113165" w:rsidP="00D72739">
      <w:pPr>
        <w:pStyle w:val="ListParagraph"/>
        <w:numPr>
          <w:ilvl w:val="1"/>
          <w:numId w:val="91"/>
        </w:numPr>
        <w:rPr>
          <w:rFonts w:ascii="Arial" w:eastAsia="Calibri" w:hAnsi="Arial" w:cs="Arial"/>
          <w:color w:val="000000"/>
          <w:sz w:val="22"/>
        </w:rPr>
      </w:pPr>
      <w:r w:rsidRPr="00D72739">
        <w:rPr>
          <w:rFonts w:ascii="Arial" w:eastAsia="Calibri" w:hAnsi="Arial" w:cs="Arial"/>
          <w:sz w:val="22"/>
        </w:rPr>
        <w:t>The criteria used include</w:t>
      </w:r>
      <w:r w:rsidR="00D66A0A" w:rsidRPr="00D72739">
        <w:rPr>
          <w:rFonts w:ascii="Arial" w:eastAsia="Calibri" w:hAnsi="Arial" w:cs="Arial"/>
          <w:sz w:val="22"/>
        </w:rPr>
        <w:t xml:space="preserve"> that the</w:t>
      </w:r>
      <w:r w:rsidRPr="00D72739">
        <w:rPr>
          <w:rFonts w:ascii="Arial" w:eastAsia="Calibri" w:hAnsi="Arial" w:cs="Arial"/>
          <w:sz w:val="22"/>
        </w:rPr>
        <w:t xml:space="preserve"> </w:t>
      </w:r>
      <w:r w:rsidR="0040158D" w:rsidRPr="00D72739">
        <w:rPr>
          <w:rFonts w:ascii="Arial" w:eastAsia="Calibri" w:hAnsi="Arial" w:cs="Arial"/>
          <w:sz w:val="22"/>
        </w:rPr>
        <w:t>service site</w:t>
      </w:r>
      <w:r w:rsidR="000451A9">
        <w:rPr>
          <w:rFonts w:ascii="Arial" w:eastAsia="Calibri" w:hAnsi="Arial" w:cs="Arial"/>
          <w:sz w:val="22"/>
        </w:rPr>
        <w:t xml:space="preserve"> is</w:t>
      </w:r>
      <w:r w:rsidRPr="00D72739">
        <w:rPr>
          <w:rFonts w:ascii="Arial" w:eastAsia="Calibri" w:hAnsi="Arial" w:cs="Arial"/>
          <w:sz w:val="22"/>
        </w:rPr>
        <w:t xml:space="preserve"> </w:t>
      </w:r>
      <w:r w:rsidR="0040158D" w:rsidRPr="00D72739">
        <w:rPr>
          <w:rFonts w:ascii="Arial" w:eastAsia="Calibri" w:hAnsi="Arial" w:cs="Arial"/>
          <w:sz w:val="22"/>
        </w:rPr>
        <w:t xml:space="preserve">identified in the </w:t>
      </w:r>
      <w:r w:rsidR="0049720F" w:rsidRPr="00D72739">
        <w:rPr>
          <w:rFonts w:ascii="Arial" w:eastAsia="Calibri" w:hAnsi="Arial" w:cs="Arial"/>
          <w:sz w:val="22"/>
        </w:rPr>
        <w:t xml:space="preserve">scope of </w:t>
      </w:r>
      <w:r w:rsidR="0040158D" w:rsidRPr="00D72739">
        <w:rPr>
          <w:rFonts w:ascii="Arial" w:eastAsia="Calibri" w:hAnsi="Arial" w:cs="Arial"/>
          <w:sz w:val="22"/>
        </w:rPr>
        <w:t>grant,</w:t>
      </w:r>
      <w:r w:rsidR="000451A9">
        <w:rPr>
          <w:rFonts w:ascii="Arial" w:eastAsia="Calibri" w:hAnsi="Arial" w:cs="Arial"/>
          <w:sz w:val="22"/>
        </w:rPr>
        <w:t xml:space="preserve"> has outpatient drug use, and has</w:t>
      </w:r>
      <w:r w:rsidRPr="00D72739">
        <w:rPr>
          <w:rFonts w:ascii="Arial" w:eastAsia="Calibri" w:hAnsi="Arial" w:cs="Arial"/>
          <w:sz w:val="22"/>
        </w:rPr>
        <w:t xml:space="preserve"> patients </w:t>
      </w:r>
      <w:r w:rsidR="0085216C" w:rsidRPr="00D72739">
        <w:rPr>
          <w:rFonts w:ascii="Arial" w:eastAsia="Calibri" w:hAnsi="Arial" w:cs="Arial"/>
          <w:sz w:val="22"/>
        </w:rPr>
        <w:t xml:space="preserve">who </w:t>
      </w:r>
      <w:r w:rsidRPr="00D72739">
        <w:rPr>
          <w:rFonts w:ascii="Arial" w:eastAsia="Calibri" w:hAnsi="Arial" w:cs="Arial"/>
          <w:sz w:val="22"/>
        </w:rPr>
        <w:t>meet the 340B patient definition</w:t>
      </w:r>
      <w:r w:rsidR="00E96A6C">
        <w:rPr>
          <w:rFonts w:ascii="Arial" w:eastAsia="Calibri" w:hAnsi="Arial" w:cs="Arial"/>
          <w:sz w:val="22"/>
        </w:rPr>
        <w:t xml:space="preserve"> (including provision of services consistent with funding and/or designation status)</w:t>
      </w:r>
      <w:r w:rsidR="00CF73FC" w:rsidRPr="00D72739">
        <w:rPr>
          <w:rFonts w:ascii="Arial" w:eastAsia="Calibri" w:hAnsi="Arial" w:cs="Arial"/>
          <w:sz w:val="22"/>
        </w:rPr>
        <w:t>.</w:t>
      </w:r>
    </w:p>
    <w:p w14:paraId="5302C3A0" w14:textId="20CA5DE6" w:rsidR="00E96A6C" w:rsidRPr="00D72739" w:rsidRDefault="00E96A6C" w:rsidP="00D72739">
      <w:pPr>
        <w:pStyle w:val="ListParagraph"/>
        <w:numPr>
          <w:ilvl w:val="0"/>
          <w:numId w:val="91"/>
        </w:numPr>
        <w:rPr>
          <w:rFonts w:ascii="Arial" w:eastAsia="Calibri" w:hAnsi="Arial" w:cs="Arial"/>
          <w:color w:val="000000"/>
          <w:sz w:val="22"/>
        </w:rPr>
      </w:pPr>
      <w:r>
        <w:rPr>
          <w:rFonts w:ascii="Arial" w:eastAsia="Calibri" w:hAnsi="Arial" w:cs="Arial"/>
          <w:sz w:val="22"/>
        </w:rPr>
        <w:t xml:space="preserve">[Entity] updates the HRSA Electronic Handbook (EHB) to correctly reflect the new service site/facility. </w:t>
      </w:r>
    </w:p>
    <w:p w14:paraId="0E80FA07" w14:textId="608F2FA3" w:rsidR="00E96A6C" w:rsidRPr="00D72739" w:rsidRDefault="00E96A6C" w:rsidP="00EC0386">
      <w:pPr>
        <w:pStyle w:val="ListParagraph"/>
        <w:numPr>
          <w:ilvl w:val="0"/>
          <w:numId w:val="91"/>
        </w:numPr>
        <w:spacing w:after="240"/>
        <w:rPr>
          <w:rFonts w:ascii="Arial" w:eastAsia="Calibri" w:hAnsi="Arial" w:cs="Arial"/>
          <w:color w:val="000000"/>
          <w:sz w:val="22"/>
        </w:rPr>
      </w:pPr>
      <w:r>
        <w:rPr>
          <w:rFonts w:ascii="Arial" w:eastAsia="Calibri" w:hAnsi="Arial" w:cs="Arial"/>
          <w:sz w:val="22"/>
        </w:rPr>
        <w:t>Once the site/facility is appropriately listed on the EHB</w:t>
      </w:r>
      <w:r w:rsidR="008F1E52">
        <w:rPr>
          <w:rFonts w:ascii="Arial" w:eastAsia="Calibri" w:hAnsi="Arial" w:cs="Arial"/>
          <w:sz w:val="22"/>
        </w:rPr>
        <w:t xml:space="preserve"> and operational</w:t>
      </w:r>
      <w:r>
        <w:rPr>
          <w:rFonts w:ascii="Arial" w:eastAsia="Calibri" w:hAnsi="Arial" w:cs="Arial"/>
          <w:sz w:val="22"/>
        </w:rPr>
        <w:t>, [Entity’s] authorizing official completes the online registration process in 340B OPAIS during the registration window.</w:t>
      </w:r>
    </w:p>
    <w:p w14:paraId="043D1687" w14:textId="77777777" w:rsidR="00E40374" w:rsidRPr="00652E30" w:rsidRDefault="00E40374" w:rsidP="00E40374">
      <w:pPr>
        <w:ind w:left="360"/>
        <w:rPr>
          <w:rFonts w:ascii="Arial" w:eastAsia="Calibri" w:hAnsi="Arial" w:cs="Arial"/>
          <w:b/>
          <w:color w:val="000000"/>
          <w:sz w:val="22"/>
        </w:rPr>
      </w:pPr>
      <w:r w:rsidRPr="00652E30">
        <w:rPr>
          <w:rFonts w:ascii="Arial" w:eastAsia="Calibri" w:hAnsi="Arial" w:cs="Arial"/>
          <w:b/>
          <w:color w:val="000000"/>
          <w:sz w:val="22"/>
        </w:rPr>
        <w:t>Enrollment Procedure: New Contract Pharmacy(</w:t>
      </w:r>
      <w:proofErr w:type="spellStart"/>
      <w:r w:rsidRPr="00652E30">
        <w:rPr>
          <w:rFonts w:ascii="Arial" w:eastAsia="Calibri" w:hAnsi="Arial" w:cs="Arial"/>
          <w:b/>
          <w:color w:val="000000"/>
          <w:sz w:val="22"/>
        </w:rPr>
        <w:t>ies</w:t>
      </w:r>
      <w:proofErr w:type="spellEnd"/>
      <w:r w:rsidRPr="00652E30">
        <w:rPr>
          <w:rFonts w:ascii="Arial" w:eastAsia="Calibri" w:hAnsi="Arial" w:cs="Arial"/>
          <w:b/>
          <w:color w:val="000000"/>
          <w:sz w:val="22"/>
        </w:rPr>
        <w:t>)</w:t>
      </w:r>
    </w:p>
    <w:p w14:paraId="786424B2" w14:textId="1806A57B" w:rsidR="00BE4A5F"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 has a signed contra</w:t>
      </w:r>
      <w:r w:rsidR="00B64532">
        <w:rPr>
          <w:rFonts w:ascii="Arial" w:eastAsia="Calibri" w:hAnsi="Arial" w:cs="Arial"/>
          <w:color w:val="000000"/>
          <w:sz w:val="22"/>
        </w:rPr>
        <w:t xml:space="preserve">ct pharmacy services agreement </w:t>
      </w:r>
      <w:r w:rsidRPr="00852775">
        <w:rPr>
          <w:rFonts w:ascii="Arial" w:eastAsia="Calibri" w:hAnsi="Arial" w:cs="Arial"/>
          <w:color w:val="000000"/>
          <w:sz w:val="22"/>
        </w:rPr>
        <w:t xml:space="preserve">between the entity and contract pharmacy prior to registration on </w:t>
      </w:r>
      <w:r>
        <w:rPr>
          <w:rFonts w:ascii="Arial" w:eastAsia="Calibri" w:hAnsi="Arial" w:cs="Arial"/>
          <w:color w:val="000000"/>
          <w:sz w:val="22"/>
        </w:rPr>
        <w:t>340B OPAIS</w:t>
      </w:r>
      <w:r w:rsidRPr="00852775">
        <w:rPr>
          <w:rFonts w:ascii="Arial" w:eastAsia="Calibri" w:hAnsi="Arial" w:cs="Arial"/>
          <w:color w:val="000000"/>
          <w:sz w:val="22"/>
        </w:rPr>
        <w:t>.</w:t>
      </w:r>
    </w:p>
    <w:p w14:paraId="002CB4D8" w14:textId="7B662B0C" w:rsidR="00007E75" w:rsidRPr="0029751F" w:rsidRDefault="00BE4A5F" w:rsidP="0029751F">
      <w:pPr>
        <w:pStyle w:val="ListParagraph"/>
        <w:ind w:left="1080"/>
        <w:rPr>
          <w:rFonts w:ascii="Arial" w:eastAsia="Calibri" w:hAnsi="Arial" w:cs="Arial"/>
          <w:color w:val="000000"/>
          <w:sz w:val="22"/>
        </w:rPr>
      </w:pPr>
      <w:r w:rsidRPr="00BE4A5F">
        <w:rPr>
          <w:rStyle w:val="Hyperlink"/>
          <w:rFonts w:ascii="Arial" w:eastAsia="Calibri" w:hAnsi="Arial" w:cs="Arial"/>
          <w:sz w:val="22"/>
        </w:rPr>
        <w:t>https://www.govinfo.gov/content/pkg/FR-2010-03-05/pdf/2010-4755.pdf</w:t>
      </w:r>
      <w:r w:rsidRPr="00BE4A5F" w:rsidDel="00BE4A5F">
        <w:rPr>
          <w:rStyle w:val="Hyperlink"/>
          <w:rFonts w:ascii="Arial" w:eastAsia="Calibri" w:hAnsi="Arial" w:cs="Arial"/>
          <w:sz w:val="22"/>
        </w:rPr>
        <w:t xml:space="preserve"> </w:t>
      </w:r>
    </w:p>
    <w:p w14:paraId="0F612C8B" w14:textId="51781AEA" w:rsidR="00E40374" w:rsidRPr="0064292A" w:rsidRDefault="00E40374" w:rsidP="00EB08ED">
      <w:pPr>
        <w:pStyle w:val="ListParagraph"/>
        <w:numPr>
          <w:ilvl w:val="0"/>
          <w:numId w:val="19"/>
        </w:numPr>
        <w:ind w:left="1800"/>
        <w:rPr>
          <w:rFonts w:ascii="Arial" w:eastAsia="Calibri" w:hAnsi="Arial" w:cs="Arial"/>
          <w:color w:val="000000"/>
          <w:sz w:val="22"/>
        </w:rPr>
      </w:pPr>
      <w:r w:rsidRPr="00852775">
        <w:rPr>
          <w:rFonts w:ascii="Arial" w:eastAsia="Calibri" w:hAnsi="Arial" w:cs="Arial"/>
          <w:color w:val="000000"/>
          <w:sz w:val="22"/>
        </w:rPr>
        <w:t>[Entity’s] legal counsel has reviewed the contract and verified that all federal, state, and local requirements have been met.</w:t>
      </w:r>
    </w:p>
    <w:p w14:paraId="1DF69189" w14:textId="77777777" w:rsidR="00E40374" w:rsidRPr="0064292A"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 has contract pharmacy oversight and monitoring policy and procedure developed, approved, and implemented. [Refer to [Entity’s] Policy and Procedure “Contract Pharmacy Oversight Management” [Insert [Entity’s] specific policy and procedure reference number here]].</w:t>
      </w:r>
    </w:p>
    <w:p w14:paraId="173A01B9" w14:textId="77777777" w:rsidR="00E40374" w:rsidRPr="00852775"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[Entity’s] authorizing official or designee completes the online registration during one of four registration windows.</w:t>
      </w:r>
    </w:p>
    <w:p w14:paraId="2760DE97" w14:textId="77777777" w:rsidR="00E40374" w:rsidRPr="0064292A" w:rsidRDefault="00E40374" w:rsidP="00EB08ED">
      <w:pPr>
        <w:pStyle w:val="ListParagraph"/>
        <w:numPr>
          <w:ilvl w:val="0"/>
          <w:numId w:val="20"/>
        </w:numPr>
        <w:ind w:left="1800"/>
        <w:rPr>
          <w:rFonts w:ascii="Arial" w:eastAsia="Calibri" w:hAnsi="Arial" w:cs="Arial"/>
          <w:color w:val="000000"/>
          <w:sz w:val="22"/>
        </w:rPr>
      </w:pPr>
      <w:r w:rsidRPr="00852775">
        <w:rPr>
          <w:rFonts w:ascii="Arial" w:eastAsia="Calibri" w:hAnsi="Arial" w:cs="Arial"/>
          <w:color w:val="000000"/>
          <w:sz w:val="22"/>
        </w:rPr>
        <w:t>Within 15 days from the date of the online registration, the authorizing official certifies online that the contract pharmacy registration request was completed.</w:t>
      </w:r>
    </w:p>
    <w:p w14:paraId="4A480C2A" w14:textId="77777777" w:rsidR="00E40374" w:rsidRDefault="00E40374" w:rsidP="00EC0386">
      <w:pPr>
        <w:pStyle w:val="ListParagraph"/>
        <w:numPr>
          <w:ilvl w:val="0"/>
          <w:numId w:val="18"/>
        </w:numPr>
        <w:spacing w:after="240"/>
        <w:ind w:left="1080"/>
        <w:rPr>
          <w:rFonts w:ascii="Arial" w:eastAsia="Calibri" w:hAnsi="Arial" w:cs="Arial"/>
          <w:color w:val="000000"/>
          <w:sz w:val="22"/>
        </w:rPr>
      </w:pPr>
      <w:r w:rsidRPr="00852775">
        <w:rPr>
          <w:rFonts w:ascii="Arial" w:eastAsia="Calibri" w:hAnsi="Arial" w:cs="Arial"/>
          <w:color w:val="000000"/>
          <w:sz w:val="22"/>
        </w:rPr>
        <w:t xml:space="preserve">[Entity] begins using the contract pharmacy services arrangement only on or after the effective date shown on </w:t>
      </w:r>
      <w:r>
        <w:rPr>
          <w:rFonts w:ascii="Arial" w:eastAsia="Calibri" w:hAnsi="Arial" w:cs="Arial"/>
          <w:color w:val="000000"/>
          <w:sz w:val="22"/>
        </w:rPr>
        <w:t>340B OPAIS</w:t>
      </w:r>
      <w:r w:rsidRPr="00852775">
        <w:rPr>
          <w:rFonts w:ascii="Arial" w:eastAsia="Calibri" w:hAnsi="Arial" w:cs="Arial"/>
          <w:color w:val="000000"/>
          <w:sz w:val="22"/>
        </w:rPr>
        <w:t xml:space="preserve">. </w:t>
      </w:r>
    </w:p>
    <w:p w14:paraId="5344C785" w14:textId="77777777" w:rsidR="00007E75" w:rsidRPr="00852775" w:rsidRDefault="00007E75" w:rsidP="00007E75">
      <w:pPr>
        <w:pStyle w:val="ListParagraph"/>
        <w:ind w:left="1080"/>
        <w:rPr>
          <w:rFonts w:ascii="Arial" w:eastAsia="Calibri" w:hAnsi="Arial" w:cs="Arial"/>
          <w:color w:val="000000"/>
          <w:sz w:val="22"/>
        </w:rPr>
      </w:pPr>
    </w:p>
    <w:p w14:paraId="5CCEADDC" w14:textId="7B1FF44D" w:rsidR="00007E75" w:rsidRPr="00652E30" w:rsidRDefault="00007E75" w:rsidP="00007E75">
      <w:pPr>
        <w:ind w:left="360"/>
        <w:rPr>
          <w:rFonts w:ascii="Arial" w:eastAsia="Calibri" w:hAnsi="Arial" w:cs="Arial"/>
          <w:b/>
          <w:color w:val="000000"/>
          <w:sz w:val="22"/>
        </w:rPr>
      </w:pPr>
      <w:r>
        <w:rPr>
          <w:rFonts w:ascii="Arial" w:eastAsia="Calibri" w:hAnsi="Arial" w:cs="Arial"/>
          <w:b/>
          <w:color w:val="000000"/>
          <w:sz w:val="22"/>
        </w:rPr>
        <w:t>Procedure for C</w:t>
      </w:r>
      <w:r w:rsidRPr="00652E30">
        <w:rPr>
          <w:rFonts w:ascii="Arial" w:eastAsia="Calibri" w:hAnsi="Arial" w:cs="Arial"/>
          <w:b/>
          <w:color w:val="000000"/>
          <w:sz w:val="22"/>
        </w:rPr>
        <w:t>hanges to [Entity’s] Information in 340B OPAIS</w:t>
      </w:r>
    </w:p>
    <w:p w14:paraId="7FF0CB20" w14:textId="4548C57E" w:rsidR="00007E75" w:rsidRPr="00852775" w:rsidRDefault="00007E75" w:rsidP="00EB08ED">
      <w:pPr>
        <w:pStyle w:val="ListParagraph"/>
        <w:numPr>
          <w:ilvl w:val="0"/>
          <w:numId w:val="21"/>
        </w:numPr>
        <w:ind w:left="1080"/>
        <w:rPr>
          <w:rFonts w:ascii="Arial" w:eastAsia="Calibri" w:hAnsi="Arial" w:cs="Arial"/>
          <w:color w:val="000000"/>
          <w:sz w:val="22"/>
        </w:rPr>
      </w:pPr>
      <w:r w:rsidRPr="0064292A">
        <w:rPr>
          <w:rFonts w:ascii="Arial" w:eastAsia="Calibri" w:hAnsi="Arial" w:cs="Arial"/>
          <w:color w:val="000000"/>
          <w:sz w:val="22"/>
        </w:rPr>
        <w:t xml:space="preserve">[Entity] notifies HRSA immediately of any changes to [Entity’s] </w:t>
      </w:r>
      <w:r>
        <w:rPr>
          <w:rFonts w:ascii="Arial" w:eastAsia="Calibri" w:hAnsi="Arial" w:cs="Arial"/>
          <w:color w:val="000000"/>
          <w:sz w:val="22"/>
        </w:rPr>
        <w:t>grant status or other such changes within the [Entity]</w:t>
      </w:r>
      <w:r w:rsidRPr="00852775">
        <w:rPr>
          <w:rFonts w:ascii="Arial" w:eastAsia="Calibri" w:hAnsi="Arial" w:cs="Arial"/>
          <w:color w:val="000000"/>
          <w:sz w:val="22"/>
        </w:rPr>
        <w:t>.</w:t>
      </w:r>
    </w:p>
    <w:p w14:paraId="72FF796A" w14:textId="2E91E276" w:rsidR="00BE4A5F" w:rsidRDefault="00BE4A5F" w:rsidP="00EB08ED">
      <w:pPr>
        <w:pStyle w:val="ListParagraph"/>
        <w:numPr>
          <w:ilvl w:val="0"/>
          <w:numId w:val="22"/>
        </w:numPr>
        <w:ind w:left="1800"/>
        <w:rPr>
          <w:rFonts w:ascii="Arial" w:eastAsia="Calibri" w:hAnsi="Arial" w:cs="Arial"/>
          <w:color w:val="000000"/>
          <w:sz w:val="22"/>
        </w:rPr>
      </w:pPr>
      <w:r>
        <w:rPr>
          <w:rFonts w:ascii="Arial" w:eastAsia="Calibri" w:hAnsi="Arial" w:cs="Arial"/>
          <w:color w:val="000000"/>
          <w:sz w:val="22"/>
        </w:rPr>
        <w:t>[Entity] will stop the purchase of 340B drugs as soon as [Entity] loses 340B Program eligibility (i.e. through a grant status change)</w:t>
      </w:r>
    </w:p>
    <w:p w14:paraId="452C47E5" w14:textId="39E636EE" w:rsidR="00007E75" w:rsidRPr="00852775" w:rsidRDefault="00007E75" w:rsidP="00EB08ED">
      <w:pPr>
        <w:pStyle w:val="ListParagraph"/>
        <w:numPr>
          <w:ilvl w:val="0"/>
          <w:numId w:val="22"/>
        </w:numPr>
        <w:ind w:left="1800"/>
        <w:rPr>
          <w:rFonts w:ascii="Arial" w:eastAsia="Calibri" w:hAnsi="Arial" w:cs="Arial"/>
          <w:color w:val="000000"/>
          <w:sz w:val="22"/>
        </w:rPr>
      </w:pPr>
      <w:r w:rsidRPr="00852775">
        <w:rPr>
          <w:rFonts w:ascii="Arial" w:eastAsia="Calibri" w:hAnsi="Arial" w:cs="Arial"/>
          <w:color w:val="000000"/>
          <w:sz w:val="22"/>
        </w:rPr>
        <w:t>[Entity’s] authorizing official will complete the online change request as soon as a change</w:t>
      </w:r>
      <w:r>
        <w:rPr>
          <w:rFonts w:ascii="Arial" w:eastAsia="Calibri" w:hAnsi="Arial" w:cs="Arial"/>
          <w:color w:val="000000"/>
          <w:sz w:val="22"/>
        </w:rPr>
        <w:t xml:space="preserve"> </w:t>
      </w:r>
      <w:r w:rsidR="00514F9B">
        <w:rPr>
          <w:rFonts w:ascii="Arial" w:eastAsia="Calibri" w:hAnsi="Arial" w:cs="Arial"/>
          <w:color w:val="000000"/>
          <w:sz w:val="22"/>
        </w:rPr>
        <w:t xml:space="preserve">in eligibility </w:t>
      </w:r>
      <w:r w:rsidRPr="00852775">
        <w:rPr>
          <w:rFonts w:ascii="Arial" w:eastAsia="Calibri" w:hAnsi="Arial" w:cs="Arial"/>
          <w:color w:val="000000"/>
          <w:sz w:val="22"/>
        </w:rPr>
        <w:t>is identified.</w:t>
      </w:r>
    </w:p>
    <w:p w14:paraId="4ECF00BF" w14:textId="77777777" w:rsidR="00007E75" w:rsidRPr="0064292A" w:rsidRDefault="00007E75" w:rsidP="00EB08ED">
      <w:pPr>
        <w:pStyle w:val="ListParagraph"/>
        <w:numPr>
          <w:ilvl w:val="0"/>
          <w:numId w:val="23"/>
        </w:numPr>
        <w:ind w:left="2520"/>
        <w:rPr>
          <w:rFonts w:ascii="Arial" w:eastAsia="Calibri" w:hAnsi="Arial" w:cs="Arial"/>
          <w:color w:val="000000"/>
          <w:sz w:val="22"/>
        </w:rPr>
      </w:pPr>
      <w:r w:rsidRPr="00852775">
        <w:rPr>
          <w:rFonts w:ascii="Arial" w:eastAsia="Calibri" w:hAnsi="Arial" w:cs="Arial"/>
          <w:color w:val="000000"/>
          <w:sz w:val="22"/>
        </w:rPr>
        <w:t>[Entity] will expect changes to be reflected within two weeks of submission of the changes/requests.</w:t>
      </w:r>
    </w:p>
    <w:p w14:paraId="77798DE9" w14:textId="1F10AAC8" w:rsidR="00007E75" w:rsidRPr="00D72739" w:rsidRDefault="00007E75" w:rsidP="00D72739">
      <w:pPr>
        <w:pStyle w:val="ListParagraph"/>
        <w:numPr>
          <w:ilvl w:val="0"/>
          <w:numId w:val="21"/>
        </w:numPr>
        <w:ind w:left="1080"/>
        <w:rPr>
          <w:rFonts w:ascii="Arial" w:eastAsia="Calibri" w:hAnsi="Arial" w:cs="Arial"/>
          <w:color w:val="000000"/>
          <w:sz w:val="22"/>
        </w:rPr>
      </w:pPr>
      <w:r w:rsidRPr="00852775">
        <w:rPr>
          <w:rFonts w:ascii="Arial" w:eastAsia="Calibri" w:hAnsi="Arial" w:cs="Arial"/>
          <w:color w:val="000000"/>
          <w:sz w:val="22"/>
        </w:rPr>
        <w:t xml:space="preserve">[Entity] will notify HRSA immediately of any changes to [Entity’s] information on </w:t>
      </w:r>
      <w:r>
        <w:rPr>
          <w:rFonts w:ascii="Arial" w:eastAsia="Calibri" w:hAnsi="Arial" w:cs="Arial"/>
          <w:color w:val="000000"/>
          <w:sz w:val="22"/>
        </w:rPr>
        <w:t>340B OPAIS</w:t>
      </w:r>
      <w:r w:rsidRPr="00852775">
        <w:rPr>
          <w:rFonts w:ascii="Arial" w:eastAsia="Calibri" w:hAnsi="Arial" w:cs="Arial"/>
          <w:color w:val="000000"/>
          <w:sz w:val="22"/>
        </w:rPr>
        <w:t>. [Refer to [Entity’s] Policy and Procedure “Covered Entity Eligibility” [Insert [Entity’s] specific policy and procedure reference number here]].</w:t>
      </w:r>
    </w:p>
    <w:p w14:paraId="78F8921E" w14:textId="77777777" w:rsidR="00007E75" w:rsidRPr="00852775" w:rsidRDefault="00007E75" w:rsidP="00EB08ED">
      <w:pPr>
        <w:pStyle w:val="ListParagraph"/>
        <w:numPr>
          <w:ilvl w:val="0"/>
          <w:numId w:val="21"/>
        </w:numPr>
        <w:ind w:left="1080"/>
        <w:rPr>
          <w:rFonts w:ascii="Arial" w:eastAsia="Calibri" w:hAnsi="Arial" w:cs="Arial"/>
          <w:color w:val="000000"/>
          <w:sz w:val="22"/>
        </w:rPr>
      </w:pPr>
      <w:r w:rsidRPr="00852775">
        <w:rPr>
          <w:rFonts w:ascii="Arial" w:eastAsia="Calibri" w:hAnsi="Arial" w:cs="Arial"/>
          <w:color w:val="000000"/>
          <w:sz w:val="22"/>
        </w:rPr>
        <w:t>[Entity’s] authorizing official will complete the online change request as soon as a change in eligibility is identified.</w:t>
      </w:r>
    </w:p>
    <w:p w14:paraId="730A916A" w14:textId="77777777" w:rsidR="00007E75" w:rsidRDefault="00007E75" w:rsidP="00EB08ED">
      <w:pPr>
        <w:pStyle w:val="ListParagraph"/>
        <w:numPr>
          <w:ilvl w:val="0"/>
          <w:numId w:val="24"/>
        </w:numPr>
        <w:rPr>
          <w:rFonts w:ascii="Arial" w:eastAsia="Calibri" w:hAnsi="Arial" w:cs="Arial"/>
          <w:color w:val="000000"/>
          <w:sz w:val="22"/>
        </w:rPr>
      </w:pPr>
      <w:r w:rsidRPr="00852775">
        <w:rPr>
          <w:rFonts w:ascii="Arial" w:eastAsia="Calibri" w:hAnsi="Arial" w:cs="Arial"/>
          <w:color w:val="000000"/>
          <w:sz w:val="22"/>
        </w:rPr>
        <w:t>[Entity] will expect changes to be reflected within about [insert time interval (weeks)] of submission of the changes/requests.</w:t>
      </w:r>
    </w:p>
    <w:p w14:paraId="7465A2FF" w14:textId="77777777" w:rsidR="005177CD" w:rsidRDefault="005177CD" w:rsidP="00D72739">
      <w:pPr>
        <w:rPr>
          <w:rFonts w:ascii="Arial" w:eastAsia="Calibri" w:hAnsi="Arial" w:cs="Arial"/>
          <w:color w:val="000000"/>
          <w:sz w:val="22"/>
        </w:rPr>
      </w:pPr>
    </w:p>
    <w:p w14:paraId="516483F9" w14:textId="56D4F40D" w:rsidR="005177CD" w:rsidRPr="00D72739" w:rsidRDefault="00EA4B33" w:rsidP="00D72739">
      <w:pPr>
        <w:rPr>
          <w:rFonts w:ascii="Arial" w:eastAsia="Calibri" w:hAnsi="Arial" w:cs="Arial"/>
          <w:color w:val="000000"/>
          <w:sz w:val="22"/>
        </w:rPr>
      </w:pPr>
      <w:r>
        <w:rPr>
          <w:rFonts w:ascii="Arial" w:eastAsia="Calibri" w:hAnsi="Arial" w:cs="Arial"/>
          <w:color w:val="000000"/>
          <w:sz w:val="22"/>
        </w:rPr>
        <w:t xml:space="preserve">Note: </w:t>
      </w:r>
      <w:r w:rsidR="005177CD">
        <w:rPr>
          <w:rFonts w:ascii="Arial" w:eastAsia="Calibri" w:hAnsi="Arial" w:cs="Arial"/>
          <w:color w:val="000000"/>
          <w:sz w:val="22"/>
        </w:rPr>
        <w:t>340B OPAIS record</w:t>
      </w:r>
      <w:r>
        <w:rPr>
          <w:rFonts w:ascii="Arial" w:eastAsia="Calibri" w:hAnsi="Arial" w:cs="Arial"/>
          <w:color w:val="000000"/>
          <w:sz w:val="22"/>
        </w:rPr>
        <w:t xml:space="preserve">s should be consistent with </w:t>
      </w:r>
      <w:r w:rsidR="005177CD">
        <w:rPr>
          <w:rFonts w:ascii="Arial" w:eastAsia="Calibri" w:hAnsi="Arial" w:cs="Arial"/>
          <w:color w:val="000000"/>
          <w:sz w:val="22"/>
        </w:rPr>
        <w:t>EHB record</w:t>
      </w:r>
      <w:r>
        <w:rPr>
          <w:rFonts w:ascii="Arial" w:eastAsia="Calibri" w:hAnsi="Arial" w:cs="Arial"/>
          <w:color w:val="000000"/>
          <w:sz w:val="22"/>
        </w:rPr>
        <w:t>s (e.g. site names/addresses). Discrepancies between EHB and OPAIS could result in wholesaler account setup or delivery issues.</w:t>
      </w:r>
    </w:p>
    <w:p w14:paraId="14B80EBF" w14:textId="77777777" w:rsidR="004C3ABC" w:rsidRPr="00852775" w:rsidRDefault="004C3ABC" w:rsidP="004C3ABC">
      <w:pPr>
        <w:pStyle w:val="ListParagraph"/>
        <w:ind w:left="1800"/>
        <w:rPr>
          <w:rFonts w:ascii="Arial" w:eastAsia="Calibri" w:hAnsi="Arial" w:cs="Arial"/>
          <w:color w:val="000000"/>
          <w:sz w:val="22"/>
        </w:rPr>
      </w:pPr>
    </w:p>
    <w:p w14:paraId="1383D197" w14:textId="77777777" w:rsidR="00EA4B33" w:rsidRDefault="00EA4B33" w:rsidP="004C3ABC">
      <w:pPr>
        <w:rPr>
          <w:rFonts w:ascii="Arial" w:eastAsia="Calibri" w:hAnsi="Arial" w:cs="Arial"/>
          <w:color w:val="000000"/>
          <w:sz w:val="22"/>
        </w:rPr>
      </w:pPr>
    </w:p>
    <w:p w14:paraId="67B7F08F" w14:textId="77777777" w:rsidR="00EF7445" w:rsidRDefault="00EF7445" w:rsidP="004C3ABC">
      <w:pPr>
        <w:rPr>
          <w:rFonts w:ascii="Arial" w:eastAsia="Calibri" w:hAnsi="Arial" w:cs="Arial"/>
          <w:color w:val="000000"/>
          <w:sz w:val="22"/>
        </w:rPr>
      </w:pPr>
    </w:p>
    <w:p w14:paraId="082EEE3E" w14:textId="77777777" w:rsidR="00007E75" w:rsidRPr="004C3ABC" w:rsidRDefault="00007E75" w:rsidP="00EC0386">
      <w:pPr>
        <w:spacing w:after="240"/>
        <w:rPr>
          <w:rFonts w:ascii="Arial" w:eastAsia="Calibri" w:hAnsi="Arial" w:cs="Arial"/>
          <w:color w:val="000000"/>
          <w:sz w:val="22"/>
        </w:rPr>
      </w:pPr>
      <w:r w:rsidRPr="004C3ABC">
        <w:rPr>
          <w:rFonts w:ascii="Arial" w:eastAsia="Calibri" w:hAnsi="Arial" w:cs="Arial"/>
          <w:color w:val="000000"/>
          <w:sz w:val="22"/>
        </w:rPr>
        <w:lastRenderedPageBreak/>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07E75" w:rsidRPr="00852775" w14:paraId="44CD01B2" w14:textId="77777777" w:rsidTr="00D72739">
        <w:tc>
          <w:tcPr>
            <w:tcW w:w="5377" w:type="dxa"/>
          </w:tcPr>
          <w:p w14:paraId="5A7533DC" w14:textId="77777777" w:rsidR="00007E75" w:rsidRPr="0058312D" w:rsidRDefault="00007E75" w:rsidP="00EC0386">
            <w:pPr>
              <w:spacing w:before="60" w:after="60"/>
              <w:rPr>
                <w:rFonts w:ascii="Arial" w:hAnsi="Arial" w:cs="Arial"/>
                <w:sz w:val="20"/>
              </w:rPr>
            </w:pPr>
            <w:r w:rsidRPr="0058312D">
              <w:rPr>
                <w:rFonts w:ascii="Arial" w:hAnsi="Arial" w:cs="Arial"/>
                <w:sz w:val="20"/>
              </w:rPr>
              <w:t>Executive/Authorizing Official Approval:</w:t>
            </w:r>
          </w:p>
        </w:tc>
        <w:tc>
          <w:tcPr>
            <w:tcW w:w="2082" w:type="dxa"/>
          </w:tcPr>
          <w:p w14:paraId="5D536B57" w14:textId="77777777" w:rsidR="00007E75" w:rsidRPr="0058312D" w:rsidRDefault="00007E75" w:rsidP="00EC0386">
            <w:pPr>
              <w:spacing w:before="60" w:after="60"/>
              <w:rPr>
                <w:rFonts w:ascii="Arial" w:hAnsi="Arial" w:cs="Arial"/>
                <w:sz w:val="20"/>
              </w:rPr>
            </w:pPr>
          </w:p>
        </w:tc>
        <w:tc>
          <w:tcPr>
            <w:tcW w:w="845" w:type="dxa"/>
          </w:tcPr>
          <w:p w14:paraId="6449E270" w14:textId="77777777" w:rsidR="00007E75" w:rsidRPr="0058312D" w:rsidRDefault="00007E75" w:rsidP="00EC0386">
            <w:pPr>
              <w:spacing w:before="60" w:after="60"/>
              <w:rPr>
                <w:rFonts w:ascii="Arial" w:hAnsi="Arial" w:cs="Arial"/>
                <w:sz w:val="20"/>
              </w:rPr>
            </w:pPr>
            <w:r w:rsidRPr="0058312D">
              <w:rPr>
                <w:rFonts w:ascii="Arial" w:hAnsi="Arial" w:cs="Arial"/>
                <w:sz w:val="20"/>
              </w:rPr>
              <w:t>Date:</w:t>
            </w:r>
          </w:p>
        </w:tc>
        <w:tc>
          <w:tcPr>
            <w:tcW w:w="2198" w:type="dxa"/>
          </w:tcPr>
          <w:p w14:paraId="0180C9DE" w14:textId="77777777" w:rsidR="00007E75" w:rsidRPr="0058312D" w:rsidRDefault="00007E75" w:rsidP="00EC0386">
            <w:pPr>
              <w:spacing w:before="60" w:after="60"/>
              <w:rPr>
                <w:rFonts w:ascii="Arial" w:hAnsi="Arial" w:cs="Arial"/>
                <w:sz w:val="20"/>
              </w:rPr>
            </w:pPr>
          </w:p>
        </w:tc>
      </w:tr>
      <w:tr w:rsidR="00007E75" w:rsidRPr="00852775" w14:paraId="7DC56BAF" w14:textId="77777777" w:rsidTr="00D72739">
        <w:tc>
          <w:tcPr>
            <w:tcW w:w="5377" w:type="dxa"/>
          </w:tcPr>
          <w:p w14:paraId="07C6DE6A" w14:textId="77777777" w:rsidR="00007E75" w:rsidRPr="0058312D" w:rsidRDefault="00007E75" w:rsidP="00EC0386">
            <w:pPr>
              <w:spacing w:before="60" w:after="60"/>
              <w:rPr>
                <w:rFonts w:ascii="Arial" w:hAnsi="Arial" w:cs="Arial"/>
                <w:sz w:val="20"/>
              </w:rPr>
            </w:pPr>
            <w:r w:rsidRPr="0058312D">
              <w:rPr>
                <w:rFonts w:ascii="Arial" w:hAnsi="Arial" w:cs="Arial"/>
                <w:sz w:val="20"/>
              </w:rPr>
              <w:t>Pharmacy/Primary Contact Approval:</w:t>
            </w:r>
          </w:p>
        </w:tc>
        <w:tc>
          <w:tcPr>
            <w:tcW w:w="2082" w:type="dxa"/>
          </w:tcPr>
          <w:p w14:paraId="734F31CA" w14:textId="77777777" w:rsidR="00007E75" w:rsidRPr="0058312D" w:rsidRDefault="00007E75" w:rsidP="00EC0386">
            <w:pPr>
              <w:spacing w:before="60" w:after="60"/>
              <w:rPr>
                <w:rFonts w:ascii="Arial" w:hAnsi="Arial" w:cs="Arial"/>
                <w:sz w:val="20"/>
              </w:rPr>
            </w:pPr>
          </w:p>
        </w:tc>
        <w:tc>
          <w:tcPr>
            <w:tcW w:w="845" w:type="dxa"/>
          </w:tcPr>
          <w:p w14:paraId="403615CF" w14:textId="77777777" w:rsidR="00007E75" w:rsidRPr="0058312D" w:rsidRDefault="00007E75" w:rsidP="00EC0386">
            <w:pPr>
              <w:spacing w:before="60" w:after="60"/>
              <w:rPr>
                <w:rFonts w:ascii="Arial" w:hAnsi="Arial" w:cs="Arial"/>
                <w:sz w:val="20"/>
              </w:rPr>
            </w:pPr>
            <w:r w:rsidRPr="0058312D">
              <w:rPr>
                <w:rFonts w:ascii="Arial" w:hAnsi="Arial" w:cs="Arial"/>
                <w:sz w:val="20"/>
              </w:rPr>
              <w:t>Date:</w:t>
            </w:r>
          </w:p>
        </w:tc>
        <w:tc>
          <w:tcPr>
            <w:tcW w:w="2198" w:type="dxa"/>
          </w:tcPr>
          <w:p w14:paraId="75EF70C0" w14:textId="77777777" w:rsidR="00007E75" w:rsidRPr="0058312D" w:rsidRDefault="00007E75" w:rsidP="00EC0386">
            <w:pPr>
              <w:spacing w:before="60" w:after="60"/>
              <w:rPr>
                <w:rFonts w:ascii="Arial" w:hAnsi="Arial" w:cs="Arial"/>
                <w:sz w:val="20"/>
              </w:rPr>
            </w:pPr>
          </w:p>
        </w:tc>
      </w:tr>
      <w:tr w:rsidR="00007E75" w:rsidRPr="00852775" w14:paraId="417588A7" w14:textId="77777777" w:rsidTr="00D72739">
        <w:tc>
          <w:tcPr>
            <w:tcW w:w="5377" w:type="dxa"/>
          </w:tcPr>
          <w:p w14:paraId="19C1152F" w14:textId="77777777" w:rsidR="00007E75" w:rsidRPr="0058312D" w:rsidRDefault="00007E75" w:rsidP="00EC0386">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1F566240" w14:textId="77777777" w:rsidR="00007E75" w:rsidRPr="0058312D" w:rsidRDefault="00007E75" w:rsidP="00EC0386">
            <w:pPr>
              <w:spacing w:before="60" w:after="60"/>
              <w:rPr>
                <w:rFonts w:ascii="Arial" w:hAnsi="Arial" w:cs="Arial"/>
                <w:sz w:val="20"/>
              </w:rPr>
            </w:pPr>
          </w:p>
        </w:tc>
        <w:tc>
          <w:tcPr>
            <w:tcW w:w="845" w:type="dxa"/>
          </w:tcPr>
          <w:p w14:paraId="5003F13D" w14:textId="77777777" w:rsidR="00007E75" w:rsidRPr="0058312D" w:rsidRDefault="00007E75" w:rsidP="00EC0386">
            <w:pPr>
              <w:spacing w:before="60" w:after="60"/>
              <w:rPr>
                <w:rFonts w:ascii="Arial" w:hAnsi="Arial" w:cs="Arial"/>
                <w:sz w:val="20"/>
              </w:rPr>
            </w:pPr>
            <w:r w:rsidRPr="0058312D">
              <w:rPr>
                <w:rFonts w:ascii="Arial" w:hAnsi="Arial" w:cs="Arial"/>
                <w:sz w:val="20"/>
              </w:rPr>
              <w:t>Date:</w:t>
            </w:r>
          </w:p>
        </w:tc>
        <w:tc>
          <w:tcPr>
            <w:tcW w:w="2198" w:type="dxa"/>
          </w:tcPr>
          <w:p w14:paraId="424A8FA5" w14:textId="77777777" w:rsidR="00007E75" w:rsidRPr="0058312D" w:rsidRDefault="00007E75" w:rsidP="00EC0386">
            <w:pPr>
              <w:spacing w:before="60" w:after="60"/>
              <w:rPr>
                <w:rFonts w:ascii="Arial" w:hAnsi="Arial" w:cs="Arial"/>
                <w:sz w:val="20"/>
              </w:rPr>
            </w:pPr>
          </w:p>
        </w:tc>
      </w:tr>
      <w:tr w:rsidR="00007E75" w:rsidRPr="00852775" w14:paraId="3C1124D3" w14:textId="77777777" w:rsidTr="00D72739">
        <w:tc>
          <w:tcPr>
            <w:tcW w:w="5377" w:type="dxa"/>
          </w:tcPr>
          <w:p w14:paraId="55085518" w14:textId="77777777" w:rsidR="00007E75" w:rsidRPr="0058312D" w:rsidRDefault="00007E75" w:rsidP="00EC0386">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3BB55F2C" w14:textId="77777777" w:rsidR="00007E75" w:rsidRPr="0058312D" w:rsidRDefault="00007E75" w:rsidP="00EC0386">
            <w:pPr>
              <w:spacing w:before="60" w:after="60"/>
              <w:rPr>
                <w:rFonts w:ascii="Arial" w:hAnsi="Arial" w:cs="Arial"/>
                <w:sz w:val="20"/>
              </w:rPr>
            </w:pPr>
          </w:p>
        </w:tc>
        <w:tc>
          <w:tcPr>
            <w:tcW w:w="845" w:type="dxa"/>
          </w:tcPr>
          <w:p w14:paraId="3810F294" w14:textId="77777777" w:rsidR="00007E75" w:rsidRPr="0058312D" w:rsidRDefault="00007E75" w:rsidP="00EC0386">
            <w:pPr>
              <w:spacing w:before="60" w:after="60"/>
              <w:rPr>
                <w:rFonts w:ascii="Arial" w:hAnsi="Arial" w:cs="Arial"/>
                <w:sz w:val="20"/>
              </w:rPr>
            </w:pPr>
            <w:r w:rsidRPr="0058312D">
              <w:rPr>
                <w:rFonts w:ascii="Arial" w:hAnsi="Arial" w:cs="Arial"/>
                <w:sz w:val="20"/>
              </w:rPr>
              <w:t>Date:</w:t>
            </w:r>
          </w:p>
        </w:tc>
        <w:tc>
          <w:tcPr>
            <w:tcW w:w="2198" w:type="dxa"/>
          </w:tcPr>
          <w:p w14:paraId="7D36D833" w14:textId="77777777" w:rsidR="00007E75" w:rsidRPr="0058312D" w:rsidRDefault="00007E75" w:rsidP="00EC0386">
            <w:pPr>
              <w:spacing w:before="60" w:after="60"/>
              <w:rPr>
                <w:rFonts w:ascii="Arial" w:hAnsi="Arial" w:cs="Arial"/>
                <w:sz w:val="20"/>
              </w:rPr>
            </w:pPr>
          </w:p>
        </w:tc>
      </w:tr>
      <w:tr w:rsidR="00007E75" w:rsidRPr="00852775" w14:paraId="7AB8C72B" w14:textId="77777777" w:rsidTr="00D72739">
        <w:tc>
          <w:tcPr>
            <w:tcW w:w="5377" w:type="dxa"/>
          </w:tcPr>
          <w:p w14:paraId="78BE75B6" w14:textId="77777777" w:rsidR="00007E75" w:rsidRPr="0058312D" w:rsidRDefault="00007E75" w:rsidP="00EC0386">
            <w:pPr>
              <w:spacing w:before="60" w:after="60"/>
              <w:rPr>
                <w:rFonts w:ascii="Arial" w:hAnsi="Arial" w:cs="Arial"/>
                <w:sz w:val="20"/>
              </w:rPr>
            </w:pPr>
            <w:r w:rsidRPr="0058312D">
              <w:rPr>
                <w:rFonts w:ascii="Arial" w:hAnsi="Arial" w:cs="Arial"/>
                <w:sz w:val="20"/>
              </w:rPr>
              <w:t>IT Department Approval:</w:t>
            </w:r>
          </w:p>
        </w:tc>
        <w:tc>
          <w:tcPr>
            <w:tcW w:w="2082" w:type="dxa"/>
          </w:tcPr>
          <w:p w14:paraId="3DB6B6C3" w14:textId="77777777" w:rsidR="00007E75" w:rsidRPr="0058312D" w:rsidRDefault="00007E75" w:rsidP="00EC0386">
            <w:pPr>
              <w:spacing w:before="60" w:after="60"/>
              <w:rPr>
                <w:rFonts w:ascii="Arial" w:hAnsi="Arial" w:cs="Arial"/>
                <w:sz w:val="20"/>
              </w:rPr>
            </w:pPr>
          </w:p>
        </w:tc>
        <w:tc>
          <w:tcPr>
            <w:tcW w:w="845" w:type="dxa"/>
          </w:tcPr>
          <w:p w14:paraId="258E2332" w14:textId="77777777" w:rsidR="00007E75" w:rsidRPr="0058312D" w:rsidRDefault="00007E75" w:rsidP="00EC0386">
            <w:pPr>
              <w:spacing w:before="60" w:after="60"/>
              <w:rPr>
                <w:rFonts w:ascii="Arial" w:hAnsi="Arial" w:cs="Arial"/>
                <w:sz w:val="20"/>
              </w:rPr>
            </w:pPr>
            <w:r w:rsidRPr="0058312D">
              <w:rPr>
                <w:rFonts w:ascii="Arial" w:hAnsi="Arial" w:cs="Arial"/>
                <w:sz w:val="20"/>
              </w:rPr>
              <w:t>Date:</w:t>
            </w:r>
          </w:p>
        </w:tc>
        <w:tc>
          <w:tcPr>
            <w:tcW w:w="2198" w:type="dxa"/>
          </w:tcPr>
          <w:p w14:paraId="58E8EC29" w14:textId="77777777" w:rsidR="00007E75" w:rsidRPr="0058312D" w:rsidRDefault="00007E75" w:rsidP="00EC0386">
            <w:pPr>
              <w:spacing w:before="60" w:after="60"/>
              <w:rPr>
                <w:rFonts w:ascii="Arial" w:hAnsi="Arial" w:cs="Arial"/>
                <w:sz w:val="20"/>
              </w:rPr>
            </w:pPr>
          </w:p>
        </w:tc>
      </w:tr>
      <w:tr w:rsidR="00007E75" w:rsidRPr="00852775" w14:paraId="3D9A4785" w14:textId="77777777" w:rsidTr="00D72739">
        <w:tc>
          <w:tcPr>
            <w:tcW w:w="5377" w:type="dxa"/>
          </w:tcPr>
          <w:p w14:paraId="1DBDBA81" w14:textId="77777777" w:rsidR="00007E75" w:rsidRPr="0058312D" w:rsidRDefault="00007E75" w:rsidP="00EC0386">
            <w:pPr>
              <w:spacing w:before="60" w:after="60"/>
              <w:rPr>
                <w:rFonts w:ascii="Arial" w:hAnsi="Arial" w:cs="Arial"/>
                <w:sz w:val="20"/>
              </w:rPr>
            </w:pPr>
            <w:r w:rsidRPr="0058312D">
              <w:rPr>
                <w:rFonts w:ascii="Arial" w:hAnsi="Arial" w:cs="Arial"/>
                <w:sz w:val="20"/>
              </w:rPr>
              <w:t>Legal Counsel Approval:</w:t>
            </w:r>
          </w:p>
        </w:tc>
        <w:tc>
          <w:tcPr>
            <w:tcW w:w="2082" w:type="dxa"/>
          </w:tcPr>
          <w:p w14:paraId="12A8A056" w14:textId="77777777" w:rsidR="00007E75" w:rsidRPr="0058312D" w:rsidRDefault="00007E75" w:rsidP="00EC0386">
            <w:pPr>
              <w:spacing w:before="60" w:after="60"/>
              <w:rPr>
                <w:rFonts w:ascii="Arial" w:hAnsi="Arial" w:cs="Arial"/>
                <w:sz w:val="20"/>
              </w:rPr>
            </w:pPr>
          </w:p>
        </w:tc>
        <w:tc>
          <w:tcPr>
            <w:tcW w:w="845" w:type="dxa"/>
          </w:tcPr>
          <w:p w14:paraId="6A1BC2EE" w14:textId="77777777" w:rsidR="00007E75" w:rsidRPr="0058312D" w:rsidRDefault="00007E75" w:rsidP="00EC0386">
            <w:pPr>
              <w:spacing w:before="60" w:after="60"/>
              <w:rPr>
                <w:rFonts w:ascii="Arial" w:hAnsi="Arial" w:cs="Arial"/>
                <w:sz w:val="20"/>
              </w:rPr>
            </w:pPr>
            <w:r w:rsidRPr="0058312D">
              <w:rPr>
                <w:rFonts w:ascii="Arial" w:hAnsi="Arial" w:cs="Arial"/>
                <w:sz w:val="20"/>
              </w:rPr>
              <w:t>Date:</w:t>
            </w:r>
          </w:p>
        </w:tc>
        <w:tc>
          <w:tcPr>
            <w:tcW w:w="2198" w:type="dxa"/>
          </w:tcPr>
          <w:p w14:paraId="46120D6F" w14:textId="77777777" w:rsidR="00007E75" w:rsidRPr="0058312D" w:rsidRDefault="00007E75" w:rsidP="00EC0386">
            <w:pPr>
              <w:spacing w:before="60" w:after="60"/>
              <w:rPr>
                <w:rFonts w:ascii="Arial" w:hAnsi="Arial" w:cs="Arial"/>
                <w:sz w:val="20"/>
              </w:rPr>
            </w:pPr>
          </w:p>
        </w:tc>
      </w:tr>
    </w:tbl>
    <w:p w14:paraId="430C4E38" w14:textId="77777777" w:rsidR="00EA4B33" w:rsidRDefault="00EA4B33"/>
    <w:p w14:paraId="4A21954E" w14:textId="77777777" w:rsidR="00EA4B33" w:rsidRDefault="00EA4B33"/>
    <w:p w14:paraId="0569BECF" w14:textId="77777777" w:rsidR="00EA4B33" w:rsidRDefault="00EA4B33"/>
    <w:p w14:paraId="44C9CD23" w14:textId="77777777" w:rsidR="00EA4B33" w:rsidRDefault="00EA4B33"/>
    <w:p w14:paraId="0CCF8B90" w14:textId="77777777" w:rsidR="00EA4B33" w:rsidRDefault="00EA4B33"/>
    <w:p w14:paraId="1129D09B" w14:textId="77777777" w:rsidR="00EA4B33" w:rsidRDefault="00EA4B33"/>
    <w:p w14:paraId="0C34941E" w14:textId="77777777" w:rsidR="00EA4B33" w:rsidRDefault="00EA4B33"/>
    <w:p w14:paraId="5822F327" w14:textId="77777777" w:rsidR="00EA4B33" w:rsidRDefault="00EA4B33"/>
    <w:p w14:paraId="4FD6F81B" w14:textId="77777777" w:rsidR="00EA4B33" w:rsidRDefault="00EA4B33"/>
    <w:p w14:paraId="04F914F4" w14:textId="77777777" w:rsidR="00EA4B33" w:rsidRDefault="00EA4B33"/>
    <w:p w14:paraId="62A592C1" w14:textId="77777777" w:rsidR="00EA4B33" w:rsidRDefault="00EA4B33"/>
    <w:p w14:paraId="04FBE636" w14:textId="77777777" w:rsidR="00EA4B33" w:rsidRDefault="00EA4B33"/>
    <w:p w14:paraId="4EBB4EE7" w14:textId="77777777" w:rsidR="00EA4B33" w:rsidRDefault="00EA4B33"/>
    <w:p w14:paraId="02CED0FC" w14:textId="77777777" w:rsidR="00EA4B33" w:rsidRDefault="00EA4B33"/>
    <w:p w14:paraId="5333F796" w14:textId="77777777" w:rsidR="00EA4B33" w:rsidRDefault="00EA4B33"/>
    <w:p w14:paraId="0BAE1D80" w14:textId="77777777" w:rsidR="00EA4B33" w:rsidRDefault="00EA4B33"/>
    <w:p w14:paraId="31AE601D" w14:textId="77777777" w:rsidR="00EA4B33" w:rsidRDefault="00EA4B33"/>
    <w:p w14:paraId="09A9FD3F" w14:textId="77777777" w:rsidR="00EA4B33" w:rsidRDefault="00EA4B33"/>
    <w:p w14:paraId="59652304" w14:textId="77777777" w:rsidR="00EA4B33" w:rsidRDefault="00EA4B33"/>
    <w:p w14:paraId="17FD3516" w14:textId="77777777" w:rsidR="00EA4B33" w:rsidRDefault="00EA4B33"/>
    <w:p w14:paraId="67EA3E4B" w14:textId="77777777" w:rsidR="00EA4B33" w:rsidRDefault="00EA4B33"/>
    <w:p w14:paraId="2064B105" w14:textId="77777777" w:rsidR="00EA4B33" w:rsidRDefault="00EA4B33"/>
    <w:p w14:paraId="51E7C443" w14:textId="77777777" w:rsidR="00EA4B33" w:rsidRDefault="00EA4B33"/>
    <w:p w14:paraId="43612810" w14:textId="77777777" w:rsidR="00EA4B33" w:rsidRDefault="00EA4B33"/>
    <w:p w14:paraId="014AD2F8" w14:textId="77777777" w:rsidR="00EA4B33" w:rsidRDefault="00EA4B33"/>
    <w:p w14:paraId="2E8C2FD0" w14:textId="77777777" w:rsidR="00EA4B33" w:rsidRDefault="00EA4B33"/>
    <w:p w14:paraId="53130F7C" w14:textId="77777777" w:rsidR="00EA4B33" w:rsidRDefault="00EA4B33"/>
    <w:p w14:paraId="1D45F3FC" w14:textId="77777777" w:rsidR="00EA4B33" w:rsidRDefault="00EA4B33"/>
    <w:p w14:paraId="1FADC3F2" w14:textId="77777777" w:rsidR="00EA4B33" w:rsidRDefault="00EA4B33"/>
    <w:p w14:paraId="6842D3A2" w14:textId="77777777" w:rsidR="00EA4B33" w:rsidRDefault="00EA4B33"/>
    <w:p w14:paraId="66BDDAF2" w14:textId="77777777" w:rsidR="00EA4B33" w:rsidRDefault="00EA4B33"/>
    <w:p w14:paraId="1C8561BD" w14:textId="77777777" w:rsidR="00EA4B33" w:rsidRDefault="00EA4B33"/>
    <w:p w14:paraId="440351BF" w14:textId="77777777" w:rsidR="00EA4B33" w:rsidRDefault="00EA4B33"/>
    <w:p w14:paraId="4E63EE2B" w14:textId="77777777" w:rsidR="00EA4B33" w:rsidRDefault="00EA4B33"/>
    <w:p w14:paraId="6AB4C308" w14:textId="77777777" w:rsidR="00EA4B33" w:rsidRDefault="00EA4B33"/>
    <w:p w14:paraId="33AAFAD3" w14:textId="77777777" w:rsidR="00EA4B33" w:rsidRDefault="00EA4B33"/>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9F0FD8" w:rsidRPr="00852775" w14:paraId="0C7EE982" w14:textId="77777777" w:rsidTr="00CE186C">
        <w:trPr>
          <w:trHeight w:val="334"/>
        </w:trPr>
        <w:tc>
          <w:tcPr>
            <w:tcW w:w="1620" w:type="dxa"/>
            <w:tcBorders>
              <w:bottom w:val="nil"/>
            </w:tcBorders>
          </w:tcPr>
          <w:p w14:paraId="4C412594" w14:textId="77777777" w:rsidR="009F0FD8" w:rsidRPr="00D72739" w:rsidRDefault="009F0FD8" w:rsidP="00EC0386">
            <w:pPr>
              <w:spacing w:before="60" w:after="60"/>
              <w:rPr>
                <w:rFonts w:ascii="Arial" w:hAnsi="Arial" w:cs="Arial"/>
                <w:b/>
                <w:sz w:val="22"/>
              </w:rPr>
            </w:pPr>
          </w:p>
        </w:tc>
        <w:tc>
          <w:tcPr>
            <w:tcW w:w="3263" w:type="dxa"/>
            <w:tcBorders>
              <w:bottom w:val="nil"/>
            </w:tcBorders>
          </w:tcPr>
          <w:p w14:paraId="7A4B76CE" w14:textId="77777777" w:rsidR="009F0FD8" w:rsidRPr="00D72739" w:rsidRDefault="009F0FD8" w:rsidP="00EC0386">
            <w:pPr>
              <w:spacing w:before="60" w:after="60"/>
              <w:rPr>
                <w:rFonts w:ascii="Arial" w:hAnsi="Arial" w:cs="Arial"/>
                <w:b/>
                <w:sz w:val="22"/>
              </w:rPr>
            </w:pPr>
            <w:r w:rsidRPr="00D72739">
              <w:rPr>
                <w:rFonts w:ascii="Arial" w:hAnsi="Arial" w:cs="Arial"/>
                <w:b/>
                <w:sz w:val="22"/>
              </w:rPr>
              <w:t xml:space="preserve">Patient Eligibility/Definition </w:t>
            </w:r>
          </w:p>
        </w:tc>
        <w:tc>
          <w:tcPr>
            <w:tcW w:w="2880" w:type="dxa"/>
            <w:tcBorders>
              <w:bottom w:val="single" w:sz="4" w:space="0" w:color="auto"/>
            </w:tcBorders>
          </w:tcPr>
          <w:p w14:paraId="3C19A716" w14:textId="77777777" w:rsidR="009F0FD8" w:rsidRPr="00D72739" w:rsidRDefault="009F0FD8" w:rsidP="00EC0386">
            <w:pPr>
              <w:spacing w:before="60" w:after="60"/>
              <w:rPr>
                <w:rFonts w:ascii="Arial" w:hAnsi="Arial" w:cs="Arial"/>
                <w:b/>
                <w:i/>
                <w:sz w:val="22"/>
              </w:rPr>
            </w:pPr>
          </w:p>
        </w:tc>
        <w:tc>
          <w:tcPr>
            <w:tcW w:w="1620" w:type="dxa"/>
            <w:tcBorders>
              <w:bottom w:val="single" w:sz="4" w:space="0" w:color="auto"/>
            </w:tcBorders>
          </w:tcPr>
          <w:p w14:paraId="3F2BC059" w14:textId="77777777" w:rsidR="009F0FD8" w:rsidRPr="00D72739" w:rsidRDefault="009F0FD8" w:rsidP="00EC0386">
            <w:pPr>
              <w:spacing w:before="60" w:after="60"/>
              <w:rPr>
                <w:rFonts w:ascii="Arial" w:hAnsi="Arial" w:cs="Arial"/>
                <w:sz w:val="22"/>
              </w:rPr>
            </w:pPr>
          </w:p>
        </w:tc>
      </w:tr>
      <w:tr w:rsidR="009F0FD8" w:rsidRPr="00852775" w14:paraId="659B5B10" w14:textId="77777777" w:rsidTr="00CE186C">
        <w:trPr>
          <w:trHeight w:val="243"/>
        </w:trPr>
        <w:tc>
          <w:tcPr>
            <w:tcW w:w="1620" w:type="dxa"/>
            <w:tcBorders>
              <w:top w:val="nil"/>
              <w:bottom w:val="nil"/>
            </w:tcBorders>
          </w:tcPr>
          <w:p w14:paraId="7BD0C52A" w14:textId="77777777" w:rsidR="009F0FD8" w:rsidRPr="00D72739" w:rsidRDefault="009F0FD8" w:rsidP="00EC0386">
            <w:pPr>
              <w:spacing w:before="60" w:after="60"/>
              <w:rPr>
                <w:rFonts w:ascii="Arial" w:hAnsi="Arial" w:cs="Arial"/>
                <w:b/>
                <w:sz w:val="22"/>
              </w:rPr>
            </w:pPr>
            <w:r w:rsidRPr="00D72739">
              <w:rPr>
                <w:rFonts w:ascii="Arial" w:hAnsi="Arial" w:cs="Arial"/>
                <w:b/>
                <w:sz w:val="22"/>
              </w:rPr>
              <w:t xml:space="preserve"> </w:t>
            </w:r>
          </w:p>
        </w:tc>
        <w:tc>
          <w:tcPr>
            <w:tcW w:w="3263" w:type="dxa"/>
            <w:tcBorders>
              <w:top w:val="nil"/>
              <w:bottom w:val="nil"/>
            </w:tcBorders>
          </w:tcPr>
          <w:p w14:paraId="1328CB28" w14:textId="77777777" w:rsidR="009F0FD8" w:rsidRPr="00D72739" w:rsidRDefault="009F0FD8" w:rsidP="00EC0386">
            <w:pPr>
              <w:spacing w:before="60" w:after="60"/>
              <w:rPr>
                <w:rFonts w:ascii="Arial" w:hAnsi="Arial" w:cs="Arial"/>
                <w:sz w:val="22"/>
              </w:rPr>
            </w:pPr>
          </w:p>
        </w:tc>
        <w:tc>
          <w:tcPr>
            <w:tcW w:w="2880" w:type="dxa"/>
            <w:shd w:val="clear" w:color="auto" w:fill="E6E6E6"/>
          </w:tcPr>
          <w:p w14:paraId="1F066A6A" w14:textId="77777777" w:rsidR="009F0FD8" w:rsidRPr="00D72739" w:rsidRDefault="009F0FD8" w:rsidP="00EC0386">
            <w:pPr>
              <w:spacing w:before="60" w:after="60"/>
              <w:jc w:val="right"/>
              <w:rPr>
                <w:rFonts w:ascii="Arial" w:hAnsi="Arial" w:cs="Arial"/>
                <w:b/>
                <w:i/>
                <w:sz w:val="22"/>
              </w:rPr>
            </w:pPr>
            <w:r w:rsidRPr="00D72739">
              <w:rPr>
                <w:rFonts w:ascii="Arial" w:hAnsi="Arial" w:cs="Arial"/>
                <w:b/>
                <w:i/>
                <w:sz w:val="22"/>
              </w:rPr>
              <w:t>Revision History</w:t>
            </w:r>
          </w:p>
        </w:tc>
        <w:tc>
          <w:tcPr>
            <w:tcW w:w="1620" w:type="dxa"/>
            <w:shd w:val="clear" w:color="auto" w:fill="E6E6E6"/>
          </w:tcPr>
          <w:p w14:paraId="542D36C7" w14:textId="77777777" w:rsidR="009F0FD8" w:rsidRPr="00D72739" w:rsidRDefault="009F0FD8" w:rsidP="00EC0386">
            <w:pPr>
              <w:spacing w:before="60" w:after="60"/>
              <w:rPr>
                <w:rFonts w:ascii="Arial" w:hAnsi="Arial" w:cs="Arial"/>
                <w:sz w:val="22"/>
              </w:rPr>
            </w:pPr>
          </w:p>
        </w:tc>
      </w:tr>
      <w:tr w:rsidR="009F0FD8" w:rsidRPr="00852775" w14:paraId="67F39F56" w14:textId="77777777" w:rsidTr="00CE186C">
        <w:trPr>
          <w:trHeight w:val="96"/>
        </w:trPr>
        <w:tc>
          <w:tcPr>
            <w:tcW w:w="1620" w:type="dxa"/>
            <w:tcBorders>
              <w:top w:val="nil"/>
              <w:bottom w:val="single" w:sz="4" w:space="0" w:color="auto"/>
            </w:tcBorders>
          </w:tcPr>
          <w:p w14:paraId="14016ECC" w14:textId="77777777" w:rsidR="009F0FD8" w:rsidRPr="00D72739" w:rsidRDefault="009F0FD8" w:rsidP="00EC0386">
            <w:pPr>
              <w:spacing w:before="60" w:after="60"/>
              <w:rPr>
                <w:rFonts w:ascii="Arial" w:hAnsi="Arial" w:cs="Arial"/>
                <w:b/>
                <w:sz w:val="22"/>
              </w:rPr>
            </w:pPr>
          </w:p>
        </w:tc>
        <w:tc>
          <w:tcPr>
            <w:tcW w:w="3263" w:type="dxa"/>
            <w:tcBorders>
              <w:top w:val="nil"/>
              <w:bottom w:val="single" w:sz="4" w:space="0" w:color="auto"/>
            </w:tcBorders>
          </w:tcPr>
          <w:p w14:paraId="160456DD" w14:textId="77777777" w:rsidR="009F0FD8" w:rsidRPr="00D72739" w:rsidRDefault="009F0FD8" w:rsidP="00EC0386">
            <w:pPr>
              <w:spacing w:before="60" w:after="60"/>
              <w:rPr>
                <w:rFonts w:ascii="Arial" w:hAnsi="Arial" w:cs="Arial"/>
                <w:sz w:val="22"/>
              </w:rPr>
            </w:pPr>
          </w:p>
        </w:tc>
        <w:tc>
          <w:tcPr>
            <w:tcW w:w="2880" w:type="dxa"/>
            <w:shd w:val="clear" w:color="auto" w:fill="E6E6E6"/>
          </w:tcPr>
          <w:p w14:paraId="3F850C17" w14:textId="77777777" w:rsidR="009F0FD8" w:rsidRPr="00D72739" w:rsidRDefault="009F0FD8" w:rsidP="00EC0386">
            <w:pPr>
              <w:spacing w:before="60" w:after="60"/>
              <w:jc w:val="right"/>
              <w:rPr>
                <w:rFonts w:ascii="Arial" w:hAnsi="Arial" w:cs="Arial"/>
                <w:b/>
                <w:i/>
                <w:sz w:val="22"/>
              </w:rPr>
            </w:pPr>
            <w:r w:rsidRPr="00D72739">
              <w:rPr>
                <w:rFonts w:ascii="Arial" w:hAnsi="Arial" w:cs="Arial"/>
                <w:b/>
                <w:i/>
                <w:sz w:val="22"/>
              </w:rPr>
              <w:t>Effective Date:</w:t>
            </w:r>
          </w:p>
        </w:tc>
        <w:tc>
          <w:tcPr>
            <w:tcW w:w="1620" w:type="dxa"/>
            <w:shd w:val="clear" w:color="auto" w:fill="E6E6E6"/>
          </w:tcPr>
          <w:p w14:paraId="6E2DA3D9" w14:textId="77777777" w:rsidR="009F0FD8" w:rsidRPr="00D72739" w:rsidRDefault="009F0FD8" w:rsidP="00EC0386">
            <w:pPr>
              <w:spacing w:before="60" w:after="60"/>
              <w:rPr>
                <w:rFonts w:ascii="Arial" w:hAnsi="Arial" w:cs="Arial"/>
                <w:sz w:val="22"/>
              </w:rPr>
            </w:pPr>
            <w:r w:rsidRPr="00D72739">
              <w:rPr>
                <w:rFonts w:ascii="Arial" w:hAnsi="Arial" w:cs="Arial"/>
                <w:sz w:val="22"/>
              </w:rPr>
              <w:t>xx-xx-xx</w:t>
            </w:r>
          </w:p>
        </w:tc>
      </w:tr>
      <w:tr w:rsidR="009F0FD8" w:rsidRPr="00852775" w14:paraId="5E378C2B" w14:textId="77777777" w:rsidTr="00CE186C">
        <w:trPr>
          <w:trHeight w:val="226"/>
        </w:trPr>
        <w:tc>
          <w:tcPr>
            <w:tcW w:w="1620" w:type="dxa"/>
            <w:tcBorders>
              <w:bottom w:val="nil"/>
            </w:tcBorders>
          </w:tcPr>
          <w:p w14:paraId="0834887A" w14:textId="77777777" w:rsidR="009F0FD8" w:rsidRPr="00D72739" w:rsidRDefault="009F0FD8" w:rsidP="00EC0386">
            <w:pPr>
              <w:spacing w:before="60" w:after="60"/>
              <w:rPr>
                <w:rFonts w:ascii="Arial" w:hAnsi="Arial" w:cs="Arial"/>
                <w:b/>
                <w:sz w:val="22"/>
              </w:rPr>
            </w:pPr>
            <w:r w:rsidRPr="00D72739">
              <w:rPr>
                <w:rFonts w:ascii="Arial" w:hAnsi="Arial" w:cs="Arial"/>
                <w:b/>
                <w:sz w:val="22"/>
              </w:rPr>
              <w:t>Departments Affected:</w:t>
            </w:r>
          </w:p>
        </w:tc>
        <w:tc>
          <w:tcPr>
            <w:tcW w:w="3263" w:type="dxa"/>
            <w:tcBorders>
              <w:bottom w:val="nil"/>
            </w:tcBorders>
          </w:tcPr>
          <w:p w14:paraId="626468D1" w14:textId="77777777" w:rsidR="009F0FD8" w:rsidRPr="00D72739" w:rsidRDefault="009F0FD8" w:rsidP="00EC0386">
            <w:pPr>
              <w:spacing w:before="60" w:after="60"/>
              <w:rPr>
                <w:rFonts w:ascii="Arial" w:hAnsi="Arial" w:cs="Arial"/>
                <w:b/>
                <w:sz w:val="22"/>
              </w:rPr>
            </w:pPr>
          </w:p>
        </w:tc>
        <w:tc>
          <w:tcPr>
            <w:tcW w:w="2880" w:type="dxa"/>
            <w:shd w:val="clear" w:color="auto" w:fill="E6E6E6"/>
          </w:tcPr>
          <w:p w14:paraId="4115F21E" w14:textId="77777777" w:rsidR="009F0FD8" w:rsidRPr="00D72739" w:rsidRDefault="009F0FD8" w:rsidP="00EC0386">
            <w:pPr>
              <w:spacing w:before="60" w:after="60"/>
              <w:jc w:val="right"/>
              <w:rPr>
                <w:rFonts w:ascii="Arial" w:hAnsi="Arial" w:cs="Arial"/>
                <w:b/>
                <w:i/>
                <w:sz w:val="22"/>
              </w:rPr>
            </w:pPr>
            <w:r w:rsidRPr="00D72739">
              <w:rPr>
                <w:rFonts w:ascii="Arial" w:hAnsi="Arial" w:cs="Arial"/>
                <w:b/>
                <w:i/>
                <w:sz w:val="22"/>
              </w:rPr>
              <w:t>Original Issue Date:</w:t>
            </w:r>
          </w:p>
        </w:tc>
        <w:tc>
          <w:tcPr>
            <w:tcW w:w="1620" w:type="dxa"/>
            <w:shd w:val="clear" w:color="auto" w:fill="E6E6E6"/>
          </w:tcPr>
          <w:p w14:paraId="01F63AB9" w14:textId="77777777" w:rsidR="009F0FD8" w:rsidRPr="00D72739" w:rsidRDefault="009F0FD8" w:rsidP="00EC0386">
            <w:pPr>
              <w:spacing w:before="60" w:after="60"/>
              <w:rPr>
                <w:rFonts w:ascii="Arial" w:hAnsi="Arial" w:cs="Arial"/>
                <w:sz w:val="22"/>
              </w:rPr>
            </w:pPr>
            <w:r w:rsidRPr="00D72739">
              <w:rPr>
                <w:rFonts w:ascii="Arial" w:hAnsi="Arial" w:cs="Arial"/>
                <w:sz w:val="22"/>
              </w:rPr>
              <w:t>xx-xx-xx</w:t>
            </w:r>
          </w:p>
        </w:tc>
      </w:tr>
      <w:tr w:rsidR="009F0FD8" w:rsidRPr="00852775" w14:paraId="3E21FA93" w14:textId="77777777" w:rsidTr="00CE186C">
        <w:trPr>
          <w:trHeight w:val="229"/>
        </w:trPr>
        <w:tc>
          <w:tcPr>
            <w:tcW w:w="1620" w:type="dxa"/>
            <w:tcBorders>
              <w:top w:val="nil"/>
              <w:bottom w:val="nil"/>
            </w:tcBorders>
          </w:tcPr>
          <w:p w14:paraId="140939F9" w14:textId="77777777" w:rsidR="009F0FD8" w:rsidRPr="00D72739" w:rsidRDefault="009F0FD8" w:rsidP="00EC0386">
            <w:pPr>
              <w:spacing w:before="60" w:after="60"/>
              <w:rPr>
                <w:rFonts w:ascii="Arial" w:hAnsi="Arial" w:cs="Arial"/>
                <w:b/>
                <w:sz w:val="22"/>
              </w:rPr>
            </w:pPr>
          </w:p>
        </w:tc>
        <w:tc>
          <w:tcPr>
            <w:tcW w:w="3263" w:type="dxa"/>
            <w:tcBorders>
              <w:top w:val="nil"/>
              <w:bottom w:val="nil"/>
            </w:tcBorders>
          </w:tcPr>
          <w:p w14:paraId="4101C299" w14:textId="77777777" w:rsidR="009F0FD8" w:rsidRPr="00D72739" w:rsidRDefault="009F0FD8" w:rsidP="00EC0386">
            <w:pPr>
              <w:spacing w:before="60" w:after="60"/>
              <w:rPr>
                <w:rFonts w:ascii="Arial" w:hAnsi="Arial" w:cs="Arial"/>
                <w:sz w:val="22"/>
              </w:rPr>
            </w:pPr>
          </w:p>
        </w:tc>
        <w:tc>
          <w:tcPr>
            <w:tcW w:w="2880" w:type="dxa"/>
            <w:shd w:val="clear" w:color="auto" w:fill="E6E6E6"/>
          </w:tcPr>
          <w:p w14:paraId="7B9349CF" w14:textId="77777777" w:rsidR="009F0FD8" w:rsidRPr="00D72739" w:rsidRDefault="009F0FD8" w:rsidP="00EC0386">
            <w:pPr>
              <w:spacing w:before="60" w:after="60"/>
              <w:jc w:val="right"/>
              <w:rPr>
                <w:rFonts w:ascii="Arial" w:hAnsi="Arial" w:cs="Arial"/>
                <w:b/>
                <w:i/>
                <w:sz w:val="22"/>
              </w:rPr>
            </w:pPr>
            <w:r w:rsidRPr="00D72739">
              <w:rPr>
                <w:rFonts w:ascii="Arial" w:hAnsi="Arial" w:cs="Arial"/>
                <w:b/>
                <w:i/>
                <w:sz w:val="22"/>
              </w:rPr>
              <w:t>Last Reviewed:</w:t>
            </w:r>
          </w:p>
        </w:tc>
        <w:tc>
          <w:tcPr>
            <w:tcW w:w="1620" w:type="dxa"/>
            <w:shd w:val="clear" w:color="auto" w:fill="E6E6E6"/>
          </w:tcPr>
          <w:p w14:paraId="5C838F6C" w14:textId="77777777" w:rsidR="009F0FD8" w:rsidRPr="00D72739" w:rsidRDefault="009F0FD8" w:rsidP="00EC0386">
            <w:pPr>
              <w:spacing w:before="60" w:after="60"/>
              <w:rPr>
                <w:rFonts w:ascii="Arial" w:hAnsi="Arial" w:cs="Arial"/>
                <w:sz w:val="22"/>
              </w:rPr>
            </w:pPr>
            <w:r w:rsidRPr="00D72739">
              <w:rPr>
                <w:rFonts w:ascii="Arial" w:hAnsi="Arial" w:cs="Arial"/>
                <w:sz w:val="22"/>
              </w:rPr>
              <w:t>xx-xx-xx</w:t>
            </w:r>
          </w:p>
        </w:tc>
      </w:tr>
      <w:tr w:rsidR="009F0FD8" w:rsidRPr="00852775" w14:paraId="57DD0C8A" w14:textId="77777777" w:rsidTr="00CE186C">
        <w:trPr>
          <w:trHeight w:val="136"/>
        </w:trPr>
        <w:tc>
          <w:tcPr>
            <w:tcW w:w="1620" w:type="dxa"/>
            <w:tcBorders>
              <w:top w:val="nil"/>
            </w:tcBorders>
          </w:tcPr>
          <w:p w14:paraId="3896B929" w14:textId="77777777" w:rsidR="009F0FD8" w:rsidRPr="00D72739" w:rsidRDefault="009F0FD8" w:rsidP="00EC0386">
            <w:pPr>
              <w:spacing w:before="60" w:after="60"/>
              <w:rPr>
                <w:rFonts w:ascii="Arial" w:hAnsi="Arial" w:cs="Arial"/>
                <w:b/>
                <w:sz w:val="22"/>
              </w:rPr>
            </w:pPr>
          </w:p>
        </w:tc>
        <w:tc>
          <w:tcPr>
            <w:tcW w:w="3263" w:type="dxa"/>
            <w:tcBorders>
              <w:top w:val="nil"/>
            </w:tcBorders>
          </w:tcPr>
          <w:p w14:paraId="094A38FB" w14:textId="77777777" w:rsidR="009F0FD8" w:rsidRPr="00D72739" w:rsidRDefault="009F0FD8" w:rsidP="00EC0386">
            <w:pPr>
              <w:spacing w:before="60" w:after="60"/>
              <w:rPr>
                <w:rFonts w:ascii="Arial" w:hAnsi="Arial" w:cs="Arial"/>
                <w:sz w:val="22"/>
              </w:rPr>
            </w:pPr>
          </w:p>
        </w:tc>
        <w:tc>
          <w:tcPr>
            <w:tcW w:w="2880" w:type="dxa"/>
            <w:shd w:val="clear" w:color="auto" w:fill="E6E6E6"/>
          </w:tcPr>
          <w:p w14:paraId="7F78BBEA" w14:textId="77777777" w:rsidR="009F0FD8" w:rsidRPr="00D72739" w:rsidRDefault="009F0FD8" w:rsidP="00EC0386">
            <w:pPr>
              <w:spacing w:before="60" w:after="60"/>
              <w:jc w:val="right"/>
              <w:rPr>
                <w:rFonts w:ascii="Arial" w:hAnsi="Arial" w:cs="Arial"/>
                <w:b/>
                <w:i/>
                <w:sz w:val="22"/>
              </w:rPr>
            </w:pPr>
            <w:r w:rsidRPr="00D72739">
              <w:rPr>
                <w:rFonts w:ascii="Arial" w:hAnsi="Arial" w:cs="Arial"/>
                <w:b/>
                <w:i/>
                <w:sz w:val="22"/>
              </w:rPr>
              <w:t>Last Revision:</w:t>
            </w:r>
          </w:p>
        </w:tc>
        <w:tc>
          <w:tcPr>
            <w:tcW w:w="1620" w:type="dxa"/>
            <w:shd w:val="clear" w:color="auto" w:fill="E6E6E6"/>
          </w:tcPr>
          <w:p w14:paraId="55CDEBD4" w14:textId="77777777" w:rsidR="009F0FD8" w:rsidRPr="00D72739" w:rsidRDefault="009F0FD8" w:rsidP="00EC0386">
            <w:pPr>
              <w:spacing w:before="60" w:after="60"/>
              <w:rPr>
                <w:rFonts w:ascii="Arial" w:hAnsi="Arial" w:cs="Arial"/>
                <w:sz w:val="22"/>
              </w:rPr>
            </w:pPr>
            <w:r w:rsidRPr="00D72739">
              <w:rPr>
                <w:rFonts w:ascii="Arial" w:hAnsi="Arial" w:cs="Arial"/>
                <w:sz w:val="22"/>
              </w:rPr>
              <w:t>xx-xx-xx</w:t>
            </w:r>
          </w:p>
        </w:tc>
      </w:tr>
    </w:tbl>
    <w:p w14:paraId="5636F2E2" w14:textId="77777777" w:rsidR="009F0FD8" w:rsidRPr="00852775" w:rsidRDefault="009F0FD8" w:rsidP="009F0FD8">
      <w:pPr>
        <w:rPr>
          <w:rFonts w:ascii="Arial" w:eastAsia="Calibri" w:hAnsi="Arial" w:cs="Arial"/>
          <w:b/>
          <w:color w:val="000000"/>
          <w:sz w:val="22"/>
        </w:rPr>
      </w:pPr>
    </w:p>
    <w:p w14:paraId="15109F65" w14:textId="77777777" w:rsidR="009F0FD8" w:rsidRPr="00852775" w:rsidRDefault="009F0FD8" w:rsidP="00264BFF">
      <w:pPr>
        <w:spacing w:after="240"/>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Per the</w:t>
      </w:r>
      <w:r w:rsidRPr="00852775">
        <w:rPr>
          <w:rFonts w:ascii="Arial" w:hAnsi="Arial" w:cs="Arial"/>
          <w:sz w:val="22"/>
        </w:rPr>
        <w:t xml:space="preserve"> </w:t>
      </w:r>
      <w:r w:rsidRPr="00852775">
        <w:rPr>
          <w:rFonts w:ascii="Arial" w:eastAsia="Calibri" w:hAnsi="Arial" w:cs="Arial"/>
          <w:color w:val="000000"/>
          <w:sz w:val="22"/>
        </w:rPr>
        <w:t>Final Notice Regarding Section 602 of the Veterans Health Care Act of 1992 Patient and Entity Eligibility, 340B drugs are to be provided only to individuals eligible to receive 340B drugs from covered entities.</w:t>
      </w:r>
    </w:p>
    <w:p w14:paraId="09E78FD1" w14:textId="77777777" w:rsidR="009F0FD8" w:rsidRPr="00852775" w:rsidRDefault="009F0FD8" w:rsidP="00264BFF">
      <w:pPr>
        <w:spacing w:after="240"/>
        <w:rPr>
          <w:rFonts w:ascii="Arial" w:eastAsia="Calibri" w:hAnsi="Arial" w:cs="Arial"/>
          <w:color w:val="000000"/>
          <w:sz w:val="22"/>
        </w:rPr>
      </w:pPr>
      <w:r w:rsidRPr="00852775">
        <w:rPr>
          <w:rFonts w:ascii="Arial" w:eastAsia="Calibri" w:hAnsi="Arial" w:cs="Arial"/>
          <w:b/>
          <w:color w:val="000000"/>
          <w:sz w:val="22"/>
        </w:rPr>
        <w:t>Purpose</w:t>
      </w:r>
      <w:r w:rsidRPr="0064292A">
        <w:rPr>
          <w:rFonts w:ascii="Arial" w:eastAsia="Calibri" w:hAnsi="Arial" w:cs="Arial"/>
          <w:color w:val="000000"/>
          <w:sz w:val="22"/>
        </w:rPr>
        <w:t>: [Entity</w:t>
      </w:r>
      <w:r w:rsidRPr="00852775">
        <w:rPr>
          <w:rFonts w:ascii="Arial" w:eastAsia="Calibri" w:hAnsi="Arial" w:cs="Arial"/>
          <w:color w:val="000000"/>
          <w:sz w:val="22"/>
        </w:rPr>
        <w:t>] ensures that 340B drugs are dispensed/administered/prescribed only to eligible patients.</w:t>
      </w:r>
    </w:p>
    <w:p w14:paraId="7153E0E7" w14:textId="77777777" w:rsidR="009F0FD8" w:rsidRPr="00852775" w:rsidRDefault="009F0FD8" w:rsidP="009F0FD8">
      <w:pPr>
        <w:rPr>
          <w:rFonts w:ascii="Arial" w:eastAsia="Calibri" w:hAnsi="Arial" w:cs="Arial"/>
          <w:b/>
          <w:color w:val="000000"/>
          <w:sz w:val="22"/>
        </w:rPr>
      </w:pPr>
      <w:r>
        <w:rPr>
          <w:rFonts w:ascii="Arial" w:eastAsia="Calibri" w:hAnsi="Arial" w:cs="Arial"/>
          <w:b/>
          <w:color w:val="000000"/>
          <w:sz w:val="22"/>
        </w:rPr>
        <w:t>Definitions:</w:t>
      </w:r>
    </w:p>
    <w:p w14:paraId="39E7FA4D" w14:textId="24DC5EAC" w:rsidR="009F0FD8" w:rsidRPr="00852775" w:rsidRDefault="009F0FD8" w:rsidP="00264BFF">
      <w:pPr>
        <w:spacing w:after="240"/>
        <w:ind w:left="360"/>
        <w:rPr>
          <w:rFonts w:ascii="Arial" w:eastAsia="Calibri" w:hAnsi="Arial" w:cs="Arial"/>
          <w:color w:val="000000"/>
          <w:sz w:val="22"/>
        </w:rPr>
      </w:pPr>
      <w:r w:rsidRPr="00652E30">
        <w:rPr>
          <w:rFonts w:ascii="Arial" w:eastAsia="Calibri" w:hAnsi="Arial" w:cs="Arial"/>
          <w:b/>
          <w:color w:val="000000"/>
          <w:sz w:val="22"/>
        </w:rPr>
        <w:t>Administer:</w:t>
      </w:r>
      <w:r w:rsidRPr="00852775">
        <w:rPr>
          <w:rFonts w:ascii="Arial" w:eastAsia="Calibri" w:hAnsi="Arial" w:cs="Arial"/>
          <w:color w:val="000000"/>
          <w:sz w:val="22"/>
        </w:rPr>
        <w:t xml:space="preserve"> Give a medication to an individual, typically in a clinic, based on a health care provider’s order.</w:t>
      </w:r>
    </w:p>
    <w:p w14:paraId="4FB1DDCA" w14:textId="3D6CCB7C" w:rsidR="009F0FD8" w:rsidRPr="00852775" w:rsidRDefault="009F0FD8" w:rsidP="00264BFF">
      <w:pPr>
        <w:spacing w:after="240"/>
        <w:ind w:left="360"/>
        <w:rPr>
          <w:rFonts w:ascii="Arial" w:eastAsia="Calibri" w:hAnsi="Arial" w:cs="Arial"/>
          <w:color w:val="000000"/>
          <w:sz w:val="22"/>
        </w:rPr>
      </w:pPr>
      <w:r w:rsidRPr="00652E30">
        <w:rPr>
          <w:rFonts w:ascii="Arial" w:eastAsia="Calibri" w:hAnsi="Arial" w:cs="Arial"/>
          <w:b/>
          <w:color w:val="000000"/>
          <w:sz w:val="22"/>
        </w:rPr>
        <w:t xml:space="preserve">Dispense: </w:t>
      </w:r>
      <w:r w:rsidRPr="00852775">
        <w:rPr>
          <w:rFonts w:ascii="Arial" w:eastAsia="Calibri" w:hAnsi="Arial" w:cs="Arial"/>
          <w:color w:val="000000"/>
          <w:sz w:val="22"/>
        </w:rPr>
        <w:t>Provide a medication, typically in clinic, based on a health care provider’s order to be administered to a patient.</w:t>
      </w:r>
    </w:p>
    <w:p w14:paraId="06ECC166" w14:textId="77777777" w:rsidR="009F0FD8" w:rsidRPr="00852775" w:rsidRDefault="009F0FD8" w:rsidP="00264BFF">
      <w:pPr>
        <w:spacing w:after="240"/>
        <w:ind w:left="360"/>
        <w:rPr>
          <w:rFonts w:ascii="Arial" w:eastAsia="Calibri" w:hAnsi="Arial" w:cs="Arial"/>
          <w:color w:val="000000"/>
          <w:sz w:val="22"/>
        </w:rPr>
      </w:pPr>
      <w:r w:rsidRPr="00652E30">
        <w:rPr>
          <w:rFonts w:ascii="Arial" w:eastAsia="Calibri" w:hAnsi="Arial" w:cs="Arial"/>
          <w:b/>
          <w:color w:val="000000"/>
          <w:sz w:val="22"/>
        </w:rPr>
        <w:t>Outpatient status:</w:t>
      </w:r>
      <w:r w:rsidRPr="00852775">
        <w:rPr>
          <w:rFonts w:ascii="Arial" w:eastAsia="Calibri" w:hAnsi="Arial" w:cs="Arial"/>
          <w:color w:val="000000"/>
          <w:sz w:val="22"/>
        </w:rPr>
        <w:t xml:space="preserve"> </w:t>
      </w:r>
      <w:r>
        <w:rPr>
          <w:rFonts w:ascii="Arial" w:eastAsia="Calibri" w:hAnsi="Arial" w:cs="Arial"/>
          <w:color w:val="000000"/>
          <w:sz w:val="22"/>
        </w:rPr>
        <w:t>[</w:t>
      </w:r>
      <w:r w:rsidRPr="00852775">
        <w:rPr>
          <w:rFonts w:ascii="Arial" w:eastAsia="Calibri" w:hAnsi="Arial" w:cs="Arial"/>
          <w:color w:val="000000"/>
          <w:sz w:val="22"/>
        </w:rPr>
        <w:t>Entity’s definition of outpatient status including how the entity determines that patients have an outpatient status [Insert entity specific data set/method of determination].</w:t>
      </w:r>
    </w:p>
    <w:p w14:paraId="56A0F63B" w14:textId="77777777" w:rsidR="009F0FD8" w:rsidRPr="00852775" w:rsidRDefault="009F0FD8" w:rsidP="00264BFF">
      <w:pPr>
        <w:spacing w:after="240"/>
        <w:ind w:left="360"/>
        <w:rPr>
          <w:rFonts w:ascii="Arial" w:eastAsia="Calibri" w:hAnsi="Arial" w:cs="Arial"/>
          <w:color w:val="000000"/>
          <w:sz w:val="22"/>
        </w:rPr>
      </w:pPr>
      <w:r w:rsidRPr="00652E30">
        <w:rPr>
          <w:rFonts w:ascii="Arial" w:eastAsia="Calibri" w:hAnsi="Arial" w:cs="Arial"/>
          <w:b/>
          <w:color w:val="000000"/>
          <w:sz w:val="22"/>
        </w:rPr>
        <w:t xml:space="preserve">Prescribe: </w:t>
      </w:r>
      <w:r w:rsidRPr="00852775">
        <w:rPr>
          <w:rFonts w:ascii="Arial" w:eastAsia="Calibri" w:hAnsi="Arial" w:cs="Arial"/>
          <w:color w:val="000000"/>
          <w:sz w:val="22"/>
        </w:rPr>
        <w:t>Provide a prescription for a medication to an individual to be filled at an outpatient pharmacy.</w:t>
      </w:r>
    </w:p>
    <w:p w14:paraId="79C10D65" w14:textId="77777777" w:rsidR="009F0FD8" w:rsidRDefault="009F0FD8" w:rsidP="009F0FD8">
      <w:pPr>
        <w:spacing w:after="200" w:line="276" w:lineRule="auto"/>
        <w:rPr>
          <w:rFonts w:ascii="Arial" w:eastAsia="Calibri" w:hAnsi="Arial" w:cs="Arial"/>
          <w:b/>
          <w:color w:val="000000"/>
          <w:sz w:val="22"/>
        </w:rPr>
      </w:pPr>
    </w:p>
    <w:p w14:paraId="6EF93210" w14:textId="77777777" w:rsidR="003163C6" w:rsidRDefault="003163C6" w:rsidP="009F0FD8">
      <w:pPr>
        <w:spacing w:after="200" w:line="276" w:lineRule="auto"/>
        <w:rPr>
          <w:rFonts w:ascii="Arial" w:eastAsia="Calibri" w:hAnsi="Arial" w:cs="Arial"/>
          <w:b/>
          <w:color w:val="000000"/>
          <w:sz w:val="22"/>
        </w:rPr>
      </w:pPr>
    </w:p>
    <w:p w14:paraId="69027DBB" w14:textId="77777777" w:rsidR="003163C6" w:rsidRDefault="003163C6" w:rsidP="009F0FD8">
      <w:pPr>
        <w:spacing w:after="200" w:line="276" w:lineRule="auto"/>
        <w:rPr>
          <w:rFonts w:ascii="Arial" w:eastAsia="Calibri" w:hAnsi="Arial" w:cs="Arial"/>
          <w:b/>
          <w:color w:val="000000"/>
          <w:sz w:val="22"/>
        </w:rPr>
      </w:pPr>
    </w:p>
    <w:p w14:paraId="1F9E5AC2" w14:textId="77777777" w:rsidR="003163C6" w:rsidRDefault="003163C6" w:rsidP="009F0FD8">
      <w:pPr>
        <w:spacing w:after="200" w:line="276" w:lineRule="auto"/>
        <w:rPr>
          <w:rFonts w:ascii="Arial" w:eastAsia="Calibri" w:hAnsi="Arial" w:cs="Arial"/>
          <w:b/>
          <w:color w:val="000000"/>
          <w:sz w:val="22"/>
        </w:rPr>
      </w:pPr>
    </w:p>
    <w:p w14:paraId="190C8691" w14:textId="77777777" w:rsidR="003163C6" w:rsidRDefault="003163C6" w:rsidP="009F0FD8">
      <w:pPr>
        <w:spacing w:after="200" w:line="276" w:lineRule="auto"/>
        <w:rPr>
          <w:rFonts w:ascii="Arial" w:eastAsia="Calibri" w:hAnsi="Arial" w:cs="Arial"/>
          <w:b/>
          <w:color w:val="000000"/>
          <w:sz w:val="22"/>
        </w:rPr>
      </w:pPr>
    </w:p>
    <w:p w14:paraId="10932419" w14:textId="77777777" w:rsidR="003163C6" w:rsidRDefault="003163C6" w:rsidP="009F0FD8">
      <w:pPr>
        <w:spacing w:after="200" w:line="276" w:lineRule="auto"/>
        <w:rPr>
          <w:rFonts w:ascii="Arial" w:eastAsia="Calibri" w:hAnsi="Arial" w:cs="Arial"/>
          <w:b/>
          <w:color w:val="000000"/>
          <w:sz w:val="22"/>
        </w:rPr>
      </w:pPr>
    </w:p>
    <w:p w14:paraId="77DC8821" w14:textId="77777777" w:rsidR="003163C6" w:rsidRDefault="003163C6" w:rsidP="009F0FD8">
      <w:pPr>
        <w:spacing w:after="200" w:line="276" w:lineRule="auto"/>
        <w:rPr>
          <w:rFonts w:ascii="Arial" w:eastAsia="Calibri" w:hAnsi="Arial" w:cs="Arial"/>
          <w:b/>
          <w:color w:val="000000"/>
          <w:sz w:val="22"/>
        </w:rPr>
      </w:pPr>
    </w:p>
    <w:p w14:paraId="625F4AE7" w14:textId="77777777" w:rsidR="003163C6" w:rsidRDefault="003163C6" w:rsidP="009F0FD8">
      <w:pPr>
        <w:spacing w:after="200" w:line="276" w:lineRule="auto"/>
        <w:rPr>
          <w:rFonts w:ascii="Arial" w:eastAsia="Calibri" w:hAnsi="Arial" w:cs="Arial"/>
          <w:b/>
          <w:color w:val="000000"/>
          <w:sz w:val="22"/>
        </w:rPr>
      </w:pPr>
    </w:p>
    <w:p w14:paraId="7CC975ED" w14:textId="77777777" w:rsidR="003163C6" w:rsidRDefault="003163C6" w:rsidP="009F0FD8">
      <w:pPr>
        <w:spacing w:after="200" w:line="276" w:lineRule="auto"/>
        <w:rPr>
          <w:rFonts w:ascii="Arial" w:eastAsia="Calibri" w:hAnsi="Arial" w:cs="Arial"/>
          <w:b/>
          <w:color w:val="000000"/>
          <w:sz w:val="22"/>
        </w:rPr>
      </w:pPr>
    </w:p>
    <w:p w14:paraId="009557E6" w14:textId="7E360740" w:rsidR="009F0FD8" w:rsidRPr="00852775" w:rsidRDefault="009F0FD8" w:rsidP="009F0FD8">
      <w:pPr>
        <w:spacing w:after="200" w:line="276" w:lineRule="auto"/>
        <w:rPr>
          <w:rFonts w:ascii="Arial" w:eastAsia="Calibri" w:hAnsi="Arial" w:cs="Arial"/>
          <w:b/>
          <w:color w:val="000000"/>
          <w:sz w:val="22"/>
        </w:rPr>
      </w:pPr>
      <w:r>
        <w:rPr>
          <w:rFonts w:ascii="Arial" w:eastAsia="Calibri" w:hAnsi="Arial" w:cs="Arial"/>
          <w:b/>
          <w:color w:val="000000"/>
          <w:sz w:val="22"/>
        </w:rPr>
        <w:lastRenderedPageBreak/>
        <w:t>P</w:t>
      </w:r>
      <w:r w:rsidRPr="00852775">
        <w:rPr>
          <w:rFonts w:ascii="Arial" w:eastAsia="Calibri" w:hAnsi="Arial" w:cs="Arial"/>
          <w:b/>
          <w:color w:val="000000"/>
          <w:sz w:val="22"/>
        </w:rPr>
        <w:t>rocedure:</w:t>
      </w:r>
    </w:p>
    <w:p w14:paraId="2166F7CD" w14:textId="77777777" w:rsidR="009F0FD8" w:rsidRPr="00852775" w:rsidRDefault="009F0FD8" w:rsidP="00264BFF">
      <w:pPr>
        <w:spacing w:after="240"/>
        <w:rPr>
          <w:rFonts w:ascii="Arial" w:eastAsia="Calibri" w:hAnsi="Arial" w:cs="Arial"/>
          <w:i/>
          <w:color w:val="000000"/>
          <w:sz w:val="22"/>
        </w:rPr>
      </w:pPr>
      <w:r w:rsidRPr="00852775">
        <w:rPr>
          <w:rFonts w:ascii="Arial" w:eastAsia="Calibri" w:hAnsi="Arial" w:cs="Arial"/>
          <w:i/>
          <w:color w:val="000000"/>
          <w:sz w:val="22"/>
        </w:rPr>
        <w:t>Note: Covered entities need to ensure that the following 340B eligibility determination filters are implemented</w:t>
      </w:r>
      <w:r>
        <w:rPr>
          <w:rFonts w:ascii="Arial" w:eastAsia="Calibri" w:hAnsi="Arial" w:cs="Arial"/>
          <w:i/>
          <w:color w:val="000000"/>
          <w:sz w:val="22"/>
        </w:rPr>
        <w:t>:</w:t>
      </w:r>
    </w:p>
    <w:p w14:paraId="063D48BF" w14:textId="77777777" w:rsidR="009F0FD8" w:rsidRPr="00852775" w:rsidRDefault="009F0FD8" w:rsidP="009F0FD8">
      <w:pPr>
        <w:jc w:val="center"/>
        <w:rPr>
          <w:rFonts w:ascii="Arial" w:eastAsia="Calibri" w:hAnsi="Arial" w:cs="Arial"/>
          <w:i/>
          <w:color w:val="000000"/>
          <w:sz w:val="22"/>
        </w:rPr>
      </w:pPr>
      <w:r>
        <w:rPr>
          <w:noProof/>
        </w:rPr>
        <w:drawing>
          <wp:inline distT="0" distB="0" distL="0" distR="0" wp14:anchorId="568AA8C6" wp14:editId="20799377">
            <wp:extent cx="6829425" cy="1840153"/>
            <wp:effectExtent l="0" t="0" r="0"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32511" cy="1840985"/>
                    </a:xfrm>
                    <a:prstGeom prst="rect">
                      <a:avLst/>
                    </a:prstGeom>
                  </pic:spPr>
                </pic:pic>
              </a:graphicData>
            </a:graphic>
          </wp:inline>
        </w:drawing>
      </w:r>
    </w:p>
    <w:p w14:paraId="781C6F9F" w14:textId="01F532EA" w:rsidR="009F0FD8" w:rsidRPr="00852775" w:rsidRDefault="009F0FD8" w:rsidP="00EB08ED">
      <w:pPr>
        <w:pStyle w:val="ListParagraph"/>
        <w:numPr>
          <w:ilvl w:val="0"/>
          <w:numId w:val="78"/>
        </w:numPr>
        <w:rPr>
          <w:rFonts w:ascii="Arial" w:hAnsi="Arial" w:cs="Arial"/>
          <w:sz w:val="22"/>
        </w:rPr>
      </w:pPr>
      <w:r w:rsidRPr="00852775">
        <w:rPr>
          <w:rFonts w:ascii="Arial" w:hAnsi="Arial" w:cs="Arial"/>
          <w:sz w:val="22"/>
        </w:rPr>
        <w:t>[Entity] validates site</w:t>
      </w:r>
      <w:r w:rsidR="009E78AB">
        <w:rPr>
          <w:rFonts w:ascii="Arial" w:hAnsi="Arial" w:cs="Arial"/>
          <w:sz w:val="22"/>
        </w:rPr>
        <w:t>/service</w:t>
      </w:r>
      <w:r w:rsidRPr="00852775">
        <w:rPr>
          <w:rFonts w:ascii="Arial" w:hAnsi="Arial" w:cs="Arial"/>
          <w:sz w:val="22"/>
        </w:rPr>
        <w:t xml:space="preserve"> eligibility.</w:t>
      </w:r>
    </w:p>
    <w:p w14:paraId="75F3155A" w14:textId="77777777" w:rsidR="009F0FD8" w:rsidRPr="00852775" w:rsidRDefault="009F0FD8" w:rsidP="00EB08ED">
      <w:pPr>
        <w:pStyle w:val="ListParagraph"/>
        <w:numPr>
          <w:ilvl w:val="0"/>
          <w:numId w:val="77"/>
        </w:numPr>
        <w:ind w:left="1440"/>
        <w:rPr>
          <w:rFonts w:ascii="Arial" w:eastAsia="Calibri" w:hAnsi="Arial" w:cs="Arial"/>
          <w:bCs/>
          <w:color w:val="000000"/>
          <w:sz w:val="22"/>
        </w:rPr>
      </w:pPr>
      <w:r w:rsidRPr="00852775">
        <w:rPr>
          <w:rFonts w:ascii="Arial" w:eastAsia="Calibri" w:hAnsi="Arial" w:cs="Arial"/>
          <w:bCs/>
          <w:color w:val="000000"/>
          <w:sz w:val="22"/>
        </w:rPr>
        <w:t>Refer to [Entity’s] Policy and Procedure “Covered Entity Eligibility” [Insert [Entity’s] specific policy and procedure reference number here].</w:t>
      </w:r>
    </w:p>
    <w:p w14:paraId="098721CC" w14:textId="77777777" w:rsidR="009F0FD8" w:rsidRPr="00852775"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determines patient status.</w:t>
      </w:r>
    </w:p>
    <w:p w14:paraId="20284B94" w14:textId="1F3C585B" w:rsidR="009F0FD8" w:rsidRPr="00852775" w:rsidRDefault="000451A9" w:rsidP="00EB08ED">
      <w:pPr>
        <w:pStyle w:val="ListParagraph"/>
        <w:numPr>
          <w:ilvl w:val="0"/>
          <w:numId w:val="79"/>
        </w:numPr>
        <w:ind w:left="1440"/>
        <w:rPr>
          <w:rFonts w:ascii="Arial" w:eastAsia="Calibri" w:hAnsi="Arial" w:cs="Arial"/>
          <w:bCs/>
          <w:color w:val="000000"/>
          <w:sz w:val="22"/>
        </w:rPr>
      </w:pPr>
      <w:r>
        <w:rPr>
          <w:rFonts w:ascii="Arial" w:eastAsia="Calibri" w:hAnsi="Arial" w:cs="Arial"/>
          <w:bCs/>
          <w:color w:val="000000"/>
          <w:sz w:val="22"/>
        </w:rPr>
        <w:t>Patient is</w:t>
      </w:r>
      <w:r w:rsidR="009F0FD8" w:rsidRPr="00852775">
        <w:rPr>
          <w:rFonts w:ascii="Arial" w:eastAsia="Calibri" w:hAnsi="Arial" w:cs="Arial"/>
          <w:bCs/>
          <w:color w:val="000000"/>
          <w:sz w:val="22"/>
        </w:rPr>
        <w:t xml:space="preserve"> outpatient status at the time the medication is dispensed/administered </w:t>
      </w:r>
      <w:r w:rsidR="009F0FD8">
        <w:rPr>
          <w:rFonts w:ascii="Arial" w:eastAsia="Calibri" w:hAnsi="Arial" w:cs="Arial"/>
          <w:bCs/>
          <w:color w:val="000000"/>
          <w:sz w:val="22"/>
        </w:rPr>
        <w:t>(depending on the outpatient status definition in [Entity’s] policies and procedures)</w:t>
      </w:r>
      <w:r w:rsidR="009F0FD8" w:rsidRPr="00852775">
        <w:rPr>
          <w:rFonts w:ascii="Arial" w:eastAsia="Calibri" w:hAnsi="Arial" w:cs="Arial"/>
          <w:bCs/>
          <w:color w:val="000000"/>
          <w:sz w:val="22"/>
        </w:rPr>
        <w:t>.</w:t>
      </w:r>
    </w:p>
    <w:p w14:paraId="44E836A5" w14:textId="77777777" w:rsidR="009F0FD8" w:rsidRDefault="009F0FD8" w:rsidP="00EB08ED">
      <w:pPr>
        <w:pStyle w:val="ListParagraph"/>
        <w:numPr>
          <w:ilvl w:val="0"/>
          <w:numId w:val="80"/>
        </w:numPr>
        <w:ind w:left="2347" w:hanging="547"/>
        <w:rPr>
          <w:rFonts w:ascii="Arial" w:eastAsia="Calibri" w:hAnsi="Arial" w:cs="Arial"/>
          <w:bCs/>
          <w:color w:val="000000"/>
          <w:sz w:val="22"/>
        </w:rPr>
      </w:pPr>
      <w:r w:rsidRPr="00852775">
        <w:rPr>
          <w:rFonts w:ascii="Arial" w:eastAsia="Calibri" w:hAnsi="Arial" w:cs="Arial"/>
          <w:bCs/>
          <w:color w:val="000000"/>
          <w:sz w:val="22"/>
        </w:rPr>
        <w:t xml:space="preserve">Outpatient status is determined by [Insert entity-specific process here]. </w:t>
      </w:r>
    </w:p>
    <w:p w14:paraId="5B3FCC5E" w14:textId="77777777" w:rsidR="009F0FD8" w:rsidRDefault="009F0FD8" w:rsidP="00264BFF">
      <w:pPr>
        <w:pStyle w:val="ListParagraph"/>
        <w:numPr>
          <w:ilvl w:val="0"/>
          <w:numId w:val="78"/>
        </w:numPr>
        <w:spacing w:after="240"/>
        <w:rPr>
          <w:rFonts w:ascii="Arial" w:eastAsia="Calibri" w:hAnsi="Arial" w:cs="Arial"/>
          <w:bCs/>
          <w:color w:val="000000"/>
          <w:sz w:val="22"/>
        </w:rPr>
      </w:pPr>
      <w:r w:rsidRPr="00852775">
        <w:rPr>
          <w:rFonts w:ascii="Arial" w:eastAsia="Calibri" w:hAnsi="Arial" w:cs="Arial"/>
          <w:bCs/>
          <w:color w:val="000000"/>
          <w:sz w:val="22"/>
        </w:rPr>
        <w:t>[Entity] maintains records of individual’s health care.</w:t>
      </w:r>
    </w:p>
    <w:p w14:paraId="39902ADC" w14:textId="77777777" w:rsidR="009F0FD8" w:rsidRDefault="009F0FD8" w:rsidP="009F0FD8">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9F0FD8" w:rsidRPr="00A4689D" w14:paraId="0BB33329" w14:textId="77777777" w:rsidTr="00D106B3">
        <w:trPr>
          <w:trHeight w:val="632"/>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AC9054C" w14:textId="3550E994" w:rsidR="009F0FD8" w:rsidRPr="00042434" w:rsidRDefault="009F0FD8" w:rsidP="00D106B3">
            <w:pPr>
              <w:rPr>
                <w:rFonts w:ascii="Arial" w:hAnsi="Arial" w:cs="Arial"/>
              </w:rPr>
            </w:pPr>
            <w:r w:rsidRPr="00A4689D">
              <w:rPr>
                <w:rFonts w:ascii="Arial" w:hAnsi="Arial" w:cs="Arial"/>
                <w:noProof/>
              </w:rPr>
              <mc:AlternateContent>
                <mc:Choice Requires="wpg">
                  <w:drawing>
                    <wp:inline distT="0" distB="0" distL="0" distR="0" wp14:anchorId="7F55B7EE" wp14:editId="167E1F86">
                      <wp:extent cx="141605" cy="141605"/>
                      <wp:effectExtent l="0" t="0" r="0" b="0"/>
                      <wp:docPr id="2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31" name="Freeform 3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C7ED54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EmHzel6CAAALSgAAA4AAAAAAAAA&#10;AAAAAAAALgIAAGRycy9lMm9Eb2MueG1sUEsBAi0AFAAGAAgAAAAhAAXiDD3ZAAAAAwEAAA8AAAAA&#10;AAAAAAAAAAAA1AoAAGRycy9kb3ducmV2LnhtbFBLBQYAAAAABAAEAPMAAADaCwAAAAA=&#10;">
                      <v:rect id="Rectangle 3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" fillcolor="#00b0f0" stroked="f" strokeweight="0"/>
                      <v:shape id="Freeform 3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CDD2A79" w14:textId="77777777" w:rsidR="009F0FD8" w:rsidRPr="001741B5" w:rsidRDefault="009F0FD8"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741B5">
              <w:rPr>
                <w:rFonts w:ascii="Arial" w:eastAsia="Calibri" w:hAnsi="Arial" w:cs="Arial"/>
                <w:bCs/>
                <w:color w:val="000000"/>
                <w:sz w:val="20"/>
              </w:rPr>
              <w:t>Include a description of</w:t>
            </w:r>
            <w:r>
              <w:rPr>
                <w:rFonts w:ascii="Arial" w:eastAsia="Calibri" w:hAnsi="Arial" w:cs="Arial"/>
                <w:bCs/>
                <w:color w:val="000000"/>
                <w:sz w:val="20"/>
              </w:rPr>
              <w:t xml:space="preserve"> the</w:t>
            </w:r>
            <w:r w:rsidRPr="001741B5">
              <w:rPr>
                <w:rFonts w:ascii="Arial" w:eastAsia="Calibri" w:hAnsi="Arial" w:cs="Arial"/>
                <w:bCs/>
                <w:color w:val="000000"/>
                <w:sz w:val="20"/>
              </w:rPr>
              <w:t xml:space="preserve"> </w:t>
            </w:r>
            <w:r>
              <w:rPr>
                <w:rFonts w:ascii="Arial" w:eastAsia="Calibri" w:hAnsi="Arial" w:cs="Arial"/>
                <w:bCs/>
                <w:color w:val="000000"/>
                <w:sz w:val="20"/>
              </w:rPr>
              <w:t xml:space="preserve">entity’s </w:t>
            </w:r>
            <w:r w:rsidRPr="001741B5">
              <w:rPr>
                <w:rFonts w:ascii="Arial" w:eastAsia="Calibri" w:hAnsi="Arial" w:cs="Arial"/>
                <w:bCs/>
                <w:color w:val="000000"/>
                <w:sz w:val="20"/>
              </w:rPr>
              <w:t>medical record systems or include in Appendix [#] a</w:t>
            </w:r>
            <w:r>
              <w:rPr>
                <w:rFonts w:ascii="Arial" w:eastAsia="Calibri" w:hAnsi="Arial" w:cs="Arial"/>
                <w:bCs/>
                <w:color w:val="000000"/>
                <w:sz w:val="20"/>
              </w:rPr>
              <w:t>nd</w:t>
            </w:r>
            <w:r w:rsidRPr="001741B5">
              <w:rPr>
                <w:rFonts w:ascii="Arial" w:eastAsia="Calibri" w:hAnsi="Arial" w:cs="Arial"/>
                <w:bCs/>
                <w:color w:val="000000"/>
                <w:sz w:val="20"/>
              </w:rPr>
              <w:t xml:space="preserve"> </w:t>
            </w:r>
            <w:r>
              <w:rPr>
                <w:rFonts w:ascii="Arial" w:eastAsia="Calibri" w:hAnsi="Arial" w:cs="Arial"/>
                <w:bCs/>
                <w:color w:val="000000"/>
                <w:sz w:val="20"/>
              </w:rPr>
              <w:t xml:space="preserve">any applicable </w:t>
            </w:r>
            <w:r w:rsidRPr="001741B5">
              <w:rPr>
                <w:rFonts w:ascii="Arial" w:eastAsia="Calibri" w:hAnsi="Arial" w:cs="Arial"/>
                <w:bCs/>
                <w:color w:val="000000"/>
                <w:sz w:val="20"/>
              </w:rPr>
              <w:t>screen shot</w:t>
            </w:r>
            <w:r>
              <w:rPr>
                <w:rFonts w:ascii="Arial" w:eastAsia="Calibri" w:hAnsi="Arial" w:cs="Arial"/>
                <w:bCs/>
                <w:color w:val="000000"/>
                <w:sz w:val="20"/>
              </w:rPr>
              <w:t>s of the medical record</w:t>
            </w:r>
            <w:r w:rsidRPr="001741B5">
              <w:rPr>
                <w:rFonts w:ascii="Arial" w:eastAsia="Calibri" w:hAnsi="Arial" w:cs="Arial"/>
                <w:bCs/>
                <w:color w:val="000000"/>
                <w:sz w:val="20"/>
              </w:rPr>
              <w:t>.</w:t>
            </w:r>
          </w:p>
        </w:tc>
      </w:tr>
    </w:tbl>
    <w:p w14:paraId="74BE5F25" w14:textId="77777777" w:rsidR="009F0FD8" w:rsidRDefault="009F0FD8" w:rsidP="009F0FD8">
      <w:pPr>
        <w:pStyle w:val="ListParagraph"/>
        <w:rPr>
          <w:rFonts w:ascii="Arial" w:eastAsia="Calibri" w:hAnsi="Arial" w:cs="Arial"/>
          <w:bCs/>
          <w:color w:val="000000"/>
          <w:sz w:val="22"/>
        </w:rPr>
      </w:pPr>
    </w:p>
    <w:p w14:paraId="4654F192" w14:textId="77777777" w:rsidR="009F0FD8" w:rsidRPr="00852775"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determines provider eligibility.</w:t>
      </w:r>
    </w:p>
    <w:p w14:paraId="43C453DE" w14:textId="77777777" w:rsidR="009F0FD8" w:rsidRDefault="009F0FD8" w:rsidP="00264BFF">
      <w:pPr>
        <w:pStyle w:val="ListParagraph"/>
        <w:numPr>
          <w:ilvl w:val="0"/>
          <w:numId w:val="81"/>
        </w:numPr>
        <w:spacing w:after="240"/>
        <w:ind w:left="1080"/>
        <w:rPr>
          <w:rFonts w:ascii="Arial" w:eastAsia="Calibri" w:hAnsi="Arial" w:cs="Arial"/>
          <w:bCs/>
          <w:color w:val="000000"/>
          <w:sz w:val="22"/>
        </w:rPr>
      </w:pPr>
      <w:r w:rsidRPr="001741B5">
        <w:rPr>
          <w:rFonts w:ascii="Arial" w:eastAsia="Calibri" w:hAnsi="Arial" w:cs="Arial"/>
          <w:bCs/>
          <w:color w:val="000000"/>
          <w:sz w:val="22"/>
        </w:rPr>
        <w:t>Provider is either employed by the covered entity or provides health care under contractual or other arrangements (e.g. referral for consultation) such that responsibility for the care provided remains with the covered entity.</w:t>
      </w:r>
      <w:r>
        <w:rPr>
          <w:rFonts w:ascii="Arial" w:eastAsia="Calibri" w:hAnsi="Arial" w:cs="Arial"/>
          <w:bCs/>
          <w:color w:val="000000"/>
          <w:sz w:val="22"/>
        </w:rPr>
        <w:t xml:space="preserve">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9F0FD8" w:rsidRPr="00A4689D" w14:paraId="7AB38D55" w14:textId="77777777" w:rsidTr="00D72739">
        <w:trPr>
          <w:trHeight w:val="148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5E3480A" w14:textId="77777777" w:rsidR="009F0FD8" w:rsidRPr="00042434" w:rsidRDefault="009F0FD8" w:rsidP="00D106B3">
            <w:pPr>
              <w:rPr>
                <w:rFonts w:ascii="Arial" w:hAnsi="Arial" w:cs="Arial"/>
              </w:rPr>
            </w:pPr>
            <w:r w:rsidRPr="00A4689D">
              <w:rPr>
                <w:rFonts w:ascii="Arial" w:hAnsi="Arial" w:cs="Arial"/>
                <w:noProof/>
              </w:rPr>
              <mc:AlternateContent>
                <mc:Choice Requires="wpg">
                  <w:drawing>
                    <wp:inline distT="0" distB="0" distL="0" distR="0" wp14:anchorId="7F8C071B" wp14:editId="39F99630">
                      <wp:extent cx="141605" cy="141605"/>
                      <wp:effectExtent l="0" t="0" r="0" b="0"/>
                      <wp:docPr id="9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7" name="Rectangle 9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98" name="Freeform 9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8C5982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rDeQgAAC0oAAAOAAAAZHJzL2Uyb0RvYy54bWzcWl2Tm8oRfU9V/gPFY6piiW+hsuxybK8r&#10;VTe5ruu9P4BFSKKCgAC7WufX5/TMILV21TDXrrxkH1ZIHJo+p3t6egb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6Iqw3kIAAAtKAAADgAAAAAAAAAA&#10;AAAAAAAuAgAAZHJzL2Uyb0RvYy54bWxQSwECLQAUAAYACAAAACEABeIMPdkAAAADAQAADwAAAAAA&#10;AAAAAAAAAADTCgAAZHJzL2Rvd25yZXYueG1sUEsFBgAAAAAEAAQA8wAAANkLAAAAAA==&#10;">
                      <v:rect id="Rectangle 97"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" fillcolor="#00b0f0" stroked="f" strokeweight="0"/>
                      <v:shape id="Freeform 98"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B4F8B70" w14:textId="77777777" w:rsidR="009F0FD8" w:rsidRDefault="009F0FD8"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E7DD4">
              <w:rPr>
                <w:rFonts w:ascii="Arial" w:eastAsia="Calibri" w:hAnsi="Arial" w:cs="Arial"/>
                <w:bCs/>
                <w:color w:val="000000"/>
                <w:sz w:val="20"/>
              </w:rPr>
              <w:t xml:space="preserve">Describe entity specific processes, including the relationship between the entity and provider, verification of provider eligibility, maintenance of an eligible provider list, </w:t>
            </w:r>
            <w:r>
              <w:rPr>
                <w:rFonts w:ascii="Arial" w:eastAsia="Calibri" w:hAnsi="Arial" w:cs="Arial"/>
                <w:bCs/>
                <w:color w:val="000000"/>
                <w:sz w:val="20"/>
              </w:rPr>
              <w:t xml:space="preserve">and/or </w:t>
            </w:r>
            <w:r w:rsidRPr="001E7DD4">
              <w:rPr>
                <w:rFonts w:ascii="Arial" w:eastAsia="Calibri" w:hAnsi="Arial" w:cs="Arial"/>
                <w:bCs/>
                <w:color w:val="000000"/>
                <w:sz w:val="20"/>
              </w:rPr>
              <w:t>sharing of the provider list with contract pharmacy 340B management vendor</w:t>
            </w:r>
            <w:r>
              <w:rPr>
                <w:rFonts w:ascii="Arial" w:eastAsia="Calibri" w:hAnsi="Arial" w:cs="Arial"/>
                <w:bCs/>
                <w:color w:val="000000"/>
                <w:sz w:val="20"/>
              </w:rPr>
              <w:t xml:space="preserve"> (if applicable).</w:t>
            </w:r>
          </w:p>
          <w:p w14:paraId="260DF5AD" w14:textId="77777777" w:rsidR="00EA4B33" w:rsidRDefault="009F0FD8" w:rsidP="006314F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bCs/>
                <w:color w:val="000000"/>
                <w:sz w:val="20"/>
              </w:rPr>
              <w:t xml:space="preserve">Identify the </w:t>
            </w:r>
            <w:r w:rsidRPr="001E7DD4">
              <w:rPr>
                <w:rFonts w:ascii="Arial" w:eastAsia="Calibri" w:hAnsi="Arial" w:cs="Arial"/>
                <w:bCs/>
                <w:color w:val="000000"/>
                <w:sz w:val="20"/>
              </w:rPr>
              <w:t>location of the eligible provider list, frequency of</w:t>
            </w:r>
            <w:r>
              <w:rPr>
                <w:rFonts w:ascii="Arial" w:eastAsia="Calibri" w:hAnsi="Arial" w:cs="Arial"/>
                <w:bCs/>
                <w:color w:val="000000"/>
                <w:sz w:val="20"/>
              </w:rPr>
              <w:t xml:space="preserve"> </w:t>
            </w:r>
            <w:r w:rsidRPr="001E7DD4">
              <w:rPr>
                <w:rFonts w:ascii="Arial" w:eastAsia="Calibri" w:hAnsi="Arial" w:cs="Arial"/>
                <w:bCs/>
                <w:color w:val="000000"/>
                <w:sz w:val="20"/>
              </w:rPr>
              <w:t xml:space="preserve">updates, and the process for uploading into the </w:t>
            </w:r>
            <w:r>
              <w:rPr>
                <w:rFonts w:ascii="Arial" w:eastAsia="Calibri" w:hAnsi="Arial" w:cs="Arial"/>
                <w:bCs/>
                <w:color w:val="000000"/>
                <w:sz w:val="20"/>
              </w:rPr>
              <w:t>EHR (electronic health record)</w:t>
            </w:r>
            <w:r w:rsidRPr="001E7DD4">
              <w:rPr>
                <w:rFonts w:ascii="Arial" w:eastAsia="Calibri" w:hAnsi="Arial" w:cs="Arial"/>
                <w:bCs/>
                <w:color w:val="000000"/>
                <w:sz w:val="20"/>
              </w:rPr>
              <w:t>, pharmacy operating system, and 340B split-billing software (if applicable).</w:t>
            </w:r>
            <w:r w:rsidR="006E43F0">
              <w:rPr>
                <w:rFonts w:ascii="Arial" w:eastAsia="Calibri" w:hAnsi="Arial" w:cs="Arial"/>
                <w:bCs/>
                <w:color w:val="000000"/>
                <w:sz w:val="20"/>
              </w:rPr>
              <w:t xml:space="preserve"> </w:t>
            </w:r>
          </w:p>
          <w:p w14:paraId="320D5B4B" w14:textId="77777777" w:rsidR="00EA4B33" w:rsidRDefault="00EA4B3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p>
          <w:p w14:paraId="10709F00" w14:textId="7BAF0B8B" w:rsidR="00EA4B33" w:rsidRDefault="00EA4B3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bCs/>
                <w:color w:val="000000"/>
                <w:sz w:val="20"/>
              </w:rPr>
              <w:t>Insert entity-specific process</w:t>
            </w:r>
            <w:r w:rsidR="006314F3">
              <w:rPr>
                <w:rFonts w:ascii="Arial" w:eastAsia="Calibri" w:hAnsi="Arial" w:cs="Arial"/>
                <w:bCs/>
                <w:color w:val="000000"/>
                <w:sz w:val="20"/>
              </w:rPr>
              <w:t>/policy and procedure</w:t>
            </w:r>
            <w:r>
              <w:rPr>
                <w:rFonts w:ascii="Arial" w:eastAsia="Calibri" w:hAnsi="Arial" w:cs="Arial"/>
                <w:bCs/>
                <w:color w:val="000000"/>
                <w:sz w:val="20"/>
              </w:rPr>
              <w:t xml:space="preserve"> for referrals or include in Appendix [#].</w:t>
            </w:r>
          </w:p>
          <w:p w14:paraId="15A51F6E" w14:textId="59470247" w:rsidR="009F0FD8" w:rsidRPr="001741B5" w:rsidRDefault="006314F3" w:rsidP="00264BFF">
            <w:pPr>
              <w:spacing w:after="6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bCs/>
                <w:color w:val="000000"/>
                <w:sz w:val="20"/>
              </w:rPr>
              <w:t>M</w:t>
            </w:r>
            <w:r w:rsidRPr="006314F3">
              <w:rPr>
                <w:rFonts w:ascii="Arial" w:eastAsia="Calibri" w:hAnsi="Arial" w:cs="Arial"/>
                <w:bCs/>
                <w:color w:val="000000"/>
                <w:sz w:val="20"/>
              </w:rPr>
              <w:t>aintain documentation in the entity’s record of health care that justifies the 340B entity had responsibility for the health care resulting in the 340B referral prescription. The entity should be able to produce documentation of the both the request for referral, as well as a summary of the referral visit, is accessible in the patient’s medical record.</w:t>
            </w:r>
          </w:p>
        </w:tc>
      </w:tr>
    </w:tbl>
    <w:p w14:paraId="5541F5EE" w14:textId="77777777" w:rsidR="009F0FD8" w:rsidRDefault="009F0FD8" w:rsidP="009F0FD8">
      <w:pPr>
        <w:pStyle w:val="ListParagraph"/>
        <w:rPr>
          <w:rFonts w:ascii="Arial" w:eastAsia="Calibri" w:hAnsi="Arial" w:cs="Arial"/>
          <w:bCs/>
          <w:color w:val="000000"/>
          <w:sz w:val="22"/>
        </w:rPr>
      </w:pPr>
    </w:p>
    <w:p w14:paraId="4D852ABB" w14:textId="77777777" w:rsidR="00EA4B33" w:rsidRDefault="00EA4B33" w:rsidP="009F0FD8">
      <w:pPr>
        <w:pStyle w:val="ListParagraph"/>
        <w:rPr>
          <w:rFonts w:ascii="Arial" w:eastAsia="Calibri" w:hAnsi="Arial" w:cs="Arial"/>
          <w:bCs/>
          <w:color w:val="000000"/>
          <w:sz w:val="22"/>
        </w:rPr>
      </w:pPr>
    </w:p>
    <w:p w14:paraId="1126BA73" w14:textId="2EA80B3D" w:rsidR="00514F9B" w:rsidRDefault="00514F9B" w:rsidP="00264BFF">
      <w:pPr>
        <w:pStyle w:val="ListParagraph"/>
        <w:numPr>
          <w:ilvl w:val="0"/>
          <w:numId w:val="78"/>
        </w:numPr>
        <w:spacing w:after="240"/>
        <w:rPr>
          <w:rFonts w:ascii="Arial" w:eastAsia="Calibri" w:hAnsi="Arial" w:cs="Arial"/>
          <w:bCs/>
          <w:color w:val="000000"/>
          <w:sz w:val="22"/>
        </w:rPr>
      </w:pPr>
      <w:r>
        <w:rPr>
          <w:rFonts w:ascii="Arial" w:eastAsia="Calibri" w:hAnsi="Arial" w:cs="Arial"/>
          <w:bCs/>
          <w:color w:val="000000"/>
          <w:sz w:val="22"/>
        </w:rPr>
        <w:lastRenderedPageBreak/>
        <w:t>[Entity] determines that the individual receives a health care service or range of services from the covered entity consistent with the service or range of services for which grant funding has been provided to the entity.</w:t>
      </w:r>
    </w:p>
    <w:p w14:paraId="5E8495A2" w14:textId="77777777" w:rsidR="009F0FD8" w:rsidRPr="001741B5" w:rsidRDefault="009F0FD8" w:rsidP="00EB08ED">
      <w:pPr>
        <w:pStyle w:val="ListParagraph"/>
        <w:numPr>
          <w:ilvl w:val="0"/>
          <w:numId w:val="78"/>
        </w:numPr>
        <w:rPr>
          <w:rFonts w:ascii="Arial" w:eastAsia="Calibri" w:hAnsi="Arial" w:cs="Arial"/>
          <w:bCs/>
          <w:color w:val="000000"/>
          <w:sz w:val="22"/>
        </w:rPr>
      </w:pPr>
      <w:r w:rsidRPr="001741B5">
        <w:rPr>
          <w:rFonts w:ascii="Arial" w:eastAsia="Calibri" w:hAnsi="Arial" w:cs="Arial"/>
          <w:bCs/>
          <w:color w:val="000000"/>
          <w:sz w:val="22"/>
        </w:rPr>
        <w:t>[Entity] determines patient’s Medicaid status [Refer to [Entity’s] Policy and Procedure “Prevention of Duplicate Discounts”] [Insert [Entity’s] specific policy and procedure reference number here].</w:t>
      </w:r>
    </w:p>
    <w:p w14:paraId="1F6D5074" w14:textId="77777777" w:rsidR="009F0FD8" w:rsidRDefault="009F0FD8" w:rsidP="009F0FD8">
      <w:pPr>
        <w:rPr>
          <w:rFonts w:ascii="Arial" w:eastAsia="Calibri" w:hAnsi="Arial" w:cs="Arial"/>
          <w:bCs/>
          <w:color w:val="000000"/>
          <w:sz w:val="22"/>
        </w:rPr>
      </w:pPr>
    </w:p>
    <w:p w14:paraId="3FB43B7F" w14:textId="77777777" w:rsidR="009F0FD8" w:rsidRPr="00852775" w:rsidRDefault="009F0FD8" w:rsidP="00264BFF">
      <w:pPr>
        <w:spacing w:after="240"/>
        <w:rPr>
          <w:rFonts w:ascii="Arial" w:eastAsia="Calibri" w:hAnsi="Arial" w:cs="Arial"/>
          <w:bCs/>
          <w:color w:val="000000"/>
          <w:sz w:val="22"/>
        </w:rPr>
      </w:pPr>
      <w:r w:rsidRPr="00852775">
        <w:rPr>
          <w:rFonts w:ascii="Arial" w:eastAsia="Calibri" w:hAnsi="Arial" w:cs="Arial"/>
          <w:bCs/>
          <w:color w:val="000000"/>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9F0FD8" w:rsidRPr="008F2108" w14:paraId="4E8E8CBB" w14:textId="77777777" w:rsidTr="00D106B3">
        <w:tc>
          <w:tcPr>
            <w:tcW w:w="5377" w:type="dxa"/>
          </w:tcPr>
          <w:p w14:paraId="493E8400" w14:textId="77777777" w:rsidR="009F0FD8" w:rsidRPr="008F2108" w:rsidRDefault="009F0FD8" w:rsidP="00264BFF">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7E5AE2E4" w14:textId="77777777" w:rsidR="009F0FD8" w:rsidRPr="008F2108" w:rsidRDefault="009F0FD8" w:rsidP="00264BFF">
            <w:pPr>
              <w:spacing w:before="60" w:after="60"/>
              <w:rPr>
                <w:rFonts w:ascii="Arial" w:hAnsi="Arial" w:cs="Arial"/>
                <w:sz w:val="20"/>
              </w:rPr>
            </w:pPr>
          </w:p>
        </w:tc>
        <w:tc>
          <w:tcPr>
            <w:tcW w:w="845" w:type="dxa"/>
          </w:tcPr>
          <w:p w14:paraId="7FBF4CD2" w14:textId="77777777" w:rsidR="009F0FD8" w:rsidRPr="008F2108" w:rsidRDefault="009F0FD8" w:rsidP="00264BFF">
            <w:pPr>
              <w:spacing w:before="60" w:after="60"/>
              <w:rPr>
                <w:rFonts w:ascii="Arial" w:hAnsi="Arial" w:cs="Arial"/>
                <w:sz w:val="20"/>
              </w:rPr>
            </w:pPr>
            <w:r w:rsidRPr="008F2108">
              <w:rPr>
                <w:rFonts w:ascii="Arial" w:hAnsi="Arial" w:cs="Arial"/>
                <w:sz w:val="20"/>
              </w:rPr>
              <w:t>Date:</w:t>
            </w:r>
          </w:p>
        </w:tc>
        <w:tc>
          <w:tcPr>
            <w:tcW w:w="2198" w:type="dxa"/>
          </w:tcPr>
          <w:p w14:paraId="68F30833" w14:textId="77777777" w:rsidR="009F0FD8" w:rsidRPr="008F2108" w:rsidRDefault="009F0FD8" w:rsidP="00264BFF">
            <w:pPr>
              <w:spacing w:before="60" w:after="60"/>
              <w:rPr>
                <w:rFonts w:ascii="Arial" w:hAnsi="Arial" w:cs="Arial"/>
                <w:sz w:val="20"/>
              </w:rPr>
            </w:pPr>
          </w:p>
        </w:tc>
      </w:tr>
      <w:tr w:rsidR="009F0FD8" w:rsidRPr="008F2108" w14:paraId="68C79233" w14:textId="77777777" w:rsidTr="00D106B3">
        <w:tc>
          <w:tcPr>
            <w:tcW w:w="5377" w:type="dxa"/>
          </w:tcPr>
          <w:p w14:paraId="4DB9B39B" w14:textId="77777777" w:rsidR="009F0FD8" w:rsidRPr="008F2108" w:rsidRDefault="009F0FD8" w:rsidP="00264BFF">
            <w:pPr>
              <w:spacing w:before="60" w:after="60"/>
              <w:rPr>
                <w:rFonts w:ascii="Arial" w:hAnsi="Arial" w:cs="Arial"/>
                <w:sz w:val="20"/>
              </w:rPr>
            </w:pPr>
            <w:r w:rsidRPr="008F2108">
              <w:rPr>
                <w:rFonts w:ascii="Arial" w:hAnsi="Arial" w:cs="Arial"/>
                <w:sz w:val="20"/>
              </w:rPr>
              <w:t>Pharmacy/ Primary Contact Approval:</w:t>
            </w:r>
          </w:p>
        </w:tc>
        <w:tc>
          <w:tcPr>
            <w:tcW w:w="2082" w:type="dxa"/>
          </w:tcPr>
          <w:p w14:paraId="682C1AB2" w14:textId="77777777" w:rsidR="009F0FD8" w:rsidRPr="008F2108" w:rsidRDefault="009F0FD8" w:rsidP="00264BFF">
            <w:pPr>
              <w:spacing w:before="60" w:after="60"/>
              <w:rPr>
                <w:rFonts w:ascii="Arial" w:hAnsi="Arial" w:cs="Arial"/>
                <w:sz w:val="20"/>
              </w:rPr>
            </w:pPr>
          </w:p>
        </w:tc>
        <w:tc>
          <w:tcPr>
            <w:tcW w:w="845" w:type="dxa"/>
          </w:tcPr>
          <w:p w14:paraId="7F091340" w14:textId="77777777" w:rsidR="009F0FD8" w:rsidRPr="008F2108" w:rsidRDefault="009F0FD8" w:rsidP="00264BFF">
            <w:pPr>
              <w:spacing w:before="60" w:after="60"/>
              <w:rPr>
                <w:rFonts w:ascii="Arial" w:hAnsi="Arial" w:cs="Arial"/>
                <w:sz w:val="20"/>
              </w:rPr>
            </w:pPr>
            <w:r w:rsidRPr="008F2108">
              <w:rPr>
                <w:rFonts w:ascii="Arial" w:hAnsi="Arial" w:cs="Arial"/>
                <w:sz w:val="20"/>
              </w:rPr>
              <w:t>Date:</w:t>
            </w:r>
          </w:p>
        </w:tc>
        <w:tc>
          <w:tcPr>
            <w:tcW w:w="2198" w:type="dxa"/>
          </w:tcPr>
          <w:p w14:paraId="1A34705E" w14:textId="77777777" w:rsidR="009F0FD8" w:rsidRPr="008F2108" w:rsidRDefault="009F0FD8" w:rsidP="00264BFF">
            <w:pPr>
              <w:spacing w:before="60" w:after="60"/>
              <w:rPr>
                <w:rFonts w:ascii="Arial" w:hAnsi="Arial" w:cs="Arial"/>
                <w:sz w:val="20"/>
              </w:rPr>
            </w:pPr>
          </w:p>
        </w:tc>
      </w:tr>
      <w:tr w:rsidR="009F0FD8" w:rsidRPr="008F2108" w14:paraId="691EC771" w14:textId="77777777" w:rsidTr="00D106B3">
        <w:tc>
          <w:tcPr>
            <w:tcW w:w="5377" w:type="dxa"/>
          </w:tcPr>
          <w:p w14:paraId="4B409661" w14:textId="77777777" w:rsidR="009F0FD8" w:rsidRPr="008F2108" w:rsidRDefault="009F0FD8" w:rsidP="00264BF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07D5D7A4" w14:textId="77777777" w:rsidR="009F0FD8" w:rsidRPr="008F2108" w:rsidRDefault="009F0FD8" w:rsidP="00264BFF">
            <w:pPr>
              <w:spacing w:before="60" w:after="60"/>
              <w:rPr>
                <w:rFonts w:ascii="Arial" w:hAnsi="Arial" w:cs="Arial"/>
                <w:sz w:val="20"/>
              </w:rPr>
            </w:pPr>
          </w:p>
        </w:tc>
        <w:tc>
          <w:tcPr>
            <w:tcW w:w="845" w:type="dxa"/>
          </w:tcPr>
          <w:p w14:paraId="31BE5E3C" w14:textId="77777777" w:rsidR="009F0FD8" w:rsidRPr="008F2108" w:rsidRDefault="009F0FD8" w:rsidP="00264BFF">
            <w:pPr>
              <w:spacing w:before="60" w:after="60"/>
              <w:rPr>
                <w:rFonts w:ascii="Arial" w:hAnsi="Arial" w:cs="Arial"/>
                <w:sz w:val="20"/>
              </w:rPr>
            </w:pPr>
            <w:r w:rsidRPr="008F2108">
              <w:rPr>
                <w:rFonts w:ascii="Arial" w:hAnsi="Arial" w:cs="Arial"/>
                <w:sz w:val="20"/>
              </w:rPr>
              <w:t>Date:</w:t>
            </w:r>
          </w:p>
        </w:tc>
        <w:tc>
          <w:tcPr>
            <w:tcW w:w="2198" w:type="dxa"/>
          </w:tcPr>
          <w:p w14:paraId="6F31EB5A" w14:textId="77777777" w:rsidR="009F0FD8" w:rsidRPr="008F2108" w:rsidRDefault="009F0FD8" w:rsidP="00264BFF">
            <w:pPr>
              <w:spacing w:before="60" w:after="60"/>
              <w:rPr>
                <w:rFonts w:ascii="Arial" w:hAnsi="Arial" w:cs="Arial"/>
                <w:sz w:val="20"/>
              </w:rPr>
            </w:pPr>
          </w:p>
        </w:tc>
      </w:tr>
      <w:tr w:rsidR="009F0FD8" w:rsidRPr="008F2108" w14:paraId="0CF2C638" w14:textId="77777777" w:rsidTr="00D106B3">
        <w:tc>
          <w:tcPr>
            <w:tcW w:w="5377" w:type="dxa"/>
          </w:tcPr>
          <w:p w14:paraId="5CD61BAE" w14:textId="77777777" w:rsidR="009F0FD8" w:rsidRPr="008F2108" w:rsidRDefault="009F0FD8" w:rsidP="00264BF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1CF0D60D" w14:textId="77777777" w:rsidR="009F0FD8" w:rsidRPr="008F2108" w:rsidRDefault="009F0FD8" w:rsidP="00264BFF">
            <w:pPr>
              <w:spacing w:before="60" w:after="60"/>
              <w:rPr>
                <w:rFonts w:ascii="Arial" w:hAnsi="Arial" w:cs="Arial"/>
                <w:sz w:val="20"/>
              </w:rPr>
            </w:pPr>
          </w:p>
        </w:tc>
        <w:tc>
          <w:tcPr>
            <w:tcW w:w="845" w:type="dxa"/>
          </w:tcPr>
          <w:p w14:paraId="5E508384" w14:textId="77777777" w:rsidR="009F0FD8" w:rsidRPr="008F2108" w:rsidRDefault="009F0FD8" w:rsidP="00264BFF">
            <w:pPr>
              <w:spacing w:before="60" w:after="60"/>
              <w:rPr>
                <w:rFonts w:ascii="Arial" w:hAnsi="Arial" w:cs="Arial"/>
                <w:sz w:val="20"/>
              </w:rPr>
            </w:pPr>
            <w:r w:rsidRPr="008F2108">
              <w:rPr>
                <w:rFonts w:ascii="Arial" w:hAnsi="Arial" w:cs="Arial"/>
                <w:sz w:val="20"/>
              </w:rPr>
              <w:t>Date:</w:t>
            </w:r>
          </w:p>
        </w:tc>
        <w:tc>
          <w:tcPr>
            <w:tcW w:w="2198" w:type="dxa"/>
          </w:tcPr>
          <w:p w14:paraId="51D25424" w14:textId="77777777" w:rsidR="009F0FD8" w:rsidRPr="008F2108" w:rsidRDefault="009F0FD8" w:rsidP="00264BFF">
            <w:pPr>
              <w:spacing w:before="60" w:after="60"/>
              <w:rPr>
                <w:rFonts w:ascii="Arial" w:hAnsi="Arial" w:cs="Arial"/>
                <w:sz w:val="20"/>
              </w:rPr>
            </w:pPr>
          </w:p>
        </w:tc>
      </w:tr>
      <w:tr w:rsidR="009F0FD8" w:rsidRPr="008F2108" w14:paraId="398C7C86" w14:textId="77777777" w:rsidTr="00D106B3">
        <w:tc>
          <w:tcPr>
            <w:tcW w:w="5377" w:type="dxa"/>
          </w:tcPr>
          <w:p w14:paraId="58AAFD5A" w14:textId="77777777" w:rsidR="009F0FD8" w:rsidRPr="008F2108" w:rsidRDefault="009F0FD8" w:rsidP="00264BFF">
            <w:pPr>
              <w:spacing w:before="60" w:after="60"/>
              <w:rPr>
                <w:rFonts w:ascii="Arial" w:hAnsi="Arial" w:cs="Arial"/>
                <w:sz w:val="20"/>
              </w:rPr>
            </w:pPr>
            <w:r w:rsidRPr="008F2108">
              <w:rPr>
                <w:rFonts w:ascii="Arial" w:hAnsi="Arial" w:cs="Arial"/>
                <w:sz w:val="20"/>
              </w:rPr>
              <w:t>IT Department Approval:</w:t>
            </w:r>
          </w:p>
        </w:tc>
        <w:tc>
          <w:tcPr>
            <w:tcW w:w="2082" w:type="dxa"/>
          </w:tcPr>
          <w:p w14:paraId="32C64993" w14:textId="77777777" w:rsidR="009F0FD8" w:rsidRPr="008F2108" w:rsidRDefault="009F0FD8" w:rsidP="00264BFF">
            <w:pPr>
              <w:spacing w:before="60" w:after="60"/>
              <w:rPr>
                <w:rFonts w:ascii="Arial" w:hAnsi="Arial" w:cs="Arial"/>
                <w:sz w:val="20"/>
              </w:rPr>
            </w:pPr>
          </w:p>
        </w:tc>
        <w:tc>
          <w:tcPr>
            <w:tcW w:w="845" w:type="dxa"/>
          </w:tcPr>
          <w:p w14:paraId="7C016B1C" w14:textId="77777777" w:rsidR="009F0FD8" w:rsidRPr="008F2108" w:rsidRDefault="009F0FD8" w:rsidP="00264BFF">
            <w:pPr>
              <w:spacing w:before="60" w:after="60"/>
              <w:rPr>
                <w:rFonts w:ascii="Arial" w:hAnsi="Arial" w:cs="Arial"/>
                <w:sz w:val="20"/>
              </w:rPr>
            </w:pPr>
            <w:r w:rsidRPr="008F2108">
              <w:rPr>
                <w:rFonts w:ascii="Arial" w:hAnsi="Arial" w:cs="Arial"/>
                <w:sz w:val="20"/>
              </w:rPr>
              <w:t>Date:</w:t>
            </w:r>
          </w:p>
        </w:tc>
        <w:tc>
          <w:tcPr>
            <w:tcW w:w="2198" w:type="dxa"/>
          </w:tcPr>
          <w:p w14:paraId="5D7701CA" w14:textId="77777777" w:rsidR="009F0FD8" w:rsidRPr="008F2108" w:rsidRDefault="009F0FD8" w:rsidP="00264BFF">
            <w:pPr>
              <w:spacing w:before="60" w:after="60"/>
              <w:rPr>
                <w:rFonts w:ascii="Arial" w:hAnsi="Arial" w:cs="Arial"/>
                <w:sz w:val="20"/>
              </w:rPr>
            </w:pPr>
          </w:p>
        </w:tc>
      </w:tr>
      <w:tr w:rsidR="009F0FD8" w:rsidRPr="008F2108" w14:paraId="58FBDD66" w14:textId="77777777" w:rsidTr="00D106B3">
        <w:tc>
          <w:tcPr>
            <w:tcW w:w="5377" w:type="dxa"/>
          </w:tcPr>
          <w:p w14:paraId="5D91E7DC" w14:textId="77777777" w:rsidR="009F0FD8" w:rsidRPr="008F2108" w:rsidRDefault="009F0FD8" w:rsidP="00264BFF">
            <w:pPr>
              <w:spacing w:before="60" w:after="60"/>
              <w:rPr>
                <w:rFonts w:ascii="Arial" w:hAnsi="Arial" w:cs="Arial"/>
                <w:sz w:val="20"/>
              </w:rPr>
            </w:pPr>
            <w:r w:rsidRPr="008F2108">
              <w:rPr>
                <w:rFonts w:ascii="Arial" w:hAnsi="Arial" w:cs="Arial"/>
                <w:sz w:val="20"/>
              </w:rPr>
              <w:t>Legal Counsel Approval:</w:t>
            </w:r>
          </w:p>
        </w:tc>
        <w:tc>
          <w:tcPr>
            <w:tcW w:w="2082" w:type="dxa"/>
          </w:tcPr>
          <w:p w14:paraId="4178D231" w14:textId="77777777" w:rsidR="009F0FD8" w:rsidRPr="008F2108" w:rsidRDefault="009F0FD8" w:rsidP="00264BFF">
            <w:pPr>
              <w:spacing w:before="60" w:after="60"/>
              <w:rPr>
                <w:rFonts w:ascii="Arial" w:hAnsi="Arial" w:cs="Arial"/>
                <w:sz w:val="20"/>
              </w:rPr>
            </w:pPr>
          </w:p>
        </w:tc>
        <w:tc>
          <w:tcPr>
            <w:tcW w:w="845" w:type="dxa"/>
          </w:tcPr>
          <w:p w14:paraId="53247186" w14:textId="77777777" w:rsidR="009F0FD8" w:rsidRPr="008F2108" w:rsidRDefault="009F0FD8" w:rsidP="00264BFF">
            <w:pPr>
              <w:spacing w:before="60" w:after="60"/>
              <w:rPr>
                <w:rFonts w:ascii="Arial" w:hAnsi="Arial" w:cs="Arial"/>
                <w:sz w:val="20"/>
              </w:rPr>
            </w:pPr>
            <w:r w:rsidRPr="008F2108">
              <w:rPr>
                <w:rFonts w:ascii="Arial" w:hAnsi="Arial" w:cs="Arial"/>
                <w:sz w:val="20"/>
              </w:rPr>
              <w:t>Date:</w:t>
            </w:r>
          </w:p>
        </w:tc>
        <w:tc>
          <w:tcPr>
            <w:tcW w:w="2198" w:type="dxa"/>
          </w:tcPr>
          <w:p w14:paraId="382405B6" w14:textId="77777777" w:rsidR="009F0FD8" w:rsidRPr="008F2108" w:rsidRDefault="009F0FD8" w:rsidP="00264BFF">
            <w:pPr>
              <w:spacing w:before="60" w:after="60"/>
              <w:rPr>
                <w:rFonts w:ascii="Arial" w:hAnsi="Arial" w:cs="Arial"/>
                <w:sz w:val="20"/>
              </w:rPr>
            </w:pPr>
          </w:p>
        </w:tc>
      </w:tr>
    </w:tbl>
    <w:p w14:paraId="51697A6E" w14:textId="77777777" w:rsidR="009F0FD8" w:rsidRPr="00852775" w:rsidRDefault="009F0FD8" w:rsidP="009F0FD8">
      <w:pPr>
        <w:rPr>
          <w:rFonts w:ascii="Arial" w:eastAsia="Calibri" w:hAnsi="Arial" w:cs="Arial"/>
          <w:bCs/>
          <w:color w:val="000000"/>
          <w:sz w:val="22"/>
        </w:rPr>
      </w:pPr>
    </w:p>
    <w:p w14:paraId="0D6B18E3" w14:textId="77777777" w:rsidR="004C3ABC" w:rsidRDefault="004C3ABC" w:rsidP="00E40374">
      <w:pPr>
        <w:rPr>
          <w:rFonts w:ascii="Arial" w:eastAsia="Calibri" w:hAnsi="Arial" w:cs="Arial"/>
          <w:color w:val="000000"/>
          <w:sz w:val="22"/>
        </w:rPr>
      </w:pPr>
    </w:p>
    <w:p w14:paraId="65DCCA9A" w14:textId="77777777" w:rsidR="003163C6" w:rsidRDefault="003163C6" w:rsidP="00E40374">
      <w:pPr>
        <w:rPr>
          <w:rFonts w:ascii="Arial" w:eastAsia="Calibri" w:hAnsi="Arial" w:cs="Arial"/>
          <w:color w:val="000000"/>
          <w:sz w:val="22"/>
        </w:rPr>
      </w:pPr>
    </w:p>
    <w:p w14:paraId="62556AE8" w14:textId="77777777" w:rsidR="003163C6" w:rsidRDefault="003163C6" w:rsidP="00E40374">
      <w:pPr>
        <w:rPr>
          <w:rFonts w:ascii="Arial" w:eastAsia="Calibri" w:hAnsi="Arial" w:cs="Arial"/>
          <w:color w:val="000000"/>
          <w:sz w:val="22"/>
        </w:rPr>
      </w:pPr>
    </w:p>
    <w:p w14:paraId="01F334E1" w14:textId="77777777" w:rsidR="003163C6" w:rsidRDefault="003163C6" w:rsidP="00E40374">
      <w:pPr>
        <w:rPr>
          <w:rFonts w:ascii="Arial" w:eastAsia="Calibri" w:hAnsi="Arial" w:cs="Arial"/>
          <w:color w:val="000000"/>
          <w:sz w:val="22"/>
        </w:rPr>
      </w:pPr>
    </w:p>
    <w:p w14:paraId="6A40531C" w14:textId="77777777" w:rsidR="003163C6" w:rsidRDefault="003163C6" w:rsidP="00E40374">
      <w:pPr>
        <w:rPr>
          <w:rFonts w:ascii="Arial" w:eastAsia="Calibri" w:hAnsi="Arial" w:cs="Arial"/>
          <w:color w:val="000000"/>
          <w:sz w:val="22"/>
        </w:rPr>
      </w:pPr>
    </w:p>
    <w:p w14:paraId="40C13BEE" w14:textId="77777777" w:rsidR="003163C6" w:rsidRDefault="003163C6" w:rsidP="00E40374">
      <w:pPr>
        <w:rPr>
          <w:rFonts w:ascii="Arial" w:eastAsia="Calibri" w:hAnsi="Arial" w:cs="Arial"/>
          <w:color w:val="000000"/>
          <w:sz w:val="22"/>
        </w:rPr>
      </w:pPr>
    </w:p>
    <w:p w14:paraId="5024F360" w14:textId="77777777" w:rsidR="003163C6" w:rsidRDefault="003163C6" w:rsidP="00E40374">
      <w:pPr>
        <w:rPr>
          <w:rFonts w:ascii="Arial" w:eastAsia="Calibri" w:hAnsi="Arial" w:cs="Arial"/>
          <w:color w:val="000000"/>
          <w:sz w:val="22"/>
        </w:rPr>
      </w:pPr>
    </w:p>
    <w:p w14:paraId="34998284" w14:textId="77777777" w:rsidR="003163C6" w:rsidRDefault="003163C6" w:rsidP="00E40374">
      <w:pPr>
        <w:rPr>
          <w:rFonts w:ascii="Arial" w:eastAsia="Calibri" w:hAnsi="Arial" w:cs="Arial"/>
          <w:color w:val="000000"/>
          <w:sz w:val="22"/>
        </w:rPr>
      </w:pPr>
    </w:p>
    <w:p w14:paraId="0030D73A" w14:textId="77777777" w:rsidR="003163C6" w:rsidRDefault="003163C6" w:rsidP="00E40374">
      <w:pPr>
        <w:rPr>
          <w:rFonts w:ascii="Arial" w:eastAsia="Calibri" w:hAnsi="Arial" w:cs="Arial"/>
          <w:color w:val="000000"/>
          <w:sz w:val="22"/>
        </w:rPr>
      </w:pPr>
    </w:p>
    <w:p w14:paraId="6CBD744E" w14:textId="77777777" w:rsidR="003163C6" w:rsidRDefault="003163C6" w:rsidP="00E40374">
      <w:pPr>
        <w:rPr>
          <w:rFonts w:ascii="Arial" w:eastAsia="Calibri" w:hAnsi="Arial" w:cs="Arial"/>
          <w:color w:val="000000"/>
          <w:sz w:val="22"/>
        </w:rPr>
      </w:pPr>
    </w:p>
    <w:p w14:paraId="3B23C2EF" w14:textId="77777777" w:rsidR="003163C6" w:rsidRDefault="003163C6" w:rsidP="00E40374">
      <w:pPr>
        <w:rPr>
          <w:rFonts w:ascii="Arial" w:eastAsia="Calibri" w:hAnsi="Arial" w:cs="Arial"/>
          <w:color w:val="000000"/>
          <w:sz w:val="22"/>
        </w:rPr>
      </w:pPr>
    </w:p>
    <w:p w14:paraId="65FA1095" w14:textId="77777777" w:rsidR="003163C6" w:rsidRDefault="003163C6" w:rsidP="00E40374">
      <w:pPr>
        <w:rPr>
          <w:rFonts w:ascii="Arial" w:eastAsia="Calibri" w:hAnsi="Arial" w:cs="Arial"/>
          <w:color w:val="000000"/>
          <w:sz w:val="22"/>
        </w:rPr>
      </w:pPr>
    </w:p>
    <w:p w14:paraId="455B0217" w14:textId="77777777" w:rsidR="003163C6" w:rsidRDefault="003163C6" w:rsidP="00E40374">
      <w:pPr>
        <w:rPr>
          <w:rFonts w:ascii="Arial" w:eastAsia="Calibri" w:hAnsi="Arial" w:cs="Arial"/>
          <w:color w:val="000000"/>
          <w:sz w:val="22"/>
        </w:rPr>
      </w:pPr>
    </w:p>
    <w:p w14:paraId="4F6BFDA7" w14:textId="77777777" w:rsidR="003163C6" w:rsidRDefault="003163C6" w:rsidP="00E40374">
      <w:pPr>
        <w:rPr>
          <w:rFonts w:ascii="Arial" w:eastAsia="Calibri" w:hAnsi="Arial" w:cs="Arial"/>
          <w:color w:val="000000"/>
          <w:sz w:val="22"/>
        </w:rPr>
      </w:pPr>
    </w:p>
    <w:p w14:paraId="7CEECC93" w14:textId="77777777" w:rsidR="003163C6" w:rsidRDefault="003163C6" w:rsidP="00E40374">
      <w:pPr>
        <w:rPr>
          <w:rFonts w:ascii="Arial" w:eastAsia="Calibri" w:hAnsi="Arial" w:cs="Arial"/>
          <w:color w:val="000000"/>
          <w:sz w:val="22"/>
        </w:rPr>
      </w:pPr>
    </w:p>
    <w:p w14:paraId="702B2C98" w14:textId="77777777" w:rsidR="003163C6" w:rsidRDefault="003163C6" w:rsidP="00E40374">
      <w:pPr>
        <w:rPr>
          <w:rFonts w:ascii="Arial" w:eastAsia="Calibri" w:hAnsi="Arial" w:cs="Arial"/>
          <w:color w:val="000000"/>
          <w:sz w:val="22"/>
        </w:rPr>
      </w:pPr>
    </w:p>
    <w:p w14:paraId="435AB389" w14:textId="77777777" w:rsidR="003163C6" w:rsidRDefault="003163C6" w:rsidP="00E40374">
      <w:pPr>
        <w:rPr>
          <w:rFonts w:ascii="Arial" w:eastAsia="Calibri" w:hAnsi="Arial" w:cs="Arial"/>
          <w:color w:val="000000"/>
          <w:sz w:val="22"/>
        </w:rPr>
      </w:pPr>
    </w:p>
    <w:p w14:paraId="09A67367" w14:textId="77777777" w:rsidR="003163C6" w:rsidRDefault="003163C6" w:rsidP="00E40374">
      <w:pPr>
        <w:rPr>
          <w:rFonts w:ascii="Arial" w:eastAsia="Calibri" w:hAnsi="Arial" w:cs="Arial"/>
          <w:color w:val="000000"/>
          <w:sz w:val="22"/>
        </w:rPr>
      </w:pPr>
    </w:p>
    <w:p w14:paraId="51A5E7B8" w14:textId="77777777" w:rsidR="003163C6" w:rsidRDefault="003163C6" w:rsidP="00E40374">
      <w:pPr>
        <w:rPr>
          <w:rFonts w:ascii="Arial" w:eastAsia="Calibri" w:hAnsi="Arial" w:cs="Arial"/>
          <w:color w:val="000000"/>
          <w:sz w:val="22"/>
        </w:rPr>
      </w:pPr>
    </w:p>
    <w:p w14:paraId="64B76B9D" w14:textId="77777777" w:rsidR="003163C6" w:rsidRDefault="003163C6" w:rsidP="00E40374">
      <w:pPr>
        <w:rPr>
          <w:rFonts w:ascii="Arial" w:eastAsia="Calibri" w:hAnsi="Arial" w:cs="Arial"/>
          <w:color w:val="000000"/>
          <w:sz w:val="22"/>
        </w:rPr>
      </w:pPr>
    </w:p>
    <w:p w14:paraId="6BA843D8" w14:textId="77777777" w:rsidR="003163C6" w:rsidRDefault="003163C6" w:rsidP="00E40374">
      <w:pPr>
        <w:rPr>
          <w:rFonts w:ascii="Arial" w:eastAsia="Calibri" w:hAnsi="Arial" w:cs="Arial"/>
          <w:color w:val="000000"/>
          <w:sz w:val="22"/>
        </w:rPr>
      </w:pPr>
    </w:p>
    <w:p w14:paraId="313F9F32" w14:textId="77777777" w:rsidR="003163C6" w:rsidRDefault="003163C6" w:rsidP="00E40374">
      <w:pPr>
        <w:rPr>
          <w:rFonts w:ascii="Arial" w:eastAsia="Calibri" w:hAnsi="Arial" w:cs="Arial"/>
          <w:color w:val="000000"/>
          <w:sz w:val="22"/>
        </w:rPr>
      </w:pPr>
    </w:p>
    <w:p w14:paraId="70CB0007" w14:textId="77777777" w:rsidR="003163C6" w:rsidRDefault="003163C6" w:rsidP="00E40374">
      <w:pPr>
        <w:rPr>
          <w:rFonts w:ascii="Arial" w:eastAsia="Calibri" w:hAnsi="Arial" w:cs="Arial"/>
          <w:color w:val="000000"/>
          <w:sz w:val="22"/>
        </w:rPr>
      </w:pPr>
    </w:p>
    <w:p w14:paraId="36CCF598" w14:textId="77777777" w:rsidR="003163C6" w:rsidRDefault="003163C6" w:rsidP="00E40374">
      <w:pPr>
        <w:rPr>
          <w:rFonts w:ascii="Arial" w:eastAsia="Calibri" w:hAnsi="Arial" w:cs="Arial"/>
          <w:color w:val="000000"/>
          <w:sz w:val="22"/>
        </w:rPr>
      </w:pPr>
    </w:p>
    <w:p w14:paraId="6FF6952B" w14:textId="77777777" w:rsidR="003163C6" w:rsidRDefault="003163C6" w:rsidP="00E40374">
      <w:pPr>
        <w:rPr>
          <w:rFonts w:ascii="Arial" w:eastAsia="Calibri" w:hAnsi="Arial" w:cs="Arial"/>
          <w:color w:val="000000"/>
          <w:sz w:val="22"/>
        </w:rPr>
      </w:pPr>
    </w:p>
    <w:p w14:paraId="61C5815D" w14:textId="77777777" w:rsidR="003163C6" w:rsidRDefault="003163C6" w:rsidP="00E40374">
      <w:pPr>
        <w:rPr>
          <w:rFonts w:ascii="Arial" w:eastAsia="Calibri" w:hAnsi="Arial" w:cs="Arial"/>
          <w:color w:val="000000"/>
          <w:sz w:val="22"/>
        </w:rPr>
      </w:pPr>
    </w:p>
    <w:p w14:paraId="7100B89B" w14:textId="77777777" w:rsidR="003163C6" w:rsidRDefault="003163C6" w:rsidP="00E40374">
      <w:pPr>
        <w:rPr>
          <w:rFonts w:ascii="Arial" w:eastAsia="Calibri" w:hAnsi="Arial" w:cs="Arial"/>
          <w:color w:val="000000"/>
          <w:sz w:val="22"/>
        </w:rPr>
      </w:pPr>
    </w:p>
    <w:p w14:paraId="43B6FAC2" w14:textId="77777777" w:rsidR="003163C6" w:rsidRDefault="003163C6" w:rsidP="00E40374">
      <w:pPr>
        <w:rPr>
          <w:rFonts w:ascii="Arial" w:eastAsia="Calibri" w:hAnsi="Arial" w:cs="Arial"/>
          <w:color w:val="000000"/>
          <w:sz w:val="22"/>
        </w:rPr>
      </w:pPr>
    </w:p>
    <w:p w14:paraId="5DBEC668" w14:textId="77777777" w:rsidR="003163C6" w:rsidRDefault="003163C6" w:rsidP="00E40374">
      <w:pPr>
        <w:rPr>
          <w:rFonts w:ascii="Arial" w:eastAsia="Calibri" w:hAnsi="Arial" w:cs="Arial"/>
          <w:color w:val="000000"/>
          <w:sz w:val="22"/>
        </w:rPr>
      </w:pPr>
    </w:p>
    <w:p w14:paraId="7ACE6D21" w14:textId="77777777" w:rsidR="003163C6" w:rsidRDefault="003163C6" w:rsidP="00E40374">
      <w:pPr>
        <w:rPr>
          <w:rFonts w:ascii="Arial" w:eastAsia="Calibri" w:hAnsi="Arial" w:cs="Arial"/>
          <w:color w:val="000000"/>
          <w:sz w:val="22"/>
        </w:rPr>
      </w:pPr>
    </w:p>
    <w:p w14:paraId="5C3D73A9" w14:textId="77777777" w:rsidR="003163C6" w:rsidRDefault="003163C6" w:rsidP="00E40374">
      <w:pPr>
        <w:rPr>
          <w:rFonts w:ascii="Arial" w:eastAsia="Calibri" w:hAnsi="Arial" w:cs="Arial"/>
          <w:color w:val="000000"/>
          <w:sz w:val="22"/>
        </w:rPr>
      </w:pPr>
    </w:p>
    <w:p w14:paraId="3C8B1128" w14:textId="77777777" w:rsidR="003163C6" w:rsidRDefault="003163C6"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C3ABC" w:rsidRPr="00852775" w14:paraId="4EEAB091" w14:textId="77777777" w:rsidTr="00D106B3">
        <w:trPr>
          <w:trHeight w:val="334"/>
        </w:trPr>
        <w:tc>
          <w:tcPr>
            <w:tcW w:w="1620" w:type="dxa"/>
            <w:tcBorders>
              <w:bottom w:val="nil"/>
            </w:tcBorders>
          </w:tcPr>
          <w:p w14:paraId="0FFAE54D" w14:textId="77777777" w:rsidR="004C3ABC" w:rsidRPr="00D72739" w:rsidRDefault="004C3ABC" w:rsidP="00264BFF">
            <w:pPr>
              <w:spacing w:before="60" w:after="60"/>
              <w:rPr>
                <w:rFonts w:ascii="Arial" w:hAnsi="Arial" w:cs="Arial"/>
                <w:b/>
                <w:sz w:val="22"/>
              </w:rPr>
            </w:pPr>
          </w:p>
        </w:tc>
        <w:tc>
          <w:tcPr>
            <w:tcW w:w="3263" w:type="dxa"/>
            <w:tcBorders>
              <w:bottom w:val="nil"/>
            </w:tcBorders>
          </w:tcPr>
          <w:p w14:paraId="273B81EE" w14:textId="77777777" w:rsidR="004C3ABC" w:rsidRPr="00D72739" w:rsidRDefault="004C3ABC" w:rsidP="00264BFF">
            <w:pPr>
              <w:spacing w:before="60" w:after="60"/>
              <w:rPr>
                <w:rFonts w:ascii="Arial" w:hAnsi="Arial" w:cs="Arial"/>
                <w:b/>
                <w:sz w:val="22"/>
              </w:rPr>
            </w:pPr>
            <w:r w:rsidRPr="00D72739">
              <w:rPr>
                <w:rFonts w:ascii="Arial" w:hAnsi="Arial" w:cs="Arial"/>
                <w:b/>
                <w:sz w:val="22"/>
              </w:rPr>
              <w:t xml:space="preserve">Prevention of Duplicate Discounts </w:t>
            </w:r>
          </w:p>
        </w:tc>
        <w:tc>
          <w:tcPr>
            <w:tcW w:w="2880" w:type="dxa"/>
            <w:tcBorders>
              <w:bottom w:val="single" w:sz="4" w:space="0" w:color="auto"/>
            </w:tcBorders>
          </w:tcPr>
          <w:p w14:paraId="30F461D3" w14:textId="77777777" w:rsidR="004C3ABC" w:rsidRPr="00D72739" w:rsidRDefault="004C3ABC" w:rsidP="00264BFF">
            <w:pPr>
              <w:spacing w:before="60" w:after="60"/>
              <w:rPr>
                <w:rFonts w:ascii="Arial" w:hAnsi="Arial" w:cs="Arial"/>
                <w:b/>
                <w:i/>
                <w:sz w:val="22"/>
              </w:rPr>
            </w:pPr>
          </w:p>
        </w:tc>
        <w:tc>
          <w:tcPr>
            <w:tcW w:w="1620" w:type="dxa"/>
            <w:tcBorders>
              <w:bottom w:val="single" w:sz="4" w:space="0" w:color="auto"/>
            </w:tcBorders>
          </w:tcPr>
          <w:p w14:paraId="2A59B7BE" w14:textId="77777777" w:rsidR="004C3ABC" w:rsidRPr="00D72739" w:rsidRDefault="004C3ABC" w:rsidP="00264BFF">
            <w:pPr>
              <w:spacing w:before="60" w:after="60"/>
              <w:rPr>
                <w:rFonts w:ascii="Arial" w:hAnsi="Arial" w:cs="Arial"/>
                <w:sz w:val="22"/>
              </w:rPr>
            </w:pPr>
          </w:p>
        </w:tc>
      </w:tr>
      <w:tr w:rsidR="004C3ABC" w:rsidRPr="00852775" w14:paraId="50F0A62F" w14:textId="77777777" w:rsidTr="00D106B3">
        <w:trPr>
          <w:trHeight w:val="243"/>
        </w:trPr>
        <w:tc>
          <w:tcPr>
            <w:tcW w:w="1620" w:type="dxa"/>
            <w:tcBorders>
              <w:top w:val="nil"/>
              <w:bottom w:val="nil"/>
            </w:tcBorders>
          </w:tcPr>
          <w:p w14:paraId="1C847B87" w14:textId="77777777" w:rsidR="004C3ABC" w:rsidRPr="00D72739" w:rsidRDefault="004C3ABC" w:rsidP="00264BFF">
            <w:pPr>
              <w:spacing w:before="60" w:after="60"/>
              <w:rPr>
                <w:rFonts w:ascii="Arial" w:hAnsi="Arial" w:cs="Arial"/>
                <w:b/>
                <w:sz w:val="22"/>
              </w:rPr>
            </w:pPr>
            <w:r w:rsidRPr="00D72739">
              <w:rPr>
                <w:rFonts w:ascii="Arial" w:hAnsi="Arial" w:cs="Arial"/>
                <w:b/>
                <w:sz w:val="22"/>
              </w:rPr>
              <w:t xml:space="preserve"> </w:t>
            </w:r>
          </w:p>
        </w:tc>
        <w:tc>
          <w:tcPr>
            <w:tcW w:w="3263" w:type="dxa"/>
            <w:tcBorders>
              <w:top w:val="nil"/>
              <w:bottom w:val="nil"/>
            </w:tcBorders>
          </w:tcPr>
          <w:p w14:paraId="21839D25"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513069A2"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Revision History</w:t>
            </w:r>
          </w:p>
        </w:tc>
        <w:tc>
          <w:tcPr>
            <w:tcW w:w="1620" w:type="dxa"/>
            <w:shd w:val="clear" w:color="auto" w:fill="E6E6E6"/>
          </w:tcPr>
          <w:p w14:paraId="495159D9" w14:textId="77777777" w:rsidR="004C3ABC" w:rsidRPr="00D72739" w:rsidRDefault="004C3ABC" w:rsidP="00264BFF">
            <w:pPr>
              <w:spacing w:before="60" w:after="60"/>
              <w:rPr>
                <w:rFonts w:ascii="Arial" w:hAnsi="Arial" w:cs="Arial"/>
                <w:sz w:val="22"/>
              </w:rPr>
            </w:pPr>
          </w:p>
        </w:tc>
      </w:tr>
      <w:tr w:rsidR="004C3ABC" w:rsidRPr="00852775" w14:paraId="73259014" w14:textId="77777777" w:rsidTr="00D106B3">
        <w:trPr>
          <w:trHeight w:val="96"/>
        </w:trPr>
        <w:tc>
          <w:tcPr>
            <w:tcW w:w="1620" w:type="dxa"/>
            <w:tcBorders>
              <w:top w:val="nil"/>
              <w:bottom w:val="single" w:sz="4" w:space="0" w:color="auto"/>
            </w:tcBorders>
          </w:tcPr>
          <w:p w14:paraId="3B24366F" w14:textId="77777777" w:rsidR="004C3ABC" w:rsidRPr="00D72739" w:rsidRDefault="004C3ABC" w:rsidP="00264BFF">
            <w:pPr>
              <w:spacing w:before="60" w:after="60"/>
              <w:rPr>
                <w:rFonts w:ascii="Arial" w:hAnsi="Arial" w:cs="Arial"/>
                <w:b/>
                <w:sz w:val="22"/>
              </w:rPr>
            </w:pPr>
          </w:p>
        </w:tc>
        <w:tc>
          <w:tcPr>
            <w:tcW w:w="3263" w:type="dxa"/>
            <w:tcBorders>
              <w:top w:val="nil"/>
              <w:bottom w:val="single" w:sz="4" w:space="0" w:color="auto"/>
            </w:tcBorders>
          </w:tcPr>
          <w:p w14:paraId="77492699"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4C5AB976"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Effective Date:</w:t>
            </w:r>
          </w:p>
        </w:tc>
        <w:tc>
          <w:tcPr>
            <w:tcW w:w="1620" w:type="dxa"/>
            <w:shd w:val="clear" w:color="auto" w:fill="E6E6E6"/>
          </w:tcPr>
          <w:p w14:paraId="4F89C3B3"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r w:rsidR="004C3ABC" w:rsidRPr="00852775" w14:paraId="22AD73C8" w14:textId="77777777" w:rsidTr="00D106B3">
        <w:trPr>
          <w:trHeight w:val="226"/>
        </w:trPr>
        <w:tc>
          <w:tcPr>
            <w:tcW w:w="1620" w:type="dxa"/>
            <w:tcBorders>
              <w:bottom w:val="nil"/>
            </w:tcBorders>
          </w:tcPr>
          <w:p w14:paraId="0315383F" w14:textId="77777777" w:rsidR="004C3ABC" w:rsidRPr="00D72739" w:rsidRDefault="004C3ABC" w:rsidP="00264BFF">
            <w:pPr>
              <w:spacing w:before="60" w:after="60"/>
              <w:rPr>
                <w:rFonts w:ascii="Arial" w:hAnsi="Arial" w:cs="Arial"/>
                <w:b/>
                <w:sz w:val="22"/>
              </w:rPr>
            </w:pPr>
            <w:r w:rsidRPr="00D72739">
              <w:rPr>
                <w:rFonts w:ascii="Arial" w:hAnsi="Arial" w:cs="Arial"/>
                <w:b/>
                <w:sz w:val="22"/>
              </w:rPr>
              <w:t>Departments Affected:</w:t>
            </w:r>
          </w:p>
        </w:tc>
        <w:tc>
          <w:tcPr>
            <w:tcW w:w="3263" w:type="dxa"/>
            <w:tcBorders>
              <w:bottom w:val="nil"/>
            </w:tcBorders>
          </w:tcPr>
          <w:p w14:paraId="601B686E" w14:textId="77777777" w:rsidR="004C3ABC" w:rsidRPr="00D72739" w:rsidRDefault="004C3ABC" w:rsidP="00264BFF">
            <w:pPr>
              <w:spacing w:before="60" w:after="60"/>
              <w:rPr>
                <w:rFonts w:ascii="Arial" w:hAnsi="Arial" w:cs="Arial"/>
                <w:b/>
                <w:sz w:val="22"/>
              </w:rPr>
            </w:pPr>
          </w:p>
        </w:tc>
        <w:tc>
          <w:tcPr>
            <w:tcW w:w="2880" w:type="dxa"/>
            <w:shd w:val="clear" w:color="auto" w:fill="E6E6E6"/>
          </w:tcPr>
          <w:p w14:paraId="16822FDD"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Original Issue Date:</w:t>
            </w:r>
          </w:p>
        </w:tc>
        <w:tc>
          <w:tcPr>
            <w:tcW w:w="1620" w:type="dxa"/>
            <w:shd w:val="clear" w:color="auto" w:fill="E6E6E6"/>
          </w:tcPr>
          <w:p w14:paraId="1B72EAFC"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r w:rsidR="004C3ABC" w:rsidRPr="00852775" w14:paraId="47398600" w14:textId="77777777" w:rsidTr="00D106B3">
        <w:trPr>
          <w:trHeight w:val="229"/>
        </w:trPr>
        <w:tc>
          <w:tcPr>
            <w:tcW w:w="1620" w:type="dxa"/>
            <w:tcBorders>
              <w:top w:val="nil"/>
              <w:bottom w:val="nil"/>
            </w:tcBorders>
          </w:tcPr>
          <w:p w14:paraId="733F75E7" w14:textId="77777777" w:rsidR="004C3ABC" w:rsidRPr="00D72739" w:rsidRDefault="004C3ABC" w:rsidP="00264BFF">
            <w:pPr>
              <w:spacing w:before="60" w:after="60"/>
              <w:rPr>
                <w:rFonts w:ascii="Arial" w:hAnsi="Arial" w:cs="Arial"/>
                <w:b/>
                <w:sz w:val="22"/>
              </w:rPr>
            </w:pPr>
          </w:p>
        </w:tc>
        <w:tc>
          <w:tcPr>
            <w:tcW w:w="3263" w:type="dxa"/>
            <w:tcBorders>
              <w:top w:val="nil"/>
              <w:bottom w:val="nil"/>
            </w:tcBorders>
          </w:tcPr>
          <w:p w14:paraId="649B0C3D"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2B315A9A"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Last Reviewed:</w:t>
            </w:r>
          </w:p>
        </w:tc>
        <w:tc>
          <w:tcPr>
            <w:tcW w:w="1620" w:type="dxa"/>
            <w:shd w:val="clear" w:color="auto" w:fill="E6E6E6"/>
          </w:tcPr>
          <w:p w14:paraId="1F6D82A4"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r w:rsidR="004C3ABC" w:rsidRPr="00852775" w14:paraId="783FF6CA" w14:textId="77777777" w:rsidTr="00D106B3">
        <w:trPr>
          <w:trHeight w:val="136"/>
        </w:trPr>
        <w:tc>
          <w:tcPr>
            <w:tcW w:w="1620" w:type="dxa"/>
            <w:tcBorders>
              <w:top w:val="nil"/>
            </w:tcBorders>
          </w:tcPr>
          <w:p w14:paraId="04D67F3A" w14:textId="77777777" w:rsidR="004C3ABC" w:rsidRPr="00D72739" w:rsidRDefault="004C3ABC" w:rsidP="00264BFF">
            <w:pPr>
              <w:spacing w:before="60" w:after="60"/>
              <w:rPr>
                <w:rFonts w:ascii="Arial" w:hAnsi="Arial" w:cs="Arial"/>
                <w:b/>
                <w:sz w:val="22"/>
              </w:rPr>
            </w:pPr>
          </w:p>
        </w:tc>
        <w:tc>
          <w:tcPr>
            <w:tcW w:w="3263" w:type="dxa"/>
            <w:tcBorders>
              <w:top w:val="nil"/>
            </w:tcBorders>
          </w:tcPr>
          <w:p w14:paraId="33DB83A7"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07565E43"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Last Revision:</w:t>
            </w:r>
          </w:p>
        </w:tc>
        <w:tc>
          <w:tcPr>
            <w:tcW w:w="1620" w:type="dxa"/>
            <w:shd w:val="clear" w:color="auto" w:fill="E6E6E6"/>
          </w:tcPr>
          <w:p w14:paraId="176AD37C"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bl>
    <w:p w14:paraId="48EB8CCF" w14:textId="77777777" w:rsidR="004C3ABC" w:rsidRPr="00852775" w:rsidRDefault="004C3ABC" w:rsidP="004C3ABC">
      <w:pPr>
        <w:rPr>
          <w:rFonts w:ascii="Arial" w:eastAsia="Calibri" w:hAnsi="Arial" w:cs="Arial"/>
          <w:bCs/>
          <w:color w:val="000000"/>
          <w:sz w:val="22"/>
        </w:rPr>
      </w:pPr>
    </w:p>
    <w:p w14:paraId="0F85AA8F" w14:textId="77777777" w:rsidR="004C3ABC" w:rsidRPr="00852775" w:rsidRDefault="004C3ABC" w:rsidP="00264BFF">
      <w:pPr>
        <w:spacing w:after="240"/>
        <w:rPr>
          <w:rFonts w:ascii="Arial" w:eastAsia="Calibri" w:hAnsi="Arial" w:cs="Arial"/>
          <w:bCs/>
          <w:color w:val="000000"/>
          <w:sz w:val="22"/>
        </w:rPr>
      </w:pPr>
      <w:r w:rsidRPr="00852775">
        <w:rPr>
          <w:rFonts w:ascii="Arial" w:eastAsia="Calibri" w:hAnsi="Arial" w:cs="Arial"/>
          <w:b/>
          <w:bCs/>
          <w:color w:val="000000"/>
          <w:sz w:val="22"/>
        </w:rPr>
        <w:t>Policy:</w:t>
      </w:r>
      <w:r w:rsidRPr="00852775">
        <w:rPr>
          <w:rFonts w:ascii="Arial" w:eastAsia="Calibri" w:hAnsi="Arial" w:cs="Arial"/>
          <w:bCs/>
          <w:color w:val="000000"/>
          <w:sz w:val="22"/>
        </w:rPr>
        <w:t xml:space="preserve">   42 USC §256b(a)(5)(A)(</w:t>
      </w:r>
      <w:proofErr w:type="spellStart"/>
      <w:r w:rsidRPr="00852775">
        <w:rPr>
          <w:rFonts w:ascii="Arial" w:eastAsia="Calibri" w:hAnsi="Arial" w:cs="Arial"/>
          <w:bCs/>
          <w:color w:val="000000"/>
          <w:sz w:val="22"/>
        </w:rPr>
        <w:t>i</w:t>
      </w:r>
      <w:proofErr w:type="spellEnd"/>
      <w:r w:rsidRPr="00852775">
        <w:rPr>
          <w:rFonts w:ascii="Arial" w:eastAsia="Calibri" w:hAnsi="Arial" w:cs="Arial"/>
          <w:bCs/>
          <w:color w:val="000000"/>
          <w:sz w:val="22"/>
        </w:rPr>
        <w:t>) prohibits duplicate discounts; that is, manufacturers are not required to provide a discounted 340B price and a Medicaid drug rebate for the same drug. Covered entities must have mechanisms in place to prevent duplicate discounts.</w:t>
      </w:r>
    </w:p>
    <w:p w14:paraId="3ADDC9C8" w14:textId="77777777" w:rsidR="004C3ABC" w:rsidRPr="00852775" w:rsidRDefault="004C3ABC" w:rsidP="00264BFF">
      <w:pPr>
        <w:spacing w:after="240"/>
        <w:rPr>
          <w:rFonts w:ascii="Arial" w:eastAsia="Calibri" w:hAnsi="Arial" w:cs="Arial"/>
          <w:bCs/>
          <w:color w:val="000000"/>
          <w:sz w:val="22"/>
        </w:rPr>
      </w:pPr>
      <w:r w:rsidRPr="00852775">
        <w:rPr>
          <w:rFonts w:ascii="Arial" w:eastAsia="Calibri" w:hAnsi="Arial" w:cs="Arial"/>
          <w:b/>
          <w:bCs/>
          <w:color w:val="000000"/>
          <w:sz w:val="22"/>
        </w:rPr>
        <w:t>Purpose:</w:t>
      </w:r>
      <w:r w:rsidRPr="00852775">
        <w:rPr>
          <w:rFonts w:ascii="Arial" w:eastAsia="Calibri" w:hAnsi="Arial" w:cs="Arial"/>
          <w:bCs/>
          <w:color w:val="000000"/>
          <w:sz w:val="22"/>
        </w:rPr>
        <w:t xml:space="preserve"> To ensure that [Entity] is preventing duplicate discounts.</w:t>
      </w:r>
    </w:p>
    <w:p w14:paraId="53B512CE" w14:textId="77777777" w:rsidR="00DD0409" w:rsidRDefault="00DD0409" w:rsidP="004C3ABC">
      <w:pPr>
        <w:rPr>
          <w:rFonts w:ascii="Arial" w:hAnsi="Arial" w:cs="Arial"/>
          <w:b/>
          <w:sz w:val="22"/>
        </w:rPr>
      </w:pPr>
    </w:p>
    <w:p w14:paraId="14C34A7E" w14:textId="142F426D" w:rsidR="009B294E" w:rsidRDefault="004C3ABC" w:rsidP="00264BFF">
      <w:pPr>
        <w:spacing w:after="240"/>
        <w:rPr>
          <w:rFonts w:ascii="Arial" w:hAnsi="Arial" w:cs="Arial"/>
          <w:sz w:val="22"/>
        </w:rPr>
      </w:pPr>
      <w:r w:rsidRPr="00852775">
        <w:rPr>
          <w:rFonts w:ascii="Arial" w:hAnsi="Arial" w:cs="Arial"/>
          <w:b/>
          <w:sz w:val="22"/>
        </w:rPr>
        <w:t>References</w:t>
      </w:r>
      <w:r w:rsidRPr="00852775">
        <w:rPr>
          <w:rFonts w:ascii="Arial" w:hAnsi="Arial" w:cs="Arial"/>
          <w:sz w:val="22"/>
        </w:rPr>
        <w:t xml:space="preserve">: </w:t>
      </w:r>
    </w:p>
    <w:p w14:paraId="0F0E3BFF" w14:textId="77777777" w:rsidR="004C3ABC" w:rsidRPr="00D72739" w:rsidRDefault="004C3ABC" w:rsidP="004C3ABC">
      <w:pPr>
        <w:rPr>
          <w:rFonts w:ascii="Arial" w:hAnsi="Arial" w:cs="Arial"/>
          <w:sz w:val="1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3ABC" w:rsidRPr="00A4689D" w14:paraId="39978D03" w14:textId="77777777" w:rsidTr="00D106B3">
        <w:trPr>
          <w:trHeight w:val="794"/>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02068A0" w14:textId="0CF3DF75" w:rsidR="004C3ABC" w:rsidRPr="00042434" w:rsidRDefault="004C3ABC" w:rsidP="00D106B3">
            <w:pPr>
              <w:rPr>
                <w:rFonts w:ascii="Arial" w:hAnsi="Arial" w:cs="Arial"/>
              </w:rPr>
            </w:pPr>
            <w:r w:rsidRPr="00A4689D">
              <w:rPr>
                <w:rFonts w:ascii="Arial" w:hAnsi="Arial" w:cs="Arial"/>
                <w:noProof/>
              </w:rPr>
              <mc:AlternateContent>
                <mc:Choice Requires="wpg">
                  <w:drawing>
                    <wp:inline distT="0" distB="0" distL="0" distR="0" wp14:anchorId="17E223C4" wp14:editId="5982CF13">
                      <wp:extent cx="141605" cy="141605"/>
                      <wp:effectExtent l="0" t="0" r="0" b="0"/>
                      <wp:docPr id="10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9" name="Rectangle 109"/>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0" name="Freeform 110"/>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5E429E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hldggAADI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jFYYZXYIAAAyKAAADgAAAAAAAAAAAAAA&#10;AAAuAgAAZHJzL2Uyb0RvYy54bWxQSwECLQAUAAYACAAAACEABeIMPdkAAAADAQAADwAAAAAAAAAA&#10;AAAAAADQCgAAZHJzL2Rvd25yZXYueG1sUEsFBgAAAAAEAAQA8wAAANYLAAAAAA==&#10;">
                      <v:rect id="Rectangle 109"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" fillcolor="#00b0f0" stroked="f" strokeweight="0"/>
                      <v:shape id="Freeform 110"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65A846F" w14:textId="77777777" w:rsidR="004C3ABC" w:rsidRPr="00256194" w:rsidRDefault="004C3ABC"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Reference state policy(</w:t>
            </w:r>
            <w:proofErr w:type="spellStart"/>
            <w:r>
              <w:rPr>
                <w:rFonts w:ascii="Arial" w:eastAsia="Calibri" w:hAnsi="Arial" w:cs="Arial"/>
                <w:color w:val="000000"/>
                <w:sz w:val="20"/>
              </w:rPr>
              <w:t>ies</w:t>
            </w:r>
            <w:proofErr w:type="spellEnd"/>
            <w:r>
              <w:rPr>
                <w:rFonts w:ascii="Arial" w:eastAsia="Calibri" w:hAnsi="Arial" w:cs="Arial"/>
                <w:color w:val="000000"/>
                <w:sz w:val="20"/>
              </w:rPr>
              <w:t>) for 340B reimbursement/billing/duplicate discount prevention (e.g. state Medicaid manual) for both FFS (fee-for-service) and MCO (managed care organization) Medicaid or include in Appendix [#].</w:t>
            </w:r>
          </w:p>
        </w:tc>
      </w:tr>
    </w:tbl>
    <w:p w14:paraId="06097B25" w14:textId="77777777" w:rsidR="004C3ABC" w:rsidRPr="00852775" w:rsidRDefault="004C3ABC" w:rsidP="004C3ABC">
      <w:pPr>
        <w:rPr>
          <w:rFonts w:ascii="Arial" w:hAnsi="Arial" w:cs="Arial"/>
          <w:b/>
          <w:sz w:val="22"/>
        </w:rPr>
      </w:pPr>
    </w:p>
    <w:p w14:paraId="34C5DFC2" w14:textId="74B3E852" w:rsidR="004C3ABC" w:rsidRPr="001741B5" w:rsidRDefault="004C3ABC" w:rsidP="00264BFF">
      <w:pPr>
        <w:spacing w:after="240"/>
        <w:rPr>
          <w:rFonts w:ascii="Arial" w:hAnsi="Arial" w:cs="Arial"/>
          <w:b/>
          <w:sz w:val="22"/>
        </w:rPr>
      </w:pPr>
      <w:r w:rsidRPr="00852775">
        <w:rPr>
          <w:rFonts w:ascii="Arial" w:hAnsi="Arial" w:cs="Arial"/>
          <w:b/>
          <w:sz w:val="22"/>
        </w:rPr>
        <w:t>Procedure:</w:t>
      </w:r>
      <w:r>
        <w:rPr>
          <w:rFonts w:ascii="Arial" w:hAnsi="Arial" w:cs="Arial"/>
          <w:b/>
          <w:sz w:val="22"/>
        </w:rPr>
        <w:t xml:space="preserve"> </w:t>
      </w:r>
      <w:r w:rsidRPr="00B059BD">
        <w:rPr>
          <w:rFonts w:ascii="Arial" w:hAnsi="Arial" w:cs="Arial"/>
          <w:sz w:val="22"/>
        </w:rPr>
        <w:t xml:space="preserve">[Entity] has elected to [choose one] dispense 340B drugs </w:t>
      </w:r>
      <w:r w:rsidR="00065E2D">
        <w:rPr>
          <w:rFonts w:ascii="Arial" w:hAnsi="Arial" w:cs="Arial"/>
          <w:sz w:val="22"/>
        </w:rPr>
        <w:t xml:space="preserve">to its Medicaid patients (carve </w:t>
      </w:r>
      <w:r w:rsidRPr="00B059BD">
        <w:rPr>
          <w:rFonts w:ascii="Arial" w:hAnsi="Arial" w:cs="Arial"/>
          <w:sz w:val="22"/>
        </w:rPr>
        <w:t xml:space="preserve">in) OR purchase drugs for its Medicaid patients </w:t>
      </w:r>
      <w:r w:rsidR="00065E2D">
        <w:rPr>
          <w:rFonts w:ascii="Arial" w:hAnsi="Arial" w:cs="Arial"/>
          <w:sz w:val="22"/>
        </w:rPr>
        <w:t xml:space="preserve">through other mechanisms (carve </w:t>
      </w:r>
      <w:r w:rsidRPr="00B059BD">
        <w:rPr>
          <w:rFonts w:ascii="Arial" w:hAnsi="Arial" w:cs="Arial"/>
          <w:sz w:val="22"/>
        </w:rPr>
        <w:t>out).</w:t>
      </w:r>
    </w:p>
    <w:p w14:paraId="153BAC0E" w14:textId="77777777" w:rsidR="004C3ABC" w:rsidRPr="00852775" w:rsidRDefault="004C3ABC" w:rsidP="00264BFF">
      <w:pPr>
        <w:spacing w:after="240"/>
        <w:rPr>
          <w:rFonts w:ascii="Arial" w:hAnsi="Arial" w:cs="Arial"/>
          <w:b/>
          <w:sz w:val="22"/>
        </w:rPr>
      </w:pPr>
      <w:r w:rsidRPr="00852775">
        <w:rPr>
          <w:rFonts w:ascii="Arial" w:hAnsi="Arial" w:cs="Arial"/>
          <w:b/>
          <w:sz w:val="22"/>
        </w:rPr>
        <w:t xml:space="preserve">Medicaid Carve-In </w:t>
      </w:r>
      <w:r>
        <w:rPr>
          <w:rFonts w:ascii="Arial" w:hAnsi="Arial" w:cs="Arial"/>
          <w:b/>
          <w:sz w:val="22"/>
        </w:rPr>
        <w:t>(FFS)</w:t>
      </w:r>
    </w:p>
    <w:p w14:paraId="2EC617D1" w14:textId="25AD521A" w:rsidR="004C3ABC" w:rsidRPr="00490FD2" w:rsidRDefault="004C3ABC" w:rsidP="00EB08ED">
      <w:pPr>
        <w:pStyle w:val="ListParagraph"/>
        <w:numPr>
          <w:ilvl w:val="0"/>
          <w:numId w:val="25"/>
        </w:numPr>
        <w:rPr>
          <w:rFonts w:ascii="Arial" w:eastAsia="Calibri" w:hAnsi="Arial" w:cs="Arial"/>
          <w:bCs/>
          <w:color w:val="000000"/>
          <w:sz w:val="22"/>
        </w:rPr>
      </w:pPr>
      <w:r w:rsidRPr="00490FD2">
        <w:rPr>
          <w:rFonts w:ascii="Arial" w:eastAsia="Calibri" w:hAnsi="Arial" w:cs="Arial"/>
          <w:bCs/>
          <w:color w:val="000000"/>
          <w:sz w:val="22"/>
        </w:rPr>
        <w:t>[Entity] dispenses or administers 340B purchased dr</w:t>
      </w:r>
      <w:r w:rsidR="00065E2D">
        <w:rPr>
          <w:rFonts w:ascii="Arial" w:eastAsia="Calibri" w:hAnsi="Arial" w:cs="Arial"/>
          <w:bCs/>
          <w:color w:val="000000"/>
          <w:sz w:val="22"/>
        </w:rPr>
        <w:t>ugs to Medicaid patients (carve i</w:t>
      </w:r>
      <w:r w:rsidRPr="00490FD2">
        <w:rPr>
          <w:rFonts w:ascii="Arial" w:eastAsia="Calibri" w:hAnsi="Arial" w:cs="Arial"/>
          <w:bCs/>
          <w:color w:val="000000"/>
          <w:sz w:val="22"/>
        </w:rPr>
        <w:t>n).</w:t>
      </w:r>
    </w:p>
    <w:p w14:paraId="008C6640" w14:textId="77777777" w:rsidR="004C3ABC" w:rsidRPr="001741B5" w:rsidRDefault="004C3ABC" w:rsidP="00EB08ED">
      <w:pPr>
        <w:pStyle w:val="ListParagraph"/>
        <w:numPr>
          <w:ilvl w:val="0"/>
          <w:numId w:val="26"/>
        </w:numPr>
        <w:ind w:left="1440"/>
        <w:rPr>
          <w:rFonts w:ascii="Arial" w:eastAsia="Calibri" w:hAnsi="Arial" w:cs="Arial"/>
          <w:bCs/>
          <w:color w:val="000000"/>
          <w:sz w:val="22"/>
        </w:rPr>
      </w:pPr>
      <w:r w:rsidRPr="00852775">
        <w:rPr>
          <w:rFonts w:ascii="Arial" w:eastAsia="Calibri" w:hAnsi="Arial" w:cs="Arial"/>
          <w:bCs/>
          <w:color w:val="000000"/>
          <w:sz w:val="22"/>
        </w:rPr>
        <w:t xml:space="preserve">[Entity] has answered “yes” to the question, “Will the covered entity dispense 340B purchased drugs to Medicaid patients?” on </w:t>
      </w:r>
      <w:r>
        <w:rPr>
          <w:rFonts w:ascii="Arial" w:eastAsia="Calibri" w:hAnsi="Arial" w:cs="Arial"/>
          <w:bCs/>
          <w:color w:val="000000"/>
          <w:sz w:val="22"/>
        </w:rPr>
        <w:t>340B OPAIS</w:t>
      </w:r>
      <w:r w:rsidRPr="00852775">
        <w:rPr>
          <w:rFonts w:ascii="Arial" w:eastAsia="Calibri" w:hAnsi="Arial" w:cs="Arial"/>
          <w:bCs/>
          <w:color w:val="000000"/>
          <w:sz w:val="22"/>
        </w:rPr>
        <w:t>.</w:t>
      </w:r>
    </w:p>
    <w:p w14:paraId="253B5701" w14:textId="77777777" w:rsidR="004C3ABC" w:rsidRDefault="004C3ABC" w:rsidP="00EB08ED">
      <w:pPr>
        <w:pStyle w:val="ListParagraph"/>
        <w:numPr>
          <w:ilvl w:val="0"/>
          <w:numId w:val="25"/>
        </w:numPr>
        <w:rPr>
          <w:rFonts w:ascii="Arial" w:eastAsia="Calibri" w:hAnsi="Arial" w:cs="Arial"/>
          <w:bCs/>
          <w:color w:val="000000"/>
          <w:sz w:val="22"/>
        </w:rPr>
      </w:pPr>
      <w:r w:rsidRPr="00852775">
        <w:rPr>
          <w:rFonts w:ascii="Arial" w:eastAsia="Calibri" w:hAnsi="Arial" w:cs="Arial"/>
          <w:bCs/>
          <w:color w:val="000000"/>
          <w:sz w:val="22"/>
        </w:rPr>
        <w:t xml:space="preserve">[Entity] bills Medicaid per state Medicaid reimbursement requirements [Insert entity-specific processes here for billing physician-administered medications and outpatient prescriptions filled at entity-owned (in-house) retail pharmacies, </w:t>
      </w:r>
      <w:r>
        <w:rPr>
          <w:rFonts w:ascii="Arial" w:eastAsia="Calibri" w:hAnsi="Arial" w:cs="Arial"/>
          <w:bCs/>
          <w:color w:val="000000"/>
          <w:sz w:val="22"/>
        </w:rPr>
        <w:t xml:space="preserve">including </w:t>
      </w:r>
      <w:r w:rsidRPr="00852775">
        <w:rPr>
          <w:rFonts w:ascii="Arial" w:eastAsia="Calibri" w:hAnsi="Arial" w:cs="Arial"/>
          <w:bCs/>
          <w:color w:val="000000"/>
          <w:sz w:val="22"/>
        </w:rPr>
        <w:t>application of actual acquisition cost (ACC), etc.]</w:t>
      </w:r>
      <w:r>
        <w:rPr>
          <w:rFonts w:ascii="Arial" w:eastAsia="Calibri" w:hAnsi="Arial" w:cs="Arial"/>
          <w:bCs/>
          <w:color w:val="000000"/>
          <w:sz w:val="22"/>
        </w:rPr>
        <w:t>.</w:t>
      </w:r>
    </w:p>
    <w:p w14:paraId="70858C37" w14:textId="77777777" w:rsidR="004C3ABC" w:rsidRDefault="004C3ABC" w:rsidP="004C3ABC">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4C3ABC" w:rsidRPr="00A4689D" w14:paraId="24F64856" w14:textId="77777777" w:rsidTr="0069234F">
        <w:trPr>
          <w:trHeight w:val="533"/>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E6110EE" w14:textId="3115624C" w:rsidR="004C3ABC" w:rsidRPr="00A4689D" w:rsidRDefault="004C3ABC" w:rsidP="00D106B3">
            <w:pPr>
              <w:rPr>
                <w:rFonts w:ascii="Arial" w:hAnsi="Arial" w:cs="Arial"/>
                <w:noProof/>
              </w:rPr>
            </w:pPr>
            <w:r w:rsidRPr="00A4689D">
              <w:rPr>
                <w:rFonts w:ascii="Arial" w:hAnsi="Arial" w:cs="Arial"/>
                <w:noProof/>
              </w:rPr>
              <mc:AlternateContent>
                <mc:Choice Requires="wpg">
                  <w:drawing>
                    <wp:inline distT="0" distB="0" distL="0" distR="0" wp14:anchorId="0A4EE093" wp14:editId="0F0A249F">
                      <wp:extent cx="141605" cy="141605"/>
                      <wp:effectExtent l="0" t="0" r="0" b="0"/>
                      <wp:docPr id="9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0" name="Rectangle 10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8" name="Freeform 12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684C8B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hneQgAADE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TNlYZ3kIAAAxKAAADgAAAAAAAAAA&#10;AAAAAAAuAgAAZHJzL2Uyb0RvYy54bWxQSwECLQAUAAYACAAAACEABeIMPdkAAAADAQAADwAAAAAA&#10;AAAAAAAAAADTCgAAZHJzL2Rvd25yZXYueG1sUEsFBgAAAAAEAAQA8wAAANkLAAAAAA==&#10;">
                      <v:rect id="Rectangle 10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" fillcolor="#00b0f0" stroked="f" strokeweight="0"/>
                      <v:shape id="Freeform 128"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CD34EC0" w14:textId="2E622B9C" w:rsidR="004C3ABC" w:rsidRPr="00B059BD"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bCs/>
                <w:i w:val="0"/>
                <w:color w:val="000000"/>
                <w:sz w:val="20"/>
              </w:rPr>
            </w:pPr>
            <w:r w:rsidRPr="00B059BD">
              <w:rPr>
                <w:rFonts w:ascii="Arial" w:eastAsia="Calibri" w:hAnsi="Arial" w:cs="Arial"/>
                <w:bCs/>
                <w:i w:val="0"/>
                <w:color w:val="000000"/>
                <w:sz w:val="20"/>
              </w:rPr>
              <w:t xml:space="preserve">List Medicaid </w:t>
            </w:r>
            <w:r>
              <w:rPr>
                <w:rFonts w:ascii="Arial" w:eastAsia="Calibri" w:hAnsi="Arial" w:cs="Arial"/>
                <w:bCs/>
                <w:i w:val="0"/>
                <w:color w:val="000000"/>
                <w:sz w:val="20"/>
              </w:rPr>
              <w:t>Provider N</w:t>
            </w:r>
            <w:r w:rsidRPr="00B059BD">
              <w:rPr>
                <w:rFonts w:ascii="Arial" w:eastAsia="Calibri" w:hAnsi="Arial" w:cs="Arial"/>
                <w:bCs/>
                <w:i w:val="0"/>
                <w:color w:val="000000"/>
                <w:sz w:val="20"/>
              </w:rPr>
              <w:t xml:space="preserve">umbers </w:t>
            </w:r>
            <w:r>
              <w:rPr>
                <w:rFonts w:ascii="Arial" w:eastAsia="Calibri" w:hAnsi="Arial" w:cs="Arial"/>
                <w:bCs/>
                <w:i w:val="0"/>
                <w:color w:val="000000"/>
                <w:sz w:val="20"/>
              </w:rPr>
              <w:t xml:space="preserve">on 340B OPAIS </w:t>
            </w:r>
            <w:r w:rsidRPr="00B059BD">
              <w:rPr>
                <w:rFonts w:ascii="Arial" w:eastAsia="Calibri" w:hAnsi="Arial" w:cs="Arial"/>
                <w:bCs/>
                <w:i w:val="0"/>
                <w:color w:val="000000"/>
                <w:sz w:val="20"/>
              </w:rPr>
              <w:t xml:space="preserve">for all state Medicaid agencies billed </w:t>
            </w:r>
            <w:r>
              <w:rPr>
                <w:rFonts w:ascii="Arial" w:eastAsia="Calibri" w:hAnsi="Arial" w:cs="Arial"/>
                <w:bCs/>
                <w:i w:val="0"/>
                <w:color w:val="000000"/>
                <w:sz w:val="20"/>
              </w:rPr>
              <w:t xml:space="preserve">and applicable </w:t>
            </w:r>
            <w:r w:rsidRPr="00656BD4">
              <w:rPr>
                <w:rFonts w:ascii="Arial" w:eastAsia="Calibri" w:hAnsi="Arial" w:cs="Arial"/>
                <w:bCs/>
                <w:i w:val="0"/>
                <w:color w:val="000000"/>
                <w:sz w:val="20"/>
              </w:rPr>
              <w:t xml:space="preserve">National Provider Identifiers (NPIs) </w:t>
            </w:r>
            <w:r w:rsidRPr="00B059BD">
              <w:rPr>
                <w:rFonts w:ascii="Arial" w:eastAsia="Calibri" w:hAnsi="Arial" w:cs="Arial"/>
                <w:bCs/>
                <w:i w:val="0"/>
                <w:color w:val="000000"/>
                <w:sz w:val="20"/>
              </w:rPr>
              <w:t>for</w:t>
            </w:r>
            <w:r w:rsidR="00D66630">
              <w:rPr>
                <w:rFonts w:ascii="Arial" w:eastAsia="Calibri" w:hAnsi="Arial" w:cs="Arial"/>
                <w:bCs/>
                <w:i w:val="0"/>
                <w:color w:val="000000"/>
                <w:sz w:val="20"/>
              </w:rPr>
              <w:t xml:space="preserve"> </w:t>
            </w:r>
            <w:r w:rsidRPr="00B059BD">
              <w:rPr>
                <w:rFonts w:ascii="Arial" w:eastAsia="Calibri" w:hAnsi="Arial" w:cs="Arial"/>
                <w:bCs/>
                <w:i w:val="0"/>
                <w:color w:val="000000"/>
                <w:sz w:val="20"/>
              </w:rPr>
              <w:t>each registered</w:t>
            </w:r>
            <w:r w:rsidR="00D66630">
              <w:rPr>
                <w:rFonts w:ascii="Arial" w:eastAsia="Calibri" w:hAnsi="Arial" w:cs="Arial"/>
                <w:bCs/>
                <w:i w:val="0"/>
                <w:color w:val="000000"/>
                <w:sz w:val="20"/>
              </w:rPr>
              <w:t xml:space="preserve"> </w:t>
            </w:r>
            <w:r w:rsidRPr="00B059BD">
              <w:rPr>
                <w:rFonts w:ascii="Arial" w:eastAsia="Calibri" w:hAnsi="Arial" w:cs="Arial"/>
                <w:bCs/>
                <w:i w:val="0"/>
                <w:color w:val="000000"/>
                <w:sz w:val="20"/>
              </w:rPr>
              <w:t xml:space="preserve">location </w:t>
            </w:r>
            <w:r>
              <w:rPr>
                <w:rFonts w:ascii="Arial" w:eastAsia="Calibri" w:hAnsi="Arial" w:cs="Arial"/>
                <w:bCs/>
                <w:i w:val="0"/>
                <w:color w:val="000000"/>
                <w:sz w:val="20"/>
              </w:rPr>
              <w:t xml:space="preserve">(aka </w:t>
            </w:r>
            <w:r w:rsidR="00D66630">
              <w:rPr>
                <w:rFonts w:ascii="Arial" w:eastAsia="Calibri" w:hAnsi="Arial" w:cs="Arial"/>
                <w:bCs/>
                <w:i w:val="0"/>
                <w:color w:val="000000"/>
                <w:sz w:val="20"/>
              </w:rPr>
              <w:t xml:space="preserve">associated </w:t>
            </w:r>
            <w:r>
              <w:rPr>
                <w:rFonts w:ascii="Arial" w:eastAsia="Calibri" w:hAnsi="Arial" w:cs="Arial"/>
                <w:bCs/>
                <w:i w:val="0"/>
                <w:color w:val="000000"/>
                <w:sz w:val="20"/>
              </w:rPr>
              <w:t xml:space="preserve">sites), and entity-owned retail pharmacies </w:t>
            </w:r>
            <w:r w:rsidRPr="00B059BD">
              <w:rPr>
                <w:rFonts w:ascii="Arial" w:eastAsia="Calibri" w:hAnsi="Arial" w:cs="Arial"/>
                <w:bCs/>
                <w:i w:val="0"/>
                <w:color w:val="000000"/>
                <w:sz w:val="20"/>
              </w:rPr>
              <w:t>dispensing/administering 340B drugs to Medicaid patients</w:t>
            </w:r>
            <w:r>
              <w:rPr>
                <w:rFonts w:ascii="Arial" w:eastAsia="Calibri" w:hAnsi="Arial" w:cs="Arial"/>
                <w:bCs/>
                <w:i w:val="0"/>
                <w:color w:val="000000"/>
                <w:sz w:val="20"/>
              </w:rPr>
              <w:t xml:space="preserve"> to be listed on the Medicaid Exclusion File.</w:t>
            </w:r>
          </w:p>
          <w:p w14:paraId="51812937" w14:textId="77777777" w:rsidR="004C3ABC" w:rsidRPr="00B059BD" w:rsidRDefault="004C3ABC" w:rsidP="00D106B3">
            <w:pPr>
              <w:spacing w:after="16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lastRenderedPageBreak/>
              <w:t>Describe the Medicaid agency 340B policy, if applicable, specifically including the agency’s(</w:t>
            </w:r>
            <w:proofErr w:type="spellStart"/>
            <w:r w:rsidRPr="00B059BD">
              <w:rPr>
                <w:rFonts w:ascii="Arial" w:eastAsia="Calibri" w:hAnsi="Arial" w:cs="Arial"/>
                <w:bCs/>
                <w:color w:val="auto"/>
                <w:sz w:val="20"/>
              </w:rPr>
              <w:t>ies’</w:t>
            </w:r>
            <w:proofErr w:type="spellEnd"/>
            <w:r w:rsidRPr="00B059BD">
              <w:rPr>
                <w:rFonts w:ascii="Arial" w:eastAsia="Calibri" w:hAnsi="Arial" w:cs="Arial"/>
                <w:bCs/>
                <w:color w:val="auto"/>
                <w:sz w:val="20"/>
              </w:rPr>
              <w:t xml:space="preserve">) </w:t>
            </w:r>
            <w:r>
              <w:rPr>
                <w:rFonts w:ascii="Arial" w:eastAsia="Calibri" w:hAnsi="Arial" w:cs="Arial"/>
                <w:bCs/>
                <w:color w:val="auto"/>
                <w:sz w:val="20"/>
              </w:rPr>
              <w:t xml:space="preserve">340B </w:t>
            </w:r>
            <w:r w:rsidRPr="00B059BD">
              <w:rPr>
                <w:rFonts w:ascii="Arial" w:eastAsia="Calibri" w:hAnsi="Arial" w:cs="Arial"/>
                <w:bCs/>
                <w:color w:val="auto"/>
                <w:sz w:val="20"/>
              </w:rPr>
              <w:t xml:space="preserve">requirements for both medications administered during services (e.g., UD modifier) and retail pharmacy </w:t>
            </w:r>
            <w:r>
              <w:rPr>
                <w:rFonts w:ascii="Arial" w:eastAsia="Calibri" w:hAnsi="Arial" w:cs="Arial"/>
                <w:bCs/>
                <w:color w:val="auto"/>
                <w:sz w:val="20"/>
              </w:rPr>
              <w:t xml:space="preserve">dispenses </w:t>
            </w:r>
            <w:r w:rsidRPr="00B059BD">
              <w:rPr>
                <w:rFonts w:ascii="Arial" w:eastAsia="Calibri" w:hAnsi="Arial" w:cs="Arial"/>
                <w:bCs/>
                <w:color w:val="auto"/>
                <w:sz w:val="20"/>
              </w:rPr>
              <w:t>billed to Medicaid (e.g., specific code in the cost basis determination field).</w:t>
            </w:r>
          </w:p>
          <w:p w14:paraId="6316FA6C" w14:textId="77777777" w:rsidR="004C3ABC" w:rsidRPr="00B059BD" w:rsidRDefault="004C3ABC"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Include in the appendix:</w:t>
            </w:r>
          </w:p>
          <w:p w14:paraId="0391DA1A" w14:textId="77777777" w:rsidR="004C3ABC" w:rsidRPr="00B059BD" w:rsidRDefault="004C3ABC" w:rsidP="00EB08ED">
            <w:pPr>
              <w:pStyle w:val="ListParagraph"/>
              <w:numPr>
                <w:ilvl w:val="0"/>
                <w:numId w:val="31"/>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bCs/>
                <w:color w:val="auto"/>
                <w:sz w:val="20"/>
              </w:rPr>
              <w:t xml:space="preserve">A list of </w:t>
            </w:r>
            <w:r>
              <w:rPr>
                <w:rFonts w:ascii="Arial" w:eastAsia="Calibri" w:hAnsi="Arial" w:cs="Arial"/>
                <w:bCs/>
                <w:color w:val="auto"/>
                <w:sz w:val="20"/>
              </w:rPr>
              <w:t>e</w:t>
            </w:r>
            <w:r w:rsidRPr="00B059BD">
              <w:rPr>
                <w:rFonts w:ascii="Arial" w:eastAsia="Calibri" w:hAnsi="Arial" w:cs="Arial"/>
                <w:color w:val="auto"/>
                <w:sz w:val="20"/>
              </w:rPr>
              <w:t>ntity’s Medicaid information from the Medicaid Exclusion File (MEF) for all sites and all states billed.</w:t>
            </w:r>
          </w:p>
          <w:p w14:paraId="14F5B213" w14:textId="77777777" w:rsidR="000C7168" w:rsidRDefault="004C3ABC" w:rsidP="000C7168">
            <w:pPr>
              <w:pStyle w:val="ListParagraph"/>
              <w:numPr>
                <w:ilvl w:val="0"/>
                <w:numId w:val="31"/>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color w:val="auto"/>
                <w:sz w:val="20"/>
              </w:rPr>
              <w:t>State Medicaid contact information for any state Medicaid agency billed.</w:t>
            </w:r>
          </w:p>
          <w:p w14:paraId="0AB03537" w14:textId="6F88F0B2" w:rsidR="000C7168" w:rsidRPr="000C7168" w:rsidRDefault="004C3ABC" w:rsidP="000C7168">
            <w:pPr>
              <w:pStyle w:val="ListParagraph"/>
              <w:numPr>
                <w:ilvl w:val="0"/>
                <w:numId w:val="31"/>
              </w:numPr>
              <w:spacing w:after="60"/>
              <w:ind w:left="36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B294E">
              <w:rPr>
                <w:rFonts w:ascii="Arial" w:eastAsia="Calibri" w:hAnsi="Arial" w:cs="Arial"/>
                <w:sz w:val="20"/>
              </w:rPr>
              <w:t>Most recent policy documentation from contact at state Medicaid agency or identify location where documentation is maintained in the state Medicaid policy manual.</w:t>
            </w:r>
          </w:p>
        </w:tc>
      </w:tr>
    </w:tbl>
    <w:p w14:paraId="1741DE6A" w14:textId="77777777" w:rsidR="004C3ABC" w:rsidRPr="00852775" w:rsidRDefault="004C3ABC" w:rsidP="00264BFF">
      <w:pPr>
        <w:pStyle w:val="ListParagraph"/>
        <w:numPr>
          <w:ilvl w:val="0"/>
          <w:numId w:val="25"/>
        </w:numPr>
        <w:spacing w:before="60"/>
        <w:rPr>
          <w:rFonts w:ascii="Arial" w:eastAsia="Calibri" w:hAnsi="Arial" w:cs="Arial"/>
          <w:bCs/>
          <w:sz w:val="22"/>
        </w:rPr>
      </w:pPr>
      <w:r w:rsidRPr="00852775">
        <w:rPr>
          <w:rFonts w:ascii="Arial" w:eastAsia="Calibri" w:hAnsi="Arial" w:cs="Arial"/>
          <w:sz w:val="22"/>
        </w:rPr>
        <w:lastRenderedPageBreak/>
        <w:t xml:space="preserve">[Entity] informs HRSA immediately of any changes in its MEF information by updating </w:t>
      </w:r>
      <w:r>
        <w:rPr>
          <w:rFonts w:ascii="Arial" w:eastAsia="Calibri" w:hAnsi="Arial" w:cs="Arial"/>
          <w:sz w:val="22"/>
        </w:rPr>
        <w:t>340B OPAIS</w:t>
      </w:r>
      <w:r w:rsidRPr="00852775">
        <w:rPr>
          <w:rFonts w:ascii="Arial" w:eastAsia="Calibri" w:hAnsi="Arial" w:cs="Arial"/>
          <w:sz w:val="22"/>
        </w:rPr>
        <w:t xml:space="preserve"> before the 15</w:t>
      </w:r>
      <w:r w:rsidRPr="00852775">
        <w:rPr>
          <w:rFonts w:ascii="Arial" w:eastAsia="Calibri" w:hAnsi="Arial" w:cs="Arial"/>
          <w:sz w:val="22"/>
          <w:vertAlign w:val="superscript"/>
        </w:rPr>
        <w:t>th</w:t>
      </w:r>
      <w:r w:rsidRPr="00852775">
        <w:rPr>
          <w:rFonts w:ascii="Arial" w:eastAsia="Calibri" w:hAnsi="Arial" w:cs="Arial"/>
          <w:sz w:val="22"/>
        </w:rPr>
        <w:t xml:space="preserve"> of the month prior to the quarter when the change take effect</w:t>
      </w:r>
      <w:r>
        <w:rPr>
          <w:rFonts w:ascii="Arial" w:eastAsia="Calibri" w:hAnsi="Arial" w:cs="Arial"/>
          <w:sz w:val="22"/>
        </w:rPr>
        <w:t xml:space="preserve"> (note that this is a different timeframe than quarterly registration)</w:t>
      </w:r>
      <w:r w:rsidRPr="00852775">
        <w:rPr>
          <w:rFonts w:ascii="Arial" w:eastAsia="Calibri" w:hAnsi="Arial" w:cs="Arial"/>
          <w:sz w:val="22"/>
        </w:rPr>
        <w:t>.</w:t>
      </w:r>
    </w:p>
    <w:p w14:paraId="54FE53CF" w14:textId="77777777" w:rsidR="004C3ABC" w:rsidRPr="00852775" w:rsidRDefault="004C3ABC" w:rsidP="004C3ABC">
      <w:pPr>
        <w:pStyle w:val="ListParagraph"/>
        <w:rPr>
          <w:rFonts w:ascii="Arial" w:eastAsia="Calibri" w:hAnsi="Arial" w:cs="Arial"/>
          <w:bCs/>
          <w:sz w:val="22"/>
        </w:rPr>
      </w:pPr>
      <w:r w:rsidRPr="00852775">
        <w:rPr>
          <w:rFonts w:ascii="Arial" w:eastAsia="Calibri" w:hAnsi="Arial" w:cs="Arial"/>
          <w:bCs/>
          <w:sz w:val="22"/>
        </w:rPr>
        <w:t xml:space="preserve">For example, changes made to </w:t>
      </w:r>
      <w:r>
        <w:rPr>
          <w:rFonts w:ascii="Arial" w:eastAsia="Calibri" w:hAnsi="Arial" w:cs="Arial"/>
          <w:bCs/>
          <w:sz w:val="22"/>
        </w:rPr>
        <w:t>340B OPAIS</w:t>
      </w:r>
      <w:r w:rsidRPr="00852775">
        <w:rPr>
          <w:rFonts w:ascii="Arial" w:eastAsia="Calibri" w:hAnsi="Arial" w:cs="Arial"/>
          <w:bCs/>
          <w:sz w:val="22"/>
        </w:rPr>
        <w:t xml:space="preserve"> before </w:t>
      </w:r>
      <w:r>
        <w:rPr>
          <w:rFonts w:ascii="Arial" w:eastAsia="Calibri" w:hAnsi="Arial" w:cs="Arial"/>
          <w:bCs/>
          <w:sz w:val="22"/>
        </w:rPr>
        <w:t>March</w:t>
      </w:r>
      <w:r w:rsidRPr="00852775">
        <w:rPr>
          <w:rFonts w:ascii="Arial" w:eastAsia="Calibri" w:hAnsi="Arial" w:cs="Arial"/>
          <w:bCs/>
          <w:sz w:val="22"/>
        </w:rPr>
        <w:t xml:space="preserve"> 15 would become effective on April 1.</w:t>
      </w:r>
    </w:p>
    <w:p w14:paraId="3BE21B18" w14:textId="77777777" w:rsidR="004C3ABC" w:rsidRPr="001741B5" w:rsidRDefault="004C3ABC" w:rsidP="00EB08ED">
      <w:pPr>
        <w:pStyle w:val="ListParagraph"/>
        <w:numPr>
          <w:ilvl w:val="0"/>
          <w:numId w:val="25"/>
        </w:numPr>
        <w:rPr>
          <w:rFonts w:ascii="Arial" w:eastAsia="Calibri" w:hAnsi="Arial" w:cs="Arial"/>
          <w:bCs/>
          <w:sz w:val="22"/>
        </w:rPr>
      </w:pPr>
      <w:r w:rsidRPr="00852775">
        <w:rPr>
          <w:rFonts w:ascii="Arial" w:eastAsia="Calibri" w:hAnsi="Arial" w:cs="Arial"/>
          <w:bCs/>
          <w:sz w:val="22"/>
        </w:rPr>
        <w:t xml:space="preserve">[Entity] regularly reviews its </w:t>
      </w:r>
      <w:r>
        <w:rPr>
          <w:rFonts w:ascii="Arial" w:eastAsia="Calibri" w:hAnsi="Arial" w:cs="Arial"/>
          <w:bCs/>
          <w:sz w:val="22"/>
        </w:rPr>
        <w:t>340B OPAIS</w:t>
      </w:r>
      <w:r w:rsidRPr="00852775">
        <w:rPr>
          <w:rFonts w:ascii="Arial" w:eastAsia="Calibri" w:hAnsi="Arial" w:cs="Arial"/>
          <w:bCs/>
          <w:sz w:val="22"/>
        </w:rPr>
        <w:t xml:space="preserve"> Medicaid Exclusion File records [Refer to [Entity’s] Policy and Procedure “</w:t>
      </w:r>
      <w:r>
        <w:rPr>
          <w:rFonts w:ascii="Arial" w:eastAsia="Calibri" w:hAnsi="Arial" w:cs="Arial"/>
          <w:bCs/>
          <w:sz w:val="22"/>
        </w:rPr>
        <w:t>340B Program</w:t>
      </w:r>
      <w:r w:rsidRPr="00852775">
        <w:rPr>
          <w:rFonts w:ascii="Arial" w:eastAsia="Calibri" w:hAnsi="Arial" w:cs="Arial"/>
          <w:bCs/>
          <w:sz w:val="22"/>
        </w:rPr>
        <w:t xml:space="preserve"> Compliance Monitoring and Reporting” [Insert [Entity’s specific policy and procedure reference number here]].</w:t>
      </w:r>
    </w:p>
    <w:p w14:paraId="6C363AF6" w14:textId="77777777" w:rsidR="004C3ABC" w:rsidRDefault="004C3ABC" w:rsidP="00264BFF">
      <w:pPr>
        <w:pStyle w:val="ListParagraph"/>
        <w:numPr>
          <w:ilvl w:val="0"/>
          <w:numId w:val="25"/>
        </w:numPr>
        <w:spacing w:after="240"/>
        <w:rPr>
          <w:rFonts w:ascii="Arial" w:eastAsia="Calibri" w:hAnsi="Arial" w:cs="Arial"/>
          <w:bCs/>
          <w:color w:val="000000"/>
          <w:sz w:val="22"/>
        </w:rPr>
      </w:pPr>
      <w:r w:rsidRPr="00852775">
        <w:rPr>
          <w:rFonts w:ascii="Arial" w:eastAsia="Calibri" w:hAnsi="Arial" w:cs="Arial"/>
          <w:bCs/>
          <w:color w:val="000000"/>
          <w:sz w:val="22"/>
        </w:rPr>
        <w:t>Medicaid reimburses [Entity] for 340B drugs per state policy and does not seek rebates on drug claims submitted by [Entity].</w:t>
      </w:r>
    </w:p>
    <w:p w14:paraId="39B998E3" w14:textId="425640FD" w:rsidR="000C7168" w:rsidRPr="00852775" w:rsidRDefault="004C3ABC" w:rsidP="000C7168">
      <w:pPr>
        <w:jc w:val="center"/>
        <w:rPr>
          <w:rFonts w:ascii="Arial" w:eastAsia="Calibri" w:hAnsi="Arial" w:cs="Arial"/>
          <w:bCs/>
          <w:color w:val="000000"/>
          <w:sz w:val="22"/>
        </w:rPr>
      </w:pPr>
      <w:r w:rsidRPr="00852775">
        <w:rPr>
          <w:rFonts w:ascii="Arial" w:eastAsia="Calibri" w:hAnsi="Arial" w:cs="Arial"/>
          <w:bCs/>
          <w:color w:val="000000"/>
          <w:sz w:val="22"/>
        </w:rPr>
        <w:t>or</w:t>
      </w:r>
    </w:p>
    <w:p w14:paraId="43A608A0" w14:textId="77777777" w:rsidR="004C3ABC" w:rsidRPr="00852775" w:rsidRDefault="004C3ABC" w:rsidP="00264BFF">
      <w:pPr>
        <w:spacing w:after="240"/>
        <w:rPr>
          <w:rFonts w:ascii="Arial" w:eastAsia="Calibri" w:hAnsi="Arial" w:cs="Arial"/>
          <w:b/>
          <w:bCs/>
          <w:color w:val="000000"/>
          <w:sz w:val="22"/>
        </w:rPr>
      </w:pPr>
      <w:r w:rsidRPr="00852775">
        <w:rPr>
          <w:rFonts w:ascii="Arial" w:eastAsia="Calibri" w:hAnsi="Arial" w:cs="Arial"/>
          <w:b/>
          <w:bCs/>
          <w:color w:val="000000"/>
          <w:sz w:val="22"/>
        </w:rPr>
        <w:t>Medicaid Carve-Out</w:t>
      </w:r>
      <w:r>
        <w:rPr>
          <w:rFonts w:ascii="Arial" w:eastAsia="Calibri" w:hAnsi="Arial" w:cs="Arial"/>
          <w:b/>
          <w:bCs/>
          <w:color w:val="000000"/>
          <w:sz w:val="22"/>
        </w:rPr>
        <w:t xml:space="preserve"> (FFS)</w:t>
      </w:r>
    </w:p>
    <w:p w14:paraId="1720504E" w14:textId="05E826F1" w:rsidR="004C3ABC" w:rsidRPr="00852775" w:rsidRDefault="004C3ABC" w:rsidP="00EB08ED">
      <w:pPr>
        <w:pStyle w:val="ListParagraph"/>
        <w:numPr>
          <w:ilvl w:val="0"/>
          <w:numId w:val="27"/>
        </w:numPr>
        <w:rPr>
          <w:rFonts w:ascii="Arial" w:eastAsia="Calibri" w:hAnsi="Arial" w:cs="Arial"/>
          <w:bCs/>
          <w:color w:val="000000"/>
          <w:sz w:val="22"/>
        </w:rPr>
      </w:pPr>
      <w:r w:rsidRPr="00852775">
        <w:rPr>
          <w:rFonts w:ascii="Arial" w:eastAsia="Calibri" w:hAnsi="Arial" w:cs="Arial"/>
          <w:bCs/>
          <w:color w:val="000000"/>
          <w:sz w:val="22"/>
        </w:rPr>
        <w:t xml:space="preserve">[Entity] does not dispense or administer 340B purchased drugs to Medicaid patients AND [Entity] provides non-340B drugs instead and subsequently bills Medicaid </w:t>
      </w:r>
      <w:r w:rsidR="00065E2D">
        <w:rPr>
          <w:rFonts w:ascii="Arial" w:eastAsia="Calibri" w:hAnsi="Arial" w:cs="Arial"/>
          <w:bCs/>
          <w:color w:val="000000"/>
          <w:sz w:val="22"/>
        </w:rPr>
        <w:t xml:space="preserve">for those non-340B drugs (carve </w:t>
      </w:r>
      <w:r w:rsidRPr="00852775">
        <w:rPr>
          <w:rFonts w:ascii="Arial" w:eastAsia="Calibri" w:hAnsi="Arial" w:cs="Arial"/>
          <w:bCs/>
          <w:color w:val="000000"/>
          <w:sz w:val="22"/>
        </w:rPr>
        <w:t>out).</w:t>
      </w:r>
    </w:p>
    <w:p w14:paraId="4DB56EDE" w14:textId="77777777" w:rsidR="004C3ABC" w:rsidRPr="00852775" w:rsidRDefault="004C3ABC" w:rsidP="00264BFF">
      <w:pPr>
        <w:pStyle w:val="ListParagraph"/>
        <w:numPr>
          <w:ilvl w:val="0"/>
          <w:numId w:val="28"/>
        </w:numPr>
        <w:spacing w:after="240"/>
        <w:ind w:left="1440"/>
        <w:rPr>
          <w:rFonts w:ascii="Arial" w:eastAsia="Calibri" w:hAnsi="Arial" w:cs="Arial"/>
          <w:bCs/>
          <w:color w:val="000000"/>
          <w:sz w:val="22"/>
        </w:rPr>
      </w:pPr>
      <w:r w:rsidRPr="00852775">
        <w:rPr>
          <w:rFonts w:ascii="Arial" w:eastAsia="Calibri" w:hAnsi="Arial" w:cs="Arial"/>
          <w:bCs/>
          <w:color w:val="000000"/>
          <w:sz w:val="22"/>
        </w:rPr>
        <w:t xml:space="preserve">[Entity] has answered “no” to the question, “Will the covered entity dispense 340B purchased drugs to Medicaid patients AND subsequently bill Medicaid for those dispensed 340B drugs?” on </w:t>
      </w:r>
      <w:r>
        <w:rPr>
          <w:rFonts w:ascii="Arial" w:eastAsia="Calibri" w:hAnsi="Arial" w:cs="Arial"/>
          <w:bCs/>
          <w:color w:val="000000"/>
          <w:sz w:val="22"/>
        </w:rPr>
        <w:t>340B OPAIS</w:t>
      </w:r>
      <w:r w:rsidRPr="00852775">
        <w:rPr>
          <w:rFonts w:ascii="Arial" w:eastAsia="Calibri" w:hAnsi="Arial" w:cs="Arial"/>
          <w:bCs/>
          <w:color w:val="000000"/>
          <w:sz w:val="22"/>
        </w:rPr>
        <w:t>.</w:t>
      </w:r>
    </w:p>
    <w:p w14:paraId="59D5BE67" w14:textId="77777777" w:rsidR="004C3ABC" w:rsidRPr="004D5C9E" w:rsidRDefault="004C3ABC" w:rsidP="004C3ABC">
      <w:pPr>
        <w:rPr>
          <w:rFonts w:ascii="Arial" w:eastAsia="Calibri" w:hAnsi="Arial" w:cs="Arial"/>
          <w:bCs/>
          <w:color w:val="000000"/>
          <w:sz w:val="22"/>
        </w:rPr>
      </w:pPr>
      <w:r>
        <w:rPr>
          <w:rFonts w:ascii="Arial" w:eastAsia="Calibri" w:hAnsi="Arial" w:cs="Arial"/>
          <w:b/>
          <w:bCs/>
          <w:color w:val="000000"/>
          <w:sz w:val="22"/>
        </w:rPr>
        <w:t>Medicaid Managed Care (MCO)</w:t>
      </w:r>
    </w:p>
    <w:p w14:paraId="77F65147" w14:textId="77777777" w:rsidR="004C3ABC" w:rsidRDefault="004C3ABC" w:rsidP="004C3ABC">
      <w:pPr>
        <w:rPr>
          <w:rFonts w:ascii="Arial" w:eastAsia="Calibri" w:hAnsi="Arial" w:cs="Arial"/>
          <w:bCs/>
          <w:color w:val="000000"/>
          <w:sz w:val="22"/>
        </w:rPr>
      </w:pPr>
      <w:r>
        <w:rPr>
          <w:rFonts w:ascii="Arial" w:eastAsia="Calibri" w:hAnsi="Arial" w:cs="Arial"/>
          <w:bCs/>
          <w:color w:val="000000"/>
          <w:sz w:val="22"/>
        </w:rPr>
        <w:t xml:space="preserve">Covered entities </w:t>
      </w:r>
      <w:r w:rsidRPr="004D5C9E">
        <w:rPr>
          <w:rFonts w:ascii="Arial" w:eastAsia="Calibri" w:hAnsi="Arial" w:cs="Arial"/>
          <w:bCs/>
          <w:color w:val="000000"/>
          <w:sz w:val="22"/>
        </w:rPr>
        <w:t>are required to ensure that drugs purchased under the 340B Program are not subject to a rebate claim by the state Medicaid agency.</w:t>
      </w:r>
      <w:r>
        <w:rPr>
          <w:rFonts w:ascii="Arial" w:eastAsia="Calibri" w:hAnsi="Arial" w:cs="Arial"/>
          <w:bCs/>
          <w:color w:val="000000"/>
          <w:sz w:val="22"/>
        </w:rPr>
        <w:t xml:space="preserve"> </w:t>
      </w:r>
      <w:r w:rsidRPr="00DB1CB9">
        <w:rPr>
          <w:rFonts w:ascii="Arial" w:eastAsia="Calibri" w:hAnsi="Arial" w:cs="Arial"/>
          <w:bCs/>
          <w:color w:val="000000"/>
          <w:sz w:val="22"/>
        </w:rPr>
        <w:t xml:space="preserve">Covered entities are encouraged to work closely with their State to prevent duplicate discounts for Medicaid Managed Care claims. </w:t>
      </w:r>
    </w:p>
    <w:p w14:paraId="3F990528" w14:textId="77777777" w:rsidR="004C3ABC" w:rsidRDefault="004C3ABC" w:rsidP="004C3ABC">
      <w:pPr>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04CBB270"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6C67ACD1" w14:textId="072E84AE"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132BAA9A" wp14:editId="0D3C8A53">
                      <wp:extent cx="141605" cy="141605"/>
                      <wp:effectExtent l="0" t="0" r="0" b="0"/>
                      <wp:docPr id="1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5" name="Rectangle 11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6" name="Freeform 1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1485D3E"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SUNpTXYIAAAyKAAADgAAAAAAAAAAAAAA&#10;AAAuAgAAZHJzL2Uyb0RvYy54bWxQSwECLQAUAAYACAAAACEABeIMPdkAAAADAQAADwAAAAAAAAAA&#10;AAAAAADQCgAAZHJzL2Rvd25yZXYueG1sUEsFBgAAAAAEAAQA8wAAANYLAAAAAA==&#10;">
                      <v:rect id="Rectangle 11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" fillcolor="#00b0f0" stroked="f" strokeweight="0"/>
                      <v:shape id="Freeform 116"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05DAD3C"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for preventing MCO duplicate discounts </w:t>
            </w:r>
            <w:r w:rsidRPr="00766AB0">
              <w:rPr>
                <w:rFonts w:ascii="Arial" w:eastAsia="Calibri" w:hAnsi="Arial" w:cs="Arial"/>
                <w:bCs/>
                <w:i w:val="0"/>
                <w:color w:val="000000"/>
                <w:sz w:val="20"/>
              </w:rPr>
              <w:t>or include as Appendix [#].</w:t>
            </w:r>
          </w:p>
        </w:tc>
      </w:tr>
    </w:tbl>
    <w:p w14:paraId="15892BC9" w14:textId="77777777" w:rsidR="004C3ABC" w:rsidRPr="004D5C9E" w:rsidRDefault="004C3ABC" w:rsidP="004C3ABC">
      <w:pPr>
        <w:rPr>
          <w:rFonts w:ascii="Arial" w:eastAsia="Calibri" w:hAnsi="Arial" w:cs="Arial"/>
          <w:bCs/>
          <w:color w:val="000000"/>
          <w:sz w:val="22"/>
        </w:rPr>
      </w:pPr>
    </w:p>
    <w:p w14:paraId="4A61813B" w14:textId="77777777" w:rsidR="004C3ABC" w:rsidRPr="00852775" w:rsidRDefault="004C3ABC" w:rsidP="004C3ABC">
      <w:pPr>
        <w:rPr>
          <w:rFonts w:ascii="Arial" w:eastAsia="Calibri" w:hAnsi="Arial" w:cs="Arial"/>
          <w:b/>
          <w:bCs/>
          <w:color w:val="000000"/>
          <w:sz w:val="22"/>
        </w:rPr>
      </w:pPr>
      <w:r w:rsidRPr="00852775">
        <w:rPr>
          <w:rFonts w:ascii="Arial" w:eastAsia="Calibri" w:hAnsi="Arial" w:cs="Arial"/>
          <w:b/>
          <w:bCs/>
          <w:color w:val="000000"/>
          <w:sz w:val="22"/>
        </w:rPr>
        <w:t>Contract Pharmacies</w:t>
      </w:r>
    </w:p>
    <w:p w14:paraId="19A78BA7" w14:textId="77777777" w:rsidR="004C3ABC" w:rsidRPr="00852775" w:rsidRDefault="004C3ABC" w:rsidP="004C3ABC">
      <w:pPr>
        <w:rPr>
          <w:rFonts w:ascii="Arial" w:eastAsia="Calibri" w:hAnsi="Arial" w:cs="Arial"/>
          <w:b/>
          <w:bCs/>
          <w:color w:val="000000"/>
          <w:sz w:val="22"/>
        </w:rPr>
      </w:pPr>
    </w:p>
    <w:p w14:paraId="4BA549A1" w14:textId="77777777" w:rsidR="004C3ABC" w:rsidRPr="00852775" w:rsidRDefault="004C3ABC" w:rsidP="00EB08ED">
      <w:pPr>
        <w:pStyle w:val="ListParagraph"/>
        <w:numPr>
          <w:ilvl w:val="0"/>
          <w:numId w:val="29"/>
        </w:numPr>
        <w:rPr>
          <w:rFonts w:ascii="Arial" w:eastAsia="Calibri" w:hAnsi="Arial" w:cs="Arial"/>
          <w:bCs/>
          <w:color w:val="000000"/>
          <w:sz w:val="22"/>
        </w:rPr>
      </w:pPr>
      <w:r w:rsidRPr="00852775">
        <w:rPr>
          <w:rFonts w:ascii="Arial" w:eastAsia="Calibri" w:hAnsi="Arial" w:cs="Arial"/>
          <w:bCs/>
          <w:color w:val="000000"/>
          <w:sz w:val="22"/>
        </w:rPr>
        <w:t>[Entity’s] contract pharmacies carve out</w:t>
      </w:r>
      <w:r>
        <w:rPr>
          <w:rFonts w:ascii="Arial" w:eastAsia="Calibri" w:hAnsi="Arial" w:cs="Arial"/>
          <w:bCs/>
          <w:color w:val="000000"/>
          <w:sz w:val="22"/>
        </w:rPr>
        <w:t xml:space="preserve"> Medicaid FFS</w:t>
      </w:r>
      <w:r w:rsidRPr="00852775">
        <w:rPr>
          <w:rFonts w:ascii="Arial" w:eastAsia="Calibri" w:hAnsi="Arial" w:cs="Arial"/>
          <w:bCs/>
          <w:color w:val="000000"/>
          <w:sz w:val="22"/>
        </w:rPr>
        <w:t>.</w:t>
      </w:r>
    </w:p>
    <w:p w14:paraId="1F0675AA" w14:textId="77777777" w:rsidR="004C3ABC" w:rsidRDefault="004C3ABC" w:rsidP="004C3ABC">
      <w:pPr>
        <w:pStyle w:val="ListParagraph"/>
        <w:jc w:val="center"/>
        <w:rPr>
          <w:rFonts w:ascii="Arial" w:eastAsia="Calibri" w:hAnsi="Arial" w:cs="Arial"/>
          <w:bCs/>
          <w:color w:val="000000"/>
          <w:sz w:val="22"/>
        </w:rPr>
      </w:pPr>
    </w:p>
    <w:p w14:paraId="55DCBBDF" w14:textId="77777777" w:rsidR="004C3ABC" w:rsidRDefault="004C3ABC" w:rsidP="004C3ABC">
      <w:pPr>
        <w:pStyle w:val="ListParagraph"/>
        <w:jc w:val="center"/>
        <w:rPr>
          <w:rFonts w:ascii="Arial" w:eastAsia="Calibri" w:hAnsi="Arial" w:cs="Arial"/>
          <w:bCs/>
          <w:color w:val="000000"/>
          <w:sz w:val="22"/>
        </w:rPr>
      </w:pPr>
      <w:r>
        <w:rPr>
          <w:rFonts w:ascii="Arial" w:eastAsia="Calibri" w:hAnsi="Arial" w:cs="Arial"/>
          <w:bCs/>
          <w:color w:val="000000"/>
          <w:sz w:val="22"/>
        </w:rPr>
        <w:t>or</w:t>
      </w:r>
    </w:p>
    <w:p w14:paraId="10202DEF" w14:textId="77777777" w:rsidR="004C3ABC" w:rsidRPr="00852775" w:rsidRDefault="004C3ABC" w:rsidP="004C3ABC">
      <w:pPr>
        <w:pStyle w:val="ListParagraph"/>
        <w:jc w:val="center"/>
        <w:rPr>
          <w:rFonts w:ascii="Arial" w:eastAsia="Calibri" w:hAnsi="Arial" w:cs="Arial"/>
          <w:bCs/>
          <w:color w:val="000000"/>
          <w:sz w:val="22"/>
        </w:rPr>
      </w:pPr>
    </w:p>
    <w:p w14:paraId="3D8EEE16" w14:textId="77777777" w:rsidR="004C3ABC" w:rsidRPr="00852775" w:rsidRDefault="004C3ABC" w:rsidP="00EB08ED">
      <w:pPr>
        <w:pStyle w:val="ListParagraph"/>
        <w:numPr>
          <w:ilvl w:val="0"/>
          <w:numId w:val="29"/>
        </w:numPr>
        <w:rPr>
          <w:rFonts w:ascii="Arial" w:eastAsia="Calibri" w:hAnsi="Arial" w:cs="Arial"/>
          <w:bCs/>
          <w:color w:val="000000"/>
          <w:sz w:val="22"/>
        </w:rPr>
      </w:pPr>
      <w:r w:rsidRPr="00852775">
        <w:rPr>
          <w:rFonts w:ascii="Arial" w:eastAsia="Calibri" w:hAnsi="Arial" w:cs="Arial"/>
          <w:bCs/>
          <w:color w:val="000000"/>
          <w:sz w:val="22"/>
        </w:rPr>
        <w:t>[Entity’s] contract pharmacies carve in</w:t>
      </w:r>
      <w:r>
        <w:rPr>
          <w:rFonts w:ascii="Arial" w:eastAsia="Calibri" w:hAnsi="Arial" w:cs="Arial"/>
          <w:bCs/>
          <w:color w:val="000000"/>
          <w:sz w:val="22"/>
        </w:rPr>
        <w:t xml:space="preserve"> Medicaid FFS</w:t>
      </w:r>
      <w:r w:rsidRPr="00852775">
        <w:rPr>
          <w:rFonts w:ascii="Arial" w:eastAsia="Calibri" w:hAnsi="Arial" w:cs="Arial"/>
          <w:bCs/>
          <w:color w:val="000000"/>
          <w:sz w:val="22"/>
        </w:rPr>
        <w:t>.</w:t>
      </w:r>
    </w:p>
    <w:p w14:paraId="2F5087AD" w14:textId="77777777" w:rsidR="004C3ABC" w:rsidRPr="004D5C9E" w:rsidRDefault="004C3ABC" w:rsidP="00EB08ED">
      <w:pPr>
        <w:pStyle w:val="ListParagraph"/>
        <w:numPr>
          <w:ilvl w:val="0"/>
          <w:numId w:val="30"/>
        </w:numPr>
        <w:ind w:left="1440"/>
        <w:rPr>
          <w:rFonts w:ascii="Arial" w:eastAsia="Calibri" w:hAnsi="Arial" w:cs="Arial"/>
          <w:bCs/>
          <w:color w:val="000000"/>
          <w:sz w:val="22"/>
        </w:rPr>
      </w:pPr>
      <w:r w:rsidRPr="00852775">
        <w:rPr>
          <w:rFonts w:ascii="Arial" w:eastAsia="Calibri" w:hAnsi="Arial" w:cs="Arial"/>
          <w:bCs/>
          <w:color w:val="000000"/>
          <w:sz w:val="22"/>
        </w:rPr>
        <w:t>[Entity] has an arrangement with the state Medicaid agency to prevent duplicate discounts.</w:t>
      </w:r>
    </w:p>
    <w:p w14:paraId="3F71CED7" w14:textId="77777777" w:rsidR="004C3ABC" w:rsidRDefault="004C3ABC" w:rsidP="00EB08ED">
      <w:pPr>
        <w:pStyle w:val="ListParagraph"/>
        <w:numPr>
          <w:ilvl w:val="0"/>
          <w:numId w:val="30"/>
        </w:numPr>
        <w:ind w:left="1440"/>
        <w:rPr>
          <w:rFonts w:ascii="Arial" w:eastAsia="Calibri" w:hAnsi="Arial" w:cs="Arial"/>
          <w:bCs/>
          <w:color w:val="000000"/>
          <w:sz w:val="22"/>
        </w:rPr>
      </w:pPr>
      <w:r w:rsidRPr="00852775">
        <w:rPr>
          <w:rFonts w:ascii="Arial" w:eastAsia="Calibri" w:hAnsi="Arial" w:cs="Arial"/>
          <w:bCs/>
          <w:color w:val="000000"/>
          <w:sz w:val="22"/>
        </w:rPr>
        <w:lastRenderedPageBreak/>
        <w:t>[Entity] has reported this arrangement to HRSA.</w:t>
      </w:r>
    </w:p>
    <w:p w14:paraId="0C18E387" w14:textId="77777777" w:rsidR="004C3ABC" w:rsidRPr="00F944C1" w:rsidRDefault="004C3ABC" w:rsidP="004C3ABC">
      <w:pPr>
        <w:ind w:left="2160"/>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49BE575D"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31DD6838" w14:textId="77777777"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6693445A" wp14:editId="3AB2255C">
                      <wp:extent cx="141605" cy="141605"/>
                      <wp:effectExtent l="0" t="0" r="0" b="0"/>
                      <wp:docPr id="13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3" name="Rectangle 13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2" name="Freeform 15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324F1E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7Xv9mnYIAAAyKAAADgAAAAAAAAAAAAAA&#10;AAAuAgAAZHJzL2Uyb0RvYy54bWxQSwECLQAUAAYACAAAACEABeIMPdkAAAADAQAADwAAAAAAAAAA&#10;AAAAAADQCgAAZHJzL2Rvd25yZXYueG1sUEsFBgAAAAAEAAQA8wAAANYLAAAAAA==&#10;">
                      <v:rect id="Rectangle 133"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" fillcolor="#00b0f0" stroked="f" strokeweight="0"/>
                      <v:shape id="Freeform 152"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15F3EC56"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 xml:space="preserve">Reference location of </w:t>
            </w:r>
            <w:r>
              <w:rPr>
                <w:rFonts w:ascii="Arial" w:eastAsia="Calibri" w:hAnsi="Arial" w:cs="Arial"/>
                <w:bCs/>
                <w:i w:val="0"/>
                <w:color w:val="000000"/>
                <w:sz w:val="20"/>
              </w:rPr>
              <w:t xml:space="preserve">supporting </w:t>
            </w:r>
            <w:r w:rsidRPr="00766AB0">
              <w:rPr>
                <w:rFonts w:ascii="Arial" w:eastAsia="Calibri" w:hAnsi="Arial" w:cs="Arial"/>
                <w:bCs/>
                <w:i w:val="0"/>
                <w:color w:val="000000"/>
                <w:sz w:val="20"/>
              </w:rPr>
              <w:t>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or include as Appendix [#].</w:t>
            </w:r>
          </w:p>
        </w:tc>
      </w:tr>
    </w:tbl>
    <w:p w14:paraId="262A6680" w14:textId="77777777" w:rsidR="004C3ABC" w:rsidRDefault="004C3ABC" w:rsidP="004C3ABC">
      <w:pPr>
        <w:rPr>
          <w:rFonts w:ascii="Arial" w:eastAsia="Calibri" w:hAnsi="Arial" w:cs="Arial"/>
          <w:bCs/>
          <w:color w:val="000000"/>
          <w:sz w:val="22"/>
        </w:rPr>
      </w:pPr>
    </w:p>
    <w:p w14:paraId="16B8D5A6" w14:textId="325357A6" w:rsidR="000C7168" w:rsidRDefault="004C3ABC" w:rsidP="000C7168">
      <w:pPr>
        <w:pStyle w:val="ListParagraph"/>
        <w:numPr>
          <w:ilvl w:val="0"/>
          <w:numId w:val="29"/>
        </w:numPr>
        <w:rPr>
          <w:rFonts w:ascii="Arial" w:eastAsia="Calibri" w:hAnsi="Arial" w:cs="Arial"/>
          <w:bCs/>
          <w:color w:val="000000"/>
          <w:sz w:val="22"/>
        </w:rPr>
      </w:pPr>
      <w:r>
        <w:rPr>
          <w:rFonts w:ascii="Arial" w:eastAsia="Calibri" w:hAnsi="Arial" w:cs="Arial"/>
          <w:bCs/>
          <w:color w:val="000000"/>
          <w:sz w:val="22"/>
        </w:rPr>
        <w:t>[Entity] has worked with the states billed on a process to prevent duplicate discounts for Medicaid MCO.</w:t>
      </w:r>
    </w:p>
    <w:p w14:paraId="623401CB" w14:textId="77777777" w:rsidR="000C7168" w:rsidRPr="000C7168" w:rsidRDefault="000C7168" w:rsidP="000C7168">
      <w:pPr>
        <w:ind w:left="360"/>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6121DD8C"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11A805C5" w14:textId="37F696EC"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5F500D24" wp14:editId="1D150C4D">
                      <wp:extent cx="141605" cy="141605"/>
                      <wp:effectExtent l="0" t="0" r="0" b="0"/>
                      <wp:docPr id="1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8" name="Rectangle 1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1" name="Freeform 1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6378F22"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hLZtfdQgAADIoAAAOAAAAAAAAAAAAAAAA&#10;AC4CAABkcnMvZTJvRG9jLnhtbFBLAQItABQABgAIAAAAIQAF4gw92QAAAAMBAAAPAAAAAAAAAAAA&#10;AAAAAM8KAABkcnMvZG93bnJldi54bWxQSwUGAAAAAAQABADzAAAA1QsAAAAA&#10;">
                      <v:rect id="Rectangle 118"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" fillcolor="#00b0f0" stroked="f" strokeweight="0"/>
                      <v:shape id="Freeform 12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75F207CB"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w:t>
            </w:r>
            <w:r w:rsidRPr="00766AB0">
              <w:rPr>
                <w:rFonts w:ascii="Arial" w:eastAsia="Calibri" w:hAnsi="Arial" w:cs="Arial"/>
                <w:bCs/>
                <w:i w:val="0"/>
                <w:color w:val="000000"/>
                <w:sz w:val="20"/>
              </w:rPr>
              <w:t>or include as Appendix [#].</w:t>
            </w:r>
          </w:p>
        </w:tc>
      </w:tr>
    </w:tbl>
    <w:p w14:paraId="6B3D25CA" w14:textId="77777777" w:rsidR="004C3ABC" w:rsidRPr="00852775" w:rsidRDefault="004C3ABC" w:rsidP="00264BFF">
      <w:pPr>
        <w:spacing w:before="60" w:after="240"/>
        <w:rPr>
          <w:rFonts w:ascii="Arial" w:eastAsia="Calibri" w:hAnsi="Arial" w:cs="Arial"/>
          <w:bCs/>
          <w:color w:val="000000"/>
          <w:sz w:val="22"/>
        </w:rPr>
      </w:pPr>
      <w:r w:rsidRPr="00852775">
        <w:rPr>
          <w:rFonts w:ascii="Arial" w:eastAsia="Calibri" w:hAnsi="Arial" w:cs="Arial"/>
          <w:bCs/>
          <w:color w:val="000000"/>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C3ABC" w:rsidRPr="00852775" w14:paraId="58F0FE04" w14:textId="77777777" w:rsidTr="00D106B3">
        <w:tc>
          <w:tcPr>
            <w:tcW w:w="5377" w:type="dxa"/>
          </w:tcPr>
          <w:p w14:paraId="54FFB1C2" w14:textId="77777777" w:rsidR="004C3ABC" w:rsidRPr="008F2108" w:rsidRDefault="004C3ABC" w:rsidP="00264BFF">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70533DBC" w14:textId="77777777" w:rsidR="004C3ABC" w:rsidRPr="008F2108" w:rsidRDefault="004C3ABC" w:rsidP="00264BFF">
            <w:pPr>
              <w:spacing w:before="60" w:after="60"/>
              <w:rPr>
                <w:rFonts w:ascii="Arial" w:hAnsi="Arial" w:cs="Arial"/>
                <w:sz w:val="20"/>
              </w:rPr>
            </w:pPr>
          </w:p>
        </w:tc>
        <w:tc>
          <w:tcPr>
            <w:tcW w:w="845" w:type="dxa"/>
          </w:tcPr>
          <w:p w14:paraId="44744278" w14:textId="77777777" w:rsidR="004C3ABC" w:rsidRPr="008F2108" w:rsidRDefault="004C3ABC" w:rsidP="00264BFF">
            <w:pPr>
              <w:spacing w:before="60" w:after="60"/>
              <w:rPr>
                <w:rFonts w:ascii="Arial" w:hAnsi="Arial" w:cs="Arial"/>
                <w:sz w:val="20"/>
              </w:rPr>
            </w:pPr>
            <w:r w:rsidRPr="008F2108">
              <w:rPr>
                <w:rFonts w:ascii="Arial" w:hAnsi="Arial" w:cs="Arial"/>
                <w:sz w:val="20"/>
              </w:rPr>
              <w:t>Date:</w:t>
            </w:r>
          </w:p>
        </w:tc>
        <w:tc>
          <w:tcPr>
            <w:tcW w:w="2198" w:type="dxa"/>
          </w:tcPr>
          <w:p w14:paraId="3B26C219" w14:textId="77777777" w:rsidR="004C3ABC" w:rsidRPr="008F2108" w:rsidRDefault="004C3ABC" w:rsidP="00264BFF">
            <w:pPr>
              <w:spacing w:before="60" w:after="60"/>
              <w:rPr>
                <w:rFonts w:ascii="Arial" w:hAnsi="Arial" w:cs="Arial"/>
                <w:sz w:val="20"/>
              </w:rPr>
            </w:pPr>
          </w:p>
        </w:tc>
      </w:tr>
      <w:tr w:rsidR="004C3ABC" w:rsidRPr="00852775" w14:paraId="1F64DE98" w14:textId="77777777" w:rsidTr="00D106B3">
        <w:tc>
          <w:tcPr>
            <w:tcW w:w="5377" w:type="dxa"/>
          </w:tcPr>
          <w:p w14:paraId="304DBD7D" w14:textId="77777777" w:rsidR="004C3ABC" w:rsidRPr="008F2108" w:rsidRDefault="004C3ABC" w:rsidP="00264BFF">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16B3CAD" w14:textId="77777777" w:rsidR="004C3ABC" w:rsidRPr="008F2108" w:rsidRDefault="004C3ABC" w:rsidP="00264BFF">
            <w:pPr>
              <w:spacing w:before="60" w:after="60"/>
              <w:rPr>
                <w:rFonts w:ascii="Arial" w:hAnsi="Arial" w:cs="Arial"/>
                <w:sz w:val="20"/>
              </w:rPr>
            </w:pPr>
          </w:p>
        </w:tc>
        <w:tc>
          <w:tcPr>
            <w:tcW w:w="845" w:type="dxa"/>
          </w:tcPr>
          <w:p w14:paraId="7A0391A2" w14:textId="77777777" w:rsidR="004C3ABC" w:rsidRPr="008F2108" w:rsidRDefault="004C3ABC" w:rsidP="00264BFF">
            <w:pPr>
              <w:spacing w:before="60" w:after="60"/>
              <w:rPr>
                <w:rFonts w:ascii="Arial" w:hAnsi="Arial" w:cs="Arial"/>
                <w:sz w:val="20"/>
              </w:rPr>
            </w:pPr>
            <w:r w:rsidRPr="008F2108">
              <w:rPr>
                <w:rFonts w:ascii="Arial" w:hAnsi="Arial" w:cs="Arial"/>
                <w:sz w:val="20"/>
              </w:rPr>
              <w:t>Date:</w:t>
            </w:r>
          </w:p>
        </w:tc>
        <w:tc>
          <w:tcPr>
            <w:tcW w:w="2198" w:type="dxa"/>
          </w:tcPr>
          <w:p w14:paraId="75F6FD6B" w14:textId="77777777" w:rsidR="004C3ABC" w:rsidRPr="008F2108" w:rsidRDefault="004C3ABC" w:rsidP="00264BFF">
            <w:pPr>
              <w:spacing w:before="60" w:after="60"/>
              <w:rPr>
                <w:rFonts w:ascii="Arial" w:hAnsi="Arial" w:cs="Arial"/>
                <w:sz w:val="20"/>
              </w:rPr>
            </w:pPr>
          </w:p>
        </w:tc>
      </w:tr>
      <w:tr w:rsidR="004C3ABC" w:rsidRPr="00852775" w14:paraId="46D49BF1" w14:textId="77777777" w:rsidTr="00D106B3">
        <w:tc>
          <w:tcPr>
            <w:tcW w:w="5377" w:type="dxa"/>
          </w:tcPr>
          <w:p w14:paraId="7BBC3645" w14:textId="77777777" w:rsidR="004C3ABC" w:rsidRPr="008F2108" w:rsidRDefault="004C3ABC" w:rsidP="00264BF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7E7AF916" w14:textId="77777777" w:rsidR="004C3ABC" w:rsidRPr="008F2108" w:rsidRDefault="004C3ABC" w:rsidP="00264BFF">
            <w:pPr>
              <w:spacing w:before="60" w:after="60"/>
              <w:rPr>
                <w:rFonts w:ascii="Arial" w:hAnsi="Arial" w:cs="Arial"/>
                <w:sz w:val="20"/>
              </w:rPr>
            </w:pPr>
          </w:p>
        </w:tc>
        <w:tc>
          <w:tcPr>
            <w:tcW w:w="845" w:type="dxa"/>
          </w:tcPr>
          <w:p w14:paraId="4EB2C34B" w14:textId="77777777" w:rsidR="004C3ABC" w:rsidRPr="008F2108" w:rsidRDefault="004C3ABC" w:rsidP="00264BFF">
            <w:pPr>
              <w:spacing w:before="60" w:after="60"/>
              <w:rPr>
                <w:rFonts w:ascii="Arial" w:hAnsi="Arial" w:cs="Arial"/>
                <w:sz w:val="20"/>
              </w:rPr>
            </w:pPr>
            <w:r w:rsidRPr="008F2108">
              <w:rPr>
                <w:rFonts w:ascii="Arial" w:hAnsi="Arial" w:cs="Arial"/>
                <w:sz w:val="20"/>
              </w:rPr>
              <w:t>Date:</w:t>
            </w:r>
          </w:p>
        </w:tc>
        <w:tc>
          <w:tcPr>
            <w:tcW w:w="2198" w:type="dxa"/>
          </w:tcPr>
          <w:p w14:paraId="3AFAE94A" w14:textId="77777777" w:rsidR="004C3ABC" w:rsidRPr="008F2108" w:rsidRDefault="004C3ABC" w:rsidP="00264BFF">
            <w:pPr>
              <w:spacing w:before="60" w:after="60"/>
              <w:rPr>
                <w:rFonts w:ascii="Arial" w:hAnsi="Arial" w:cs="Arial"/>
                <w:sz w:val="20"/>
              </w:rPr>
            </w:pPr>
          </w:p>
        </w:tc>
      </w:tr>
      <w:tr w:rsidR="004C3ABC" w:rsidRPr="00852775" w14:paraId="4406FE74" w14:textId="77777777" w:rsidTr="00D106B3">
        <w:tc>
          <w:tcPr>
            <w:tcW w:w="5377" w:type="dxa"/>
          </w:tcPr>
          <w:p w14:paraId="656F4125" w14:textId="77777777" w:rsidR="004C3ABC" w:rsidRPr="008F2108" w:rsidRDefault="004C3ABC" w:rsidP="00264BF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7823050D" w14:textId="77777777" w:rsidR="004C3ABC" w:rsidRPr="008F2108" w:rsidRDefault="004C3ABC" w:rsidP="00264BFF">
            <w:pPr>
              <w:spacing w:before="60" w:after="60"/>
              <w:rPr>
                <w:rFonts w:ascii="Arial" w:hAnsi="Arial" w:cs="Arial"/>
                <w:sz w:val="20"/>
              </w:rPr>
            </w:pPr>
          </w:p>
        </w:tc>
        <w:tc>
          <w:tcPr>
            <w:tcW w:w="845" w:type="dxa"/>
          </w:tcPr>
          <w:p w14:paraId="7285B10A" w14:textId="77777777" w:rsidR="004C3ABC" w:rsidRPr="008F2108" w:rsidRDefault="004C3ABC" w:rsidP="00264BFF">
            <w:pPr>
              <w:spacing w:before="60" w:after="60"/>
              <w:rPr>
                <w:rFonts w:ascii="Arial" w:hAnsi="Arial" w:cs="Arial"/>
                <w:sz w:val="20"/>
              </w:rPr>
            </w:pPr>
            <w:r w:rsidRPr="008F2108">
              <w:rPr>
                <w:rFonts w:ascii="Arial" w:hAnsi="Arial" w:cs="Arial"/>
                <w:sz w:val="20"/>
              </w:rPr>
              <w:t>Date:</w:t>
            </w:r>
          </w:p>
        </w:tc>
        <w:tc>
          <w:tcPr>
            <w:tcW w:w="2198" w:type="dxa"/>
          </w:tcPr>
          <w:p w14:paraId="0DE5CD70" w14:textId="77777777" w:rsidR="004C3ABC" w:rsidRPr="008F2108" w:rsidRDefault="004C3ABC" w:rsidP="00264BFF">
            <w:pPr>
              <w:spacing w:before="60" w:after="60"/>
              <w:rPr>
                <w:rFonts w:ascii="Arial" w:hAnsi="Arial" w:cs="Arial"/>
                <w:sz w:val="20"/>
              </w:rPr>
            </w:pPr>
          </w:p>
        </w:tc>
      </w:tr>
      <w:tr w:rsidR="004C3ABC" w:rsidRPr="00852775" w14:paraId="51EC2D49" w14:textId="77777777" w:rsidTr="00D106B3">
        <w:tc>
          <w:tcPr>
            <w:tcW w:w="5377" w:type="dxa"/>
          </w:tcPr>
          <w:p w14:paraId="5B5C8DE4" w14:textId="77777777" w:rsidR="004C3ABC" w:rsidRPr="008F2108" w:rsidRDefault="004C3ABC" w:rsidP="00264BFF">
            <w:pPr>
              <w:spacing w:before="60" w:after="60"/>
              <w:rPr>
                <w:rFonts w:ascii="Arial" w:hAnsi="Arial" w:cs="Arial"/>
                <w:sz w:val="20"/>
              </w:rPr>
            </w:pPr>
            <w:r w:rsidRPr="008F2108">
              <w:rPr>
                <w:rFonts w:ascii="Arial" w:hAnsi="Arial" w:cs="Arial"/>
                <w:sz w:val="20"/>
              </w:rPr>
              <w:t>IT Department Approval:</w:t>
            </w:r>
          </w:p>
        </w:tc>
        <w:tc>
          <w:tcPr>
            <w:tcW w:w="2082" w:type="dxa"/>
          </w:tcPr>
          <w:p w14:paraId="08BC574C" w14:textId="77777777" w:rsidR="004C3ABC" w:rsidRPr="008F2108" w:rsidRDefault="004C3ABC" w:rsidP="00264BFF">
            <w:pPr>
              <w:spacing w:before="60" w:after="60"/>
              <w:rPr>
                <w:rFonts w:ascii="Arial" w:hAnsi="Arial" w:cs="Arial"/>
                <w:sz w:val="20"/>
              </w:rPr>
            </w:pPr>
          </w:p>
        </w:tc>
        <w:tc>
          <w:tcPr>
            <w:tcW w:w="845" w:type="dxa"/>
          </w:tcPr>
          <w:p w14:paraId="3C6DAE90" w14:textId="77777777" w:rsidR="004C3ABC" w:rsidRPr="008F2108" w:rsidRDefault="004C3ABC" w:rsidP="00264BFF">
            <w:pPr>
              <w:spacing w:before="60" w:after="60"/>
              <w:rPr>
                <w:rFonts w:ascii="Arial" w:hAnsi="Arial" w:cs="Arial"/>
                <w:sz w:val="20"/>
              </w:rPr>
            </w:pPr>
            <w:r w:rsidRPr="008F2108">
              <w:rPr>
                <w:rFonts w:ascii="Arial" w:hAnsi="Arial" w:cs="Arial"/>
                <w:sz w:val="20"/>
              </w:rPr>
              <w:t>Date:</w:t>
            </w:r>
          </w:p>
        </w:tc>
        <w:tc>
          <w:tcPr>
            <w:tcW w:w="2198" w:type="dxa"/>
          </w:tcPr>
          <w:p w14:paraId="56CEADBE" w14:textId="77777777" w:rsidR="004C3ABC" w:rsidRPr="008F2108" w:rsidRDefault="004C3ABC" w:rsidP="00264BFF">
            <w:pPr>
              <w:spacing w:before="60" w:after="60"/>
              <w:rPr>
                <w:rFonts w:ascii="Arial" w:hAnsi="Arial" w:cs="Arial"/>
                <w:sz w:val="20"/>
              </w:rPr>
            </w:pPr>
          </w:p>
        </w:tc>
      </w:tr>
      <w:tr w:rsidR="004C3ABC" w:rsidRPr="00852775" w14:paraId="7203D3D2" w14:textId="77777777" w:rsidTr="00D106B3">
        <w:tc>
          <w:tcPr>
            <w:tcW w:w="5377" w:type="dxa"/>
          </w:tcPr>
          <w:p w14:paraId="6C922C7F" w14:textId="77777777" w:rsidR="004C3ABC" w:rsidRPr="008F2108" w:rsidRDefault="004C3ABC" w:rsidP="00264BFF">
            <w:pPr>
              <w:spacing w:before="60" w:after="60"/>
              <w:rPr>
                <w:rFonts w:ascii="Arial" w:hAnsi="Arial" w:cs="Arial"/>
                <w:sz w:val="20"/>
              </w:rPr>
            </w:pPr>
            <w:r w:rsidRPr="008F2108">
              <w:rPr>
                <w:rFonts w:ascii="Arial" w:hAnsi="Arial" w:cs="Arial"/>
                <w:sz w:val="20"/>
              </w:rPr>
              <w:t>Legal Counsel Approval:</w:t>
            </w:r>
          </w:p>
        </w:tc>
        <w:tc>
          <w:tcPr>
            <w:tcW w:w="2082" w:type="dxa"/>
          </w:tcPr>
          <w:p w14:paraId="3EC20251" w14:textId="77777777" w:rsidR="004C3ABC" w:rsidRPr="008F2108" w:rsidRDefault="004C3ABC" w:rsidP="00264BFF">
            <w:pPr>
              <w:spacing w:before="60" w:after="60"/>
              <w:rPr>
                <w:rFonts w:ascii="Arial" w:hAnsi="Arial" w:cs="Arial"/>
                <w:sz w:val="20"/>
              </w:rPr>
            </w:pPr>
          </w:p>
        </w:tc>
        <w:tc>
          <w:tcPr>
            <w:tcW w:w="845" w:type="dxa"/>
          </w:tcPr>
          <w:p w14:paraId="33DFB2C5" w14:textId="77777777" w:rsidR="004C3ABC" w:rsidRPr="008F2108" w:rsidRDefault="004C3ABC" w:rsidP="00264BFF">
            <w:pPr>
              <w:spacing w:before="60" w:after="60"/>
              <w:rPr>
                <w:rFonts w:ascii="Arial" w:hAnsi="Arial" w:cs="Arial"/>
                <w:sz w:val="20"/>
              </w:rPr>
            </w:pPr>
            <w:r w:rsidRPr="008F2108">
              <w:rPr>
                <w:rFonts w:ascii="Arial" w:hAnsi="Arial" w:cs="Arial"/>
                <w:sz w:val="20"/>
              </w:rPr>
              <w:t>Date:</w:t>
            </w:r>
          </w:p>
        </w:tc>
        <w:tc>
          <w:tcPr>
            <w:tcW w:w="2198" w:type="dxa"/>
          </w:tcPr>
          <w:p w14:paraId="27DA0523" w14:textId="77777777" w:rsidR="004C3ABC" w:rsidRPr="008F2108" w:rsidRDefault="004C3ABC" w:rsidP="00264BFF">
            <w:pPr>
              <w:spacing w:before="60" w:after="60"/>
              <w:rPr>
                <w:rFonts w:ascii="Arial" w:hAnsi="Arial" w:cs="Arial"/>
                <w:sz w:val="20"/>
              </w:rPr>
            </w:pPr>
          </w:p>
        </w:tc>
      </w:tr>
    </w:tbl>
    <w:p w14:paraId="5185765F" w14:textId="77777777" w:rsidR="004C3ABC" w:rsidRDefault="004C3ABC" w:rsidP="00E40374">
      <w:pPr>
        <w:rPr>
          <w:rFonts w:ascii="Arial" w:eastAsia="Calibri" w:hAnsi="Arial" w:cs="Arial"/>
          <w:color w:val="000000"/>
          <w:sz w:val="22"/>
        </w:rPr>
      </w:pPr>
    </w:p>
    <w:p w14:paraId="0FDCFB5F" w14:textId="77777777" w:rsidR="00B11739" w:rsidRDefault="00B11739" w:rsidP="00E40374">
      <w:pPr>
        <w:rPr>
          <w:rFonts w:ascii="Arial" w:eastAsia="Calibri" w:hAnsi="Arial" w:cs="Arial"/>
          <w:color w:val="000000"/>
          <w:sz w:val="22"/>
        </w:rPr>
      </w:pPr>
    </w:p>
    <w:p w14:paraId="2BA41865" w14:textId="77777777" w:rsidR="00B11739" w:rsidRDefault="00B11739" w:rsidP="00E40374">
      <w:pPr>
        <w:rPr>
          <w:rFonts w:ascii="Arial" w:eastAsia="Calibri" w:hAnsi="Arial" w:cs="Arial"/>
          <w:color w:val="000000"/>
          <w:sz w:val="22"/>
        </w:rPr>
      </w:pPr>
    </w:p>
    <w:p w14:paraId="5148ACF6" w14:textId="77777777" w:rsidR="00B11739" w:rsidRDefault="00B11739" w:rsidP="00E40374">
      <w:pPr>
        <w:rPr>
          <w:rFonts w:ascii="Arial" w:eastAsia="Calibri" w:hAnsi="Arial" w:cs="Arial"/>
          <w:color w:val="000000"/>
          <w:sz w:val="22"/>
        </w:rPr>
      </w:pPr>
    </w:p>
    <w:p w14:paraId="6C204423" w14:textId="77777777" w:rsidR="00B11739" w:rsidRDefault="00B11739" w:rsidP="00E40374">
      <w:pPr>
        <w:rPr>
          <w:rFonts w:ascii="Arial" w:eastAsia="Calibri" w:hAnsi="Arial" w:cs="Arial"/>
          <w:color w:val="000000"/>
          <w:sz w:val="22"/>
        </w:rPr>
      </w:pPr>
    </w:p>
    <w:p w14:paraId="2CE2ECB3" w14:textId="77777777" w:rsidR="00B11739" w:rsidRDefault="00B11739" w:rsidP="00E40374">
      <w:pPr>
        <w:rPr>
          <w:rFonts w:ascii="Arial" w:eastAsia="Calibri" w:hAnsi="Arial" w:cs="Arial"/>
          <w:color w:val="000000"/>
          <w:sz w:val="22"/>
        </w:rPr>
      </w:pPr>
    </w:p>
    <w:p w14:paraId="189F5DC8" w14:textId="77777777" w:rsidR="00B11739" w:rsidRDefault="00B11739" w:rsidP="00E40374">
      <w:pPr>
        <w:rPr>
          <w:rFonts w:ascii="Arial" w:eastAsia="Calibri" w:hAnsi="Arial" w:cs="Arial"/>
          <w:color w:val="000000"/>
          <w:sz w:val="22"/>
        </w:rPr>
      </w:pPr>
    </w:p>
    <w:p w14:paraId="1CF3830E" w14:textId="77777777" w:rsidR="000C7168" w:rsidRDefault="000C7168" w:rsidP="00E40374">
      <w:pPr>
        <w:rPr>
          <w:rFonts w:ascii="Arial" w:eastAsia="Calibri" w:hAnsi="Arial" w:cs="Arial"/>
          <w:color w:val="000000"/>
          <w:sz w:val="22"/>
        </w:rPr>
      </w:pPr>
    </w:p>
    <w:p w14:paraId="44F76FED" w14:textId="77777777" w:rsidR="000C7168" w:rsidRDefault="000C7168" w:rsidP="00E40374">
      <w:pPr>
        <w:rPr>
          <w:rFonts w:ascii="Arial" w:eastAsia="Calibri" w:hAnsi="Arial" w:cs="Arial"/>
          <w:color w:val="000000"/>
          <w:sz w:val="22"/>
        </w:rPr>
      </w:pPr>
    </w:p>
    <w:p w14:paraId="638DA7A5" w14:textId="77777777" w:rsidR="000C7168" w:rsidRDefault="000C7168" w:rsidP="00E40374">
      <w:pPr>
        <w:rPr>
          <w:rFonts w:ascii="Arial" w:eastAsia="Calibri" w:hAnsi="Arial" w:cs="Arial"/>
          <w:color w:val="000000"/>
          <w:sz w:val="22"/>
        </w:rPr>
      </w:pPr>
    </w:p>
    <w:p w14:paraId="4C6548E5" w14:textId="77777777" w:rsidR="000C7168" w:rsidRDefault="000C7168" w:rsidP="00E40374">
      <w:pPr>
        <w:rPr>
          <w:rFonts w:ascii="Arial" w:eastAsia="Calibri" w:hAnsi="Arial" w:cs="Arial"/>
          <w:color w:val="000000"/>
          <w:sz w:val="22"/>
        </w:rPr>
      </w:pPr>
    </w:p>
    <w:p w14:paraId="64AA5EDE" w14:textId="77777777" w:rsidR="000C7168" w:rsidRDefault="000C7168" w:rsidP="00E40374">
      <w:pPr>
        <w:rPr>
          <w:rFonts w:ascii="Arial" w:eastAsia="Calibri" w:hAnsi="Arial" w:cs="Arial"/>
          <w:color w:val="000000"/>
          <w:sz w:val="22"/>
        </w:rPr>
      </w:pPr>
    </w:p>
    <w:p w14:paraId="77065724" w14:textId="77777777" w:rsidR="000C7168" w:rsidRDefault="000C7168" w:rsidP="00E40374">
      <w:pPr>
        <w:rPr>
          <w:rFonts w:ascii="Arial" w:eastAsia="Calibri" w:hAnsi="Arial" w:cs="Arial"/>
          <w:color w:val="000000"/>
          <w:sz w:val="22"/>
        </w:rPr>
      </w:pPr>
    </w:p>
    <w:p w14:paraId="494A00E1" w14:textId="77777777" w:rsidR="000C7168" w:rsidRDefault="000C7168" w:rsidP="00E40374">
      <w:pPr>
        <w:rPr>
          <w:rFonts w:ascii="Arial" w:eastAsia="Calibri" w:hAnsi="Arial" w:cs="Arial"/>
          <w:color w:val="000000"/>
          <w:sz w:val="22"/>
        </w:rPr>
      </w:pPr>
    </w:p>
    <w:p w14:paraId="37109ADF" w14:textId="77777777" w:rsidR="000C7168" w:rsidRDefault="000C7168" w:rsidP="00E40374">
      <w:pPr>
        <w:rPr>
          <w:rFonts w:ascii="Arial" w:eastAsia="Calibri" w:hAnsi="Arial" w:cs="Arial"/>
          <w:color w:val="000000"/>
          <w:sz w:val="22"/>
        </w:rPr>
      </w:pPr>
    </w:p>
    <w:p w14:paraId="13121C67" w14:textId="77777777" w:rsidR="000C7168" w:rsidRDefault="000C7168" w:rsidP="00E40374">
      <w:pPr>
        <w:rPr>
          <w:rFonts w:ascii="Arial" w:eastAsia="Calibri" w:hAnsi="Arial" w:cs="Arial"/>
          <w:color w:val="000000"/>
          <w:sz w:val="22"/>
        </w:rPr>
      </w:pPr>
    </w:p>
    <w:p w14:paraId="38D86885" w14:textId="77777777" w:rsidR="000C7168" w:rsidRDefault="000C7168" w:rsidP="00E40374">
      <w:pPr>
        <w:rPr>
          <w:rFonts w:ascii="Arial" w:eastAsia="Calibri" w:hAnsi="Arial" w:cs="Arial"/>
          <w:color w:val="000000"/>
          <w:sz w:val="22"/>
        </w:rPr>
      </w:pPr>
    </w:p>
    <w:p w14:paraId="612E8CA2" w14:textId="77777777" w:rsidR="000C7168" w:rsidRDefault="000C7168" w:rsidP="00E40374">
      <w:pPr>
        <w:rPr>
          <w:rFonts w:ascii="Arial" w:eastAsia="Calibri" w:hAnsi="Arial" w:cs="Arial"/>
          <w:color w:val="000000"/>
          <w:sz w:val="22"/>
        </w:rPr>
      </w:pPr>
    </w:p>
    <w:p w14:paraId="51D60648" w14:textId="77777777" w:rsidR="000C7168" w:rsidRDefault="000C7168" w:rsidP="00E40374">
      <w:pPr>
        <w:rPr>
          <w:rFonts w:ascii="Arial" w:eastAsia="Calibri" w:hAnsi="Arial" w:cs="Arial"/>
          <w:color w:val="000000"/>
          <w:sz w:val="22"/>
        </w:rPr>
      </w:pPr>
    </w:p>
    <w:p w14:paraId="1ABBD36C" w14:textId="77777777" w:rsidR="000C7168" w:rsidRDefault="000C7168" w:rsidP="00E40374">
      <w:pPr>
        <w:rPr>
          <w:rFonts w:ascii="Arial" w:eastAsia="Calibri" w:hAnsi="Arial" w:cs="Arial"/>
          <w:color w:val="000000"/>
          <w:sz w:val="22"/>
        </w:rPr>
      </w:pPr>
    </w:p>
    <w:p w14:paraId="32AA92DA" w14:textId="77777777" w:rsidR="000C7168" w:rsidRDefault="000C7168" w:rsidP="00E40374">
      <w:pPr>
        <w:rPr>
          <w:rFonts w:ascii="Arial" w:eastAsia="Calibri" w:hAnsi="Arial" w:cs="Arial"/>
          <w:color w:val="000000"/>
          <w:sz w:val="22"/>
        </w:rPr>
      </w:pPr>
    </w:p>
    <w:p w14:paraId="54D08D03" w14:textId="77777777" w:rsidR="000C7168" w:rsidRDefault="000C7168" w:rsidP="00E40374">
      <w:pPr>
        <w:rPr>
          <w:rFonts w:ascii="Arial" w:eastAsia="Calibri" w:hAnsi="Arial" w:cs="Arial"/>
          <w:color w:val="000000"/>
          <w:sz w:val="22"/>
        </w:rPr>
      </w:pPr>
    </w:p>
    <w:p w14:paraId="5FBE816E" w14:textId="77777777" w:rsidR="000C7168" w:rsidRDefault="000C7168" w:rsidP="00E40374">
      <w:pPr>
        <w:rPr>
          <w:rFonts w:ascii="Arial" w:eastAsia="Calibri" w:hAnsi="Arial" w:cs="Arial"/>
          <w:color w:val="000000"/>
          <w:sz w:val="22"/>
        </w:rPr>
      </w:pPr>
    </w:p>
    <w:p w14:paraId="2A7854E5" w14:textId="77777777" w:rsidR="000C7168" w:rsidRDefault="000C7168" w:rsidP="00E40374">
      <w:pPr>
        <w:rPr>
          <w:rFonts w:ascii="Arial" w:eastAsia="Calibri" w:hAnsi="Arial" w:cs="Arial"/>
          <w:color w:val="000000"/>
          <w:sz w:val="22"/>
        </w:rPr>
      </w:pPr>
    </w:p>
    <w:p w14:paraId="655D994D" w14:textId="77777777" w:rsidR="000C7168" w:rsidRDefault="000C7168" w:rsidP="00E40374">
      <w:pPr>
        <w:rPr>
          <w:rFonts w:ascii="Arial" w:eastAsia="Calibri" w:hAnsi="Arial" w:cs="Arial"/>
          <w:color w:val="000000"/>
          <w:sz w:val="22"/>
        </w:rPr>
      </w:pPr>
    </w:p>
    <w:p w14:paraId="52CEFD15" w14:textId="77777777" w:rsidR="000C7168" w:rsidRDefault="000C7168"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C3ABC" w:rsidRPr="00852775" w14:paraId="4817D92C" w14:textId="77777777" w:rsidTr="00D106B3">
        <w:trPr>
          <w:trHeight w:val="334"/>
        </w:trPr>
        <w:tc>
          <w:tcPr>
            <w:tcW w:w="1620" w:type="dxa"/>
            <w:tcBorders>
              <w:bottom w:val="nil"/>
            </w:tcBorders>
          </w:tcPr>
          <w:p w14:paraId="36D17277" w14:textId="77777777" w:rsidR="004C3ABC" w:rsidRPr="00D72739" w:rsidRDefault="004C3ABC" w:rsidP="00264BFF">
            <w:pPr>
              <w:spacing w:before="60" w:after="60"/>
              <w:rPr>
                <w:rFonts w:ascii="Arial" w:hAnsi="Arial" w:cs="Arial"/>
                <w:b/>
                <w:sz w:val="22"/>
              </w:rPr>
            </w:pPr>
            <w:r w:rsidRPr="009B294E">
              <w:rPr>
                <w:rFonts w:ascii="Arial" w:eastAsia="Calibri" w:hAnsi="Arial" w:cs="Arial"/>
                <w:strike/>
                <w:color w:val="000000"/>
                <w:sz w:val="22"/>
              </w:rPr>
              <w:lastRenderedPageBreak/>
              <w:br/>
            </w:r>
          </w:p>
        </w:tc>
        <w:tc>
          <w:tcPr>
            <w:tcW w:w="3263" w:type="dxa"/>
            <w:tcBorders>
              <w:bottom w:val="nil"/>
            </w:tcBorders>
          </w:tcPr>
          <w:p w14:paraId="1C211F11" w14:textId="77777777" w:rsidR="004C3ABC" w:rsidRPr="00D72739" w:rsidRDefault="004C3ABC" w:rsidP="00264BFF">
            <w:pPr>
              <w:spacing w:before="60" w:after="60"/>
              <w:rPr>
                <w:rFonts w:ascii="Arial" w:hAnsi="Arial" w:cs="Arial"/>
                <w:b/>
                <w:sz w:val="22"/>
              </w:rPr>
            </w:pPr>
            <w:r w:rsidRPr="00D72739">
              <w:rPr>
                <w:rFonts w:ascii="Arial" w:hAnsi="Arial" w:cs="Arial"/>
                <w:b/>
                <w:sz w:val="22"/>
              </w:rPr>
              <w:t xml:space="preserve">340B Program Roles and Responsibilities </w:t>
            </w:r>
          </w:p>
        </w:tc>
        <w:tc>
          <w:tcPr>
            <w:tcW w:w="2880" w:type="dxa"/>
            <w:tcBorders>
              <w:bottom w:val="single" w:sz="4" w:space="0" w:color="auto"/>
            </w:tcBorders>
          </w:tcPr>
          <w:p w14:paraId="3DB18EDE" w14:textId="77777777" w:rsidR="004C3ABC" w:rsidRPr="00D72739" w:rsidRDefault="004C3ABC" w:rsidP="00264BFF">
            <w:pPr>
              <w:spacing w:before="60" w:after="60"/>
              <w:rPr>
                <w:rFonts w:ascii="Arial" w:hAnsi="Arial" w:cs="Arial"/>
                <w:b/>
                <w:i/>
                <w:sz w:val="22"/>
              </w:rPr>
            </w:pPr>
          </w:p>
        </w:tc>
        <w:tc>
          <w:tcPr>
            <w:tcW w:w="1620" w:type="dxa"/>
            <w:tcBorders>
              <w:bottom w:val="single" w:sz="4" w:space="0" w:color="auto"/>
            </w:tcBorders>
          </w:tcPr>
          <w:p w14:paraId="5FC29D42" w14:textId="77777777" w:rsidR="004C3ABC" w:rsidRPr="00D72739" w:rsidRDefault="004C3ABC" w:rsidP="00264BFF">
            <w:pPr>
              <w:spacing w:before="60" w:after="60"/>
              <w:rPr>
                <w:rFonts w:ascii="Arial" w:hAnsi="Arial" w:cs="Arial"/>
                <w:sz w:val="22"/>
              </w:rPr>
            </w:pPr>
          </w:p>
        </w:tc>
      </w:tr>
      <w:tr w:rsidR="004C3ABC" w:rsidRPr="00852775" w14:paraId="0E4F6872" w14:textId="77777777" w:rsidTr="00D106B3">
        <w:trPr>
          <w:trHeight w:val="243"/>
        </w:trPr>
        <w:tc>
          <w:tcPr>
            <w:tcW w:w="1620" w:type="dxa"/>
            <w:tcBorders>
              <w:top w:val="nil"/>
              <w:bottom w:val="nil"/>
            </w:tcBorders>
          </w:tcPr>
          <w:p w14:paraId="55F351E9" w14:textId="77777777" w:rsidR="004C3ABC" w:rsidRPr="00D72739" w:rsidRDefault="004C3ABC" w:rsidP="00264BFF">
            <w:pPr>
              <w:spacing w:before="60" w:after="60"/>
              <w:rPr>
                <w:rFonts w:ascii="Arial" w:hAnsi="Arial" w:cs="Arial"/>
                <w:b/>
                <w:sz w:val="22"/>
              </w:rPr>
            </w:pPr>
            <w:r w:rsidRPr="00D72739">
              <w:rPr>
                <w:rFonts w:ascii="Arial" w:hAnsi="Arial" w:cs="Arial"/>
                <w:b/>
                <w:sz w:val="22"/>
              </w:rPr>
              <w:t xml:space="preserve"> </w:t>
            </w:r>
          </w:p>
        </w:tc>
        <w:tc>
          <w:tcPr>
            <w:tcW w:w="3263" w:type="dxa"/>
            <w:tcBorders>
              <w:top w:val="nil"/>
              <w:bottom w:val="nil"/>
            </w:tcBorders>
          </w:tcPr>
          <w:p w14:paraId="729A4B2E"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2443275D"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Revision History</w:t>
            </w:r>
          </w:p>
        </w:tc>
        <w:tc>
          <w:tcPr>
            <w:tcW w:w="1620" w:type="dxa"/>
            <w:shd w:val="clear" w:color="auto" w:fill="E6E6E6"/>
          </w:tcPr>
          <w:p w14:paraId="3F49D3CE" w14:textId="77777777" w:rsidR="004C3ABC" w:rsidRPr="00D72739" w:rsidRDefault="004C3ABC" w:rsidP="00264BFF">
            <w:pPr>
              <w:spacing w:before="60" w:after="60"/>
              <w:rPr>
                <w:rFonts w:ascii="Arial" w:hAnsi="Arial" w:cs="Arial"/>
                <w:sz w:val="22"/>
              </w:rPr>
            </w:pPr>
          </w:p>
        </w:tc>
      </w:tr>
      <w:tr w:rsidR="004C3ABC" w:rsidRPr="00852775" w14:paraId="726D2837" w14:textId="77777777" w:rsidTr="00D106B3">
        <w:trPr>
          <w:trHeight w:val="96"/>
        </w:trPr>
        <w:tc>
          <w:tcPr>
            <w:tcW w:w="1620" w:type="dxa"/>
            <w:tcBorders>
              <w:top w:val="nil"/>
              <w:bottom w:val="single" w:sz="4" w:space="0" w:color="auto"/>
            </w:tcBorders>
          </w:tcPr>
          <w:p w14:paraId="17669264" w14:textId="77777777" w:rsidR="004C3ABC" w:rsidRPr="00D72739" w:rsidRDefault="004C3ABC" w:rsidP="00264BFF">
            <w:pPr>
              <w:spacing w:before="60" w:after="60"/>
              <w:rPr>
                <w:rFonts w:ascii="Arial" w:hAnsi="Arial" w:cs="Arial"/>
                <w:b/>
                <w:sz w:val="22"/>
              </w:rPr>
            </w:pPr>
          </w:p>
        </w:tc>
        <w:tc>
          <w:tcPr>
            <w:tcW w:w="3263" w:type="dxa"/>
            <w:tcBorders>
              <w:top w:val="nil"/>
              <w:bottom w:val="single" w:sz="4" w:space="0" w:color="auto"/>
            </w:tcBorders>
          </w:tcPr>
          <w:p w14:paraId="550AC9EA"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19F0E9B5"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Effective Date:</w:t>
            </w:r>
          </w:p>
        </w:tc>
        <w:tc>
          <w:tcPr>
            <w:tcW w:w="1620" w:type="dxa"/>
            <w:shd w:val="clear" w:color="auto" w:fill="E6E6E6"/>
          </w:tcPr>
          <w:p w14:paraId="4A42741C"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r w:rsidR="004C3ABC" w:rsidRPr="00852775" w14:paraId="7DCB0DEA" w14:textId="77777777" w:rsidTr="00D106B3">
        <w:trPr>
          <w:trHeight w:val="226"/>
        </w:trPr>
        <w:tc>
          <w:tcPr>
            <w:tcW w:w="1620" w:type="dxa"/>
            <w:tcBorders>
              <w:bottom w:val="nil"/>
            </w:tcBorders>
          </w:tcPr>
          <w:p w14:paraId="60ACC236" w14:textId="77777777" w:rsidR="004C3ABC" w:rsidRPr="00D72739" w:rsidRDefault="004C3ABC" w:rsidP="00264BFF">
            <w:pPr>
              <w:spacing w:before="60" w:after="60"/>
              <w:rPr>
                <w:rFonts w:ascii="Arial" w:hAnsi="Arial" w:cs="Arial"/>
                <w:b/>
                <w:sz w:val="22"/>
              </w:rPr>
            </w:pPr>
            <w:r w:rsidRPr="00D72739">
              <w:rPr>
                <w:rFonts w:ascii="Arial" w:hAnsi="Arial" w:cs="Arial"/>
                <w:b/>
                <w:sz w:val="22"/>
              </w:rPr>
              <w:t>Departments Affected:</w:t>
            </w:r>
          </w:p>
        </w:tc>
        <w:tc>
          <w:tcPr>
            <w:tcW w:w="3263" w:type="dxa"/>
            <w:tcBorders>
              <w:bottom w:val="nil"/>
            </w:tcBorders>
          </w:tcPr>
          <w:p w14:paraId="5EA371C0" w14:textId="77777777" w:rsidR="004C3ABC" w:rsidRPr="00D72739" w:rsidRDefault="004C3ABC" w:rsidP="00264BFF">
            <w:pPr>
              <w:spacing w:before="60" w:after="60"/>
              <w:rPr>
                <w:rFonts w:ascii="Arial" w:hAnsi="Arial" w:cs="Arial"/>
                <w:b/>
                <w:sz w:val="22"/>
              </w:rPr>
            </w:pPr>
          </w:p>
        </w:tc>
        <w:tc>
          <w:tcPr>
            <w:tcW w:w="2880" w:type="dxa"/>
            <w:shd w:val="clear" w:color="auto" w:fill="E6E6E6"/>
          </w:tcPr>
          <w:p w14:paraId="3F4FAE50"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Original Issue Date:</w:t>
            </w:r>
          </w:p>
        </w:tc>
        <w:tc>
          <w:tcPr>
            <w:tcW w:w="1620" w:type="dxa"/>
            <w:shd w:val="clear" w:color="auto" w:fill="E6E6E6"/>
          </w:tcPr>
          <w:p w14:paraId="6EDF0B8D"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r w:rsidR="004C3ABC" w:rsidRPr="00852775" w14:paraId="4C3A11FD" w14:textId="77777777" w:rsidTr="00D106B3">
        <w:trPr>
          <w:trHeight w:val="229"/>
        </w:trPr>
        <w:tc>
          <w:tcPr>
            <w:tcW w:w="1620" w:type="dxa"/>
            <w:tcBorders>
              <w:top w:val="nil"/>
              <w:bottom w:val="nil"/>
            </w:tcBorders>
          </w:tcPr>
          <w:p w14:paraId="71E1C736" w14:textId="77777777" w:rsidR="004C3ABC" w:rsidRPr="00D72739" w:rsidRDefault="004C3ABC" w:rsidP="00264BFF">
            <w:pPr>
              <w:spacing w:before="60" w:after="60"/>
              <w:rPr>
                <w:rFonts w:ascii="Arial" w:hAnsi="Arial" w:cs="Arial"/>
                <w:b/>
                <w:sz w:val="22"/>
              </w:rPr>
            </w:pPr>
          </w:p>
        </w:tc>
        <w:tc>
          <w:tcPr>
            <w:tcW w:w="3263" w:type="dxa"/>
            <w:tcBorders>
              <w:top w:val="nil"/>
              <w:bottom w:val="nil"/>
            </w:tcBorders>
          </w:tcPr>
          <w:p w14:paraId="7DA45089"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23B28398"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Last Reviewed:</w:t>
            </w:r>
          </w:p>
        </w:tc>
        <w:tc>
          <w:tcPr>
            <w:tcW w:w="1620" w:type="dxa"/>
            <w:shd w:val="clear" w:color="auto" w:fill="E6E6E6"/>
          </w:tcPr>
          <w:p w14:paraId="126F2062"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r w:rsidR="004C3ABC" w:rsidRPr="00852775" w14:paraId="7C6C60C5" w14:textId="77777777" w:rsidTr="00D106B3">
        <w:trPr>
          <w:trHeight w:val="136"/>
        </w:trPr>
        <w:tc>
          <w:tcPr>
            <w:tcW w:w="1620" w:type="dxa"/>
            <w:tcBorders>
              <w:top w:val="nil"/>
            </w:tcBorders>
          </w:tcPr>
          <w:p w14:paraId="6AD0EE33" w14:textId="77777777" w:rsidR="004C3ABC" w:rsidRPr="00D72739" w:rsidRDefault="004C3ABC" w:rsidP="00264BFF">
            <w:pPr>
              <w:spacing w:before="60" w:after="60"/>
              <w:rPr>
                <w:rFonts w:ascii="Arial" w:hAnsi="Arial" w:cs="Arial"/>
                <w:b/>
                <w:sz w:val="22"/>
              </w:rPr>
            </w:pPr>
          </w:p>
        </w:tc>
        <w:tc>
          <w:tcPr>
            <w:tcW w:w="3263" w:type="dxa"/>
            <w:tcBorders>
              <w:top w:val="nil"/>
            </w:tcBorders>
          </w:tcPr>
          <w:p w14:paraId="6C4F0BD1" w14:textId="77777777" w:rsidR="004C3ABC" w:rsidRPr="00D72739" w:rsidRDefault="004C3ABC" w:rsidP="00264BFF">
            <w:pPr>
              <w:spacing w:before="60" w:after="60"/>
              <w:rPr>
                <w:rFonts w:ascii="Arial" w:hAnsi="Arial" w:cs="Arial"/>
                <w:sz w:val="22"/>
              </w:rPr>
            </w:pPr>
          </w:p>
        </w:tc>
        <w:tc>
          <w:tcPr>
            <w:tcW w:w="2880" w:type="dxa"/>
            <w:shd w:val="clear" w:color="auto" w:fill="E6E6E6"/>
          </w:tcPr>
          <w:p w14:paraId="2F854358" w14:textId="77777777" w:rsidR="004C3ABC" w:rsidRPr="00D72739" w:rsidRDefault="004C3ABC" w:rsidP="00264BFF">
            <w:pPr>
              <w:spacing w:before="60" w:after="60"/>
              <w:jc w:val="right"/>
              <w:rPr>
                <w:rFonts w:ascii="Arial" w:hAnsi="Arial" w:cs="Arial"/>
                <w:b/>
                <w:i/>
                <w:sz w:val="22"/>
              </w:rPr>
            </w:pPr>
            <w:r w:rsidRPr="00D72739">
              <w:rPr>
                <w:rFonts w:ascii="Arial" w:hAnsi="Arial" w:cs="Arial"/>
                <w:b/>
                <w:i/>
                <w:sz w:val="22"/>
              </w:rPr>
              <w:t>Last Revision:</w:t>
            </w:r>
          </w:p>
        </w:tc>
        <w:tc>
          <w:tcPr>
            <w:tcW w:w="1620" w:type="dxa"/>
            <w:shd w:val="clear" w:color="auto" w:fill="E6E6E6"/>
          </w:tcPr>
          <w:p w14:paraId="26754888" w14:textId="77777777" w:rsidR="004C3ABC" w:rsidRPr="00D72739" w:rsidRDefault="004C3ABC" w:rsidP="00264BFF">
            <w:pPr>
              <w:spacing w:before="60" w:after="60"/>
              <w:rPr>
                <w:rFonts w:ascii="Arial" w:hAnsi="Arial" w:cs="Arial"/>
                <w:sz w:val="22"/>
              </w:rPr>
            </w:pPr>
            <w:r w:rsidRPr="00D72739">
              <w:rPr>
                <w:rFonts w:ascii="Arial" w:hAnsi="Arial" w:cs="Arial"/>
                <w:sz w:val="22"/>
              </w:rPr>
              <w:t>xx-xx-xx</w:t>
            </w:r>
          </w:p>
        </w:tc>
      </w:tr>
    </w:tbl>
    <w:p w14:paraId="64C95DD3" w14:textId="77777777" w:rsidR="004C3ABC" w:rsidRPr="00852775" w:rsidRDefault="004C3ABC" w:rsidP="004C3ABC">
      <w:pPr>
        <w:rPr>
          <w:rFonts w:ascii="Arial" w:eastAsia="Calibri" w:hAnsi="Arial" w:cs="Arial"/>
          <w:strike/>
          <w:color w:val="000000"/>
          <w:sz w:val="22"/>
        </w:rPr>
      </w:pPr>
    </w:p>
    <w:p w14:paraId="1C215606" w14:textId="77777777" w:rsidR="004C3ABC" w:rsidRPr="00852775" w:rsidRDefault="004C3ABC" w:rsidP="00264BFF">
      <w:pPr>
        <w:spacing w:after="240"/>
        <w:rPr>
          <w:rFonts w:ascii="Arial" w:eastAsia="Calibri" w:hAnsi="Arial" w:cs="Arial"/>
          <w:color w:val="000000"/>
          <w:sz w:val="22"/>
        </w:rPr>
      </w:pPr>
      <w:r w:rsidRPr="00852775">
        <w:rPr>
          <w:rFonts w:ascii="Arial" w:eastAsia="Calibri" w:hAnsi="Arial" w:cs="Arial"/>
          <w:b/>
          <w:color w:val="000000"/>
          <w:sz w:val="22"/>
        </w:rPr>
        <w:t>Policy</w:t>
      </w:r>
      <w:r w:rsidRPr="00852775">
        <w:rPr>
          <w:rFonts w:ascii="Arial" w:eastAsia="Calibri" w:hAnsi="Arial" w:cs="Arial"/>
          <w:color w:val="000000"/>
          <w:sz w:val="22"/>
        </w:rPr>
        <w:t xml:space="preserve">: Covered entities participating in the </w:t>
      </w:r>
      <w:r>
        <w:rPr>
          <w:rFonts w:ascii="Arial" w:eastAsia="Calibri" w:hAnsi="Arial" w:cs="Arial"/>
          <w:color w:val="000000"/>
          <w:sz w:val="22"/>
        </w:rPr>
        <w:t>340B Program</w:t>
      </w:r>
      <w:r w:rsidRPr="00852775">
        <w:rPr>
          <w:rFonts w:ascii="Arial" w:eastAsia="Calibri" w:hAnsi="Arial" w:cs="Arial"/>
          <w:color w:val="000000"/>
          <w:sz w:val="22"/>
        </w:rPr>
        <w:t xml:space="preserve"> must ensure program integrity and compliance with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53AA54D8" w14:textId="77777777" w:rsidR="004C3ABC" w:rsidRPr="00852775" w:rsidRDefault="004C3ABC" w:rsidP="00264BFF">
      <w:pPr>
        <w:spacing w:after="240"/>
        <w:rPr>
          <w:rFonts w:ascii="Arial" w:hAnsi="Arial" w:cs="Arial"/>
          <w:b/>
          <w:sz w:val="22"/>
        </w:rPr>
      </w:pPr>
      <w:bookmarkStart w:id="16" w:name="_Toc326313764"/>
      <w:bookmarkStart w:id="17" w:name="_Toc326313818"/>
      <w:r w:rsidRPr="00852775">
        <w:rPr>
          <w:rFonts w:ascii="Arial" w:hAnsi="Arial" w:cs="Arial"/>
          <w:b/>
          <w:sz w:val="22"/>
        </w:rPr>
        <w:t xml:space="preserve">Purpose:  </w:t>
      </w:r>
      <w:r w:rsidRPr="00852775">
        <w:rPr>
          <w:rFonts w:ascii="Arial" w:hAnsi="Arial" w:cs="Arial"/>
          <w:sz w:val="22"/>
        </w:rPr>
        <w:t xml:space="preserve">To identify [Entity’s] key stakeholders and determine their roles and responsibilities in maintaining </w:t>
      </w:r>
      <w:r>
        <w:rPr>
          <w:rFonts w:ascii="Arial" w:hAnsi="Arial" w:cs="Arial"/>
          <w:sz w:val="22"/>
        </w:rPr>
        <w:t>340B Program</w:t>
      </w:r>
      <w:r w:rsidRPr="00852775">
        <w:rPr>
          <w:rFonts w:ascii="Arial" w:hAnsi="Arial" w:cs="Arial"/>
          <w:sz w:val="22"/>
        </w:rPr>
        <w:t xml:space="preserve"> integrity and compliance.</w:t>
      </w:r>
    </w:p>
    <w:p w14:paraId="4FBAFBAB" w14:textId="77777777" w:rsidR="004C3ABC" w:rsidRPr="00852775" w:rsidRDefault="004C3ABC" w:rsidP="004C3ABC">
      <w:pPr>
        <w:rPr>
          <w:rFonts w:ascii="Arial" w:hAnsi="Arial" w:cs="Arial"/>
          <w:b/>
          <w:sz w:val="22"/>
        </w:rPr>
      </w:pPr>
      <w:r w:rsidRPr="00852775">
        <w:rPr>
          <w:rFonts w:ascii="Arial" w:hAnsi="Arial" w:cs="Arial"/>
          <w:b/>
          <w:sz w:val="22"/>
        </w:rPr>
        <w:t>Procedure:</w:t>
      </w:r>
    </w:p>
    <w:p w14:paraId="5355BB04" w14:textId="77777777" w:rsidR="004C3ABC" w:rsidRPr="00766AB0" w:rsidRDefault="004C3ABC" w:rsidP="00EB08ED">
      <w:pPr>
        <w:pStyle w:val="ListParagraph"/>
        <w:numPr>
          <w:ilvl w:val="0"/>
          <w:numId w:val="34"/>
        </w:numPr>
        <w:rPr>
          <w:rFonts w:ascii="Arial" w:hAnsi="Arial" w:cs="Arial"/>
          <w:sz w:val="22"/>
        </w:rPr>
      </w:pPr>
      <w:r w:rsidRPr="00852775">
        <w:rPr>
          <w:rFonts w:ascii="Arial" w:hAnsi="Arial" w:cs="Arial"/>
          <w:sz w:val="22"/>
        </w:rPr>
        <w:t xml:space="preserve">[Entity’s] key stakeholders involved with [Entity’s] </w:t>
      </w:r>
      <w:r>
        <w:rPr>
          <w:rFonts w:ascii="Arial" w:hAnsi="Arial" w:cs="Arial"/>
          <w:sz w:val="22"/>
        </w:rPr>
        <w:t>340B Program</w:t>
      </w:r>
      <w:r w:rsidRPr="00852775">
        <w:rPr>
          <w:rFonts w:ascii="Arial" w:hAnsi="Arial" w:cs="Arial"/>
          <w:sz w:val="22"/>
        </w:rPr>
        <w:t xml:space="preserve"> are [Insert entity specifics here].</w:t>
      </w:r>
    </w:p>
    <w:p w14:paraId="1AF477E0" w14:textId="77777777" w:rsidR="004C3ABC" w:rsidRPr="00766AB0" w:rsidRDefault="004C3ABC" w:rsidP="00EB08ED">
      <w:pPr>
        <w:pStyle w:val="ListParagraph"/>
        <w:numPr>
          <w:ilvl w:val="0"/>
          <w:numId w:val="34"/>
        </w:numPr>
        <w:rPr>
          <w:rFonts w:ascii="Arial" w:hAnsi="Arial" w:cs="Arial"/>
          <w:sz w:val="22"/>
        </w:rPr>
      </w:pPr>
      <w:r w:rsidRPr="00852775">
        <w:rPr>
          <w:rFonts w:ascii="Arial" w:hAnsi="Arial" w:cs="Arial"/>
          <w:sz w:val="22"/>
        </w:rPr>
        <w:t xml:space="preserve">[Entity’s] key stakeholders’ roles and responsibilities with [Entity’s] </w:t>
      </w:r>
      <w:r>
        <w:rPr>
          <w:rFonts w:ascii="Arial" w:hAnsi="Arial" w:cs="Arial"/>
          <w:sz w:val="22"/>
        </w:rPr>
        <w:t>340B Program</w:t>
      </w:r>
      <w:r w:rsidRPr="00852775">
        <w:rPr>
          <w:rFonts w:ascii="Arial" w:hAnsi="Arial" w:cs="Arial"/>
          <w:sz w:val="22"/>
        </w:rPr>
        <w:t xml:space="preserve"> are [Insert entity specifics here].</w:t>
      </w:r>
    </w:p>
    <w:p w14:paraId="2FA783AC" w14:textId="77777777" w:rsidR="004C3ABC" w:rsidRPr="00766AB0" w:rsidRDefault="004C3ABC" w:rsidP="00EB08ED">
      <w:pPr>
        <w:pStyle w:val="ListParagraph"/>
        <w:numPr>
          <w:ilvl w:val="0"/>
          <w:numId w:val="34"/>
        </w:numPr>
        <w:spacing w:after="200" w:line="276" w:lineRule="auto"/>
        <w:rPr>
          <w:rFonts w:ascii="Arial" w:hAnsi="Arial" w:cs="Arial"/>
          <w:sz w:val="22"/>
        </w:rPr>
      </w:pPr>
      <w:r w:rsidRPr="00852775">
        <w:rPr>
          <w:rFonts w:ascii="Arial" w:hAnsi="Arial" w:cs="Arial"/>
          <w:sz w:val="22"/>
        </w:rPr>
        <w:t xml:space="preserve">[Entity] has established a 340B Oversight Committee that is responsible for the oversight of the </w:t>
      </w:r>
      <w:r>
        <w:rPr>
          <w:rFonts w:ascii="Arial" w:hAnsi="Arial" w:cs="Arial"/>
          <w:sz w:val="22"/>
        </w:rPr>
        <w:t>340B Program</w:t>
      </w:r>
      <w:r w:rsidRPr="00852775">
        <w:rPr>
          <w:rFonts w:ascii="Arial" w:hAnsi="Arial" w:cs="Arial"/>
          <w:sz w:val="22"/>
        </w:rPr>
        <w:t>, or other similar oversight process, including that the committee: [Insert entity specifics here].</w:t>
      </w:r>
    </w:p>
    <w:p w14:paraId="48733945" w14:textId="77777777" w:rsidR="004C3ABC" w:rsidRPr="00852775" w:rsidRDefault="004C3ABC" w:rsidP="00EB08ED">
      <w:pPr>
        <w:pStyle w:val="ListParagraph"/>
        <w:numPr>
          <w:ilvl w:val="0"/>
          <w:numId w:val="34"/>
        </w:numPr>
        <w:spacing w:after="200" w:line="276" w:lineRule="auto"/>
        <w:rPr>
          <w:rFonts w:ascii="Arial" w:hAnsi="Arial" w:cs="Arial"/>
          <w:sz w:val="22"/>
        </w:rPr>
      </w:pPr>
      <w:r w:rsidRPr="00852775">
        <w:rPr>
          <w:rFonts w:ascii="Arial" w:hAnsi="Arial" w:cs="Arial"/>
          <w:sz w:val="22"/>
        </w:rPr>
        <w:t>[Entity’s] 340B Oversight Committee:</w:t>
      </w:r>
    </w:p>
    <w:p w14:paraId="0768F977" w14:textId="77777777" w:rsidR="004C3ABC" w:rsidRPr="00852775" w:rsidRDefault="004C3ABC" w:rsidP="00EB08ED">
      <w:pPr>
        <w:pStyle w:val="ListParagraph"/>
        <w:numPr>
          <w:ilvl w:val="1"/>
          <w:numId w:val="34"/>
        </w:numPr>
        <w:rPr>
          <w:rFonts w:ascii="Arial" w:hAnsi="Arial" w:cs="Arial"/>
          <w:sz w:val="22"/>
        </w:rPr>
      </w:pPr>
      <w:r w:rsidRPr="00852775">
        <w:rPr>
          <w:rFonts w:ascii="Arial" w:hAnsi="Arial" w:cs="Arial"/>
          <w:sz w:val="22"/>
        </w:rPr>
        <w:t>Meets on a regular basis [Insert entity specifics here].</w:t>
      </w:r>
    </w:p>
    <w:p w14:paraId="61370533"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Reviews 340B rules/regulations/guidelines to ensure consistent policies/procedures/oversight throughout the entity.</w:t>
      </w:r>
    </w:p>
    <w:p w14:paraId="16CF4D7F"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Identifies activities necessary to conduct comprehensive reviews of 340B compliance.</w:t>
      </w:r>
    </w:p>
    <w:p w14:paraId="29DCBE0E" w14:textId="77777777" w:rsidR="004C3ABC" w:rsidRPr="00852775" w:rsidRDefault="004C3ABC" w:rsidP="00EB08ED">
      <w:pPr>
        <w:pStyle w:val="ListParagraph"/>
        <w:numPr>
          <w:ilvl w:val="0"/>
          <w:numId w:val="36"/>
        </w:numPr>
        <w:spacing w:after="200" w:line="276" w:lineRule="auto"/>
        <w:ind w:left="1980"/>
        <w:rPr>
          <w:rFonts w:ascii="Arial" w:hAnsi="Arial" w:cs="Arial"/>
          <w:sz w:val="22"/>
        </w:rPr>
      </w:pPr>
      <w:r w:rsidRPr="00852775">
        <w:rPr>
          <w:rFonts w:ascii="Arial" w:hAnsi="Arial" w:cs="Arial"/>
          <w:sz w:val="22"/>
        </w:rPr>
        <w:t>Ensure that the organization meets compliance requirements of program eligibility, patient definition, 340B drug diversion, and duplicate discounts via ongoing multidisciplinary teamwork.</w:t>
      </w:r>
    </w:p>
    <w:p w14:paraId="1473EC6A" w14:textId="77777777" w:rsidR="004C3ABC" w:rsidRPr="00852775" w:rsidRDefault="004C3ABC" w:rsidP="00EB08ED">
      <w:pPr>
        <w:pStyle w:val="ListParagraph"/>
        <w:numPr>
          <w:ilvl w:val="0"/>
          <w:numId w:val="36"/>
        </w:numPr>
        <w:spacing w:after="200" w:line="276" w:lineRule="auto"/>
        <w:ind w:left="1980"/>
        <w:rPr>
          <w:rFonts w:ascii="Arial" w:hAnsi="Arial" w:cs="Arial"/>
          <w:sz w:val="22"/>
        </w:rPr>
      </w:pPr>
      <w:r w:rsidRPr="00852775">
        <w:rPr>
          <w:rFonts w:ascii="Arial" w:hAnsi="Arial" w:cs="Arial"/>
          <w:sz w:val="22"/>
        </w:rPr>
        <w:t>Integrate departments such as information technology, legal, pharmacy, compliance, and patient financial services to develop standard processes for contract/data review to ensure program compliance.</w:t>
      </w:r>
    </w:p>
    <w:p w14:paraId="3E41635E"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Oversees the review process of compliance activities, as well as taking corrective actions based on findings.</w:t>
      </w:r>
    </w:p>
    <w:p w14:paraId="6D8DE436" w14:textId="77777777" w:rsidR="004C3ABC" w:rsidRPr="00852775" w:rsidRDefault="004C3ABC" w:rsidP="00EB08ED">
      <w:pPr>
        <w:pStyle w:val="ListParagraph"/>
        <w:numPr>
          <w:ilvl w:val="0"/>
          <w:numId w:val="35"/>
        </w:numPr>
        <w:spacing w:after="200" w:line="276" w:lineRule="auto"/>
        <w:ind w:left="1980"/>
        <w:rPr>
          <w:rFonts w:ascii="Arial" w:hAnsi="Arial" w:cs="Arial"/>
          <w:sz w:val="22"/>
        </w:rPr>
      </w:pPr>
      <w:r w:rsidRPr="00852775">
        <w:rPr>
          <w:rFonts w:ascii="Arial" w:hAnsi="Arial" w:cs="Arial"/>
          <w:sz w:val="22"/>
        </w:rPr>
        <w:t>340B Oversight Committee assesses if the results are indicative of a material breach (Refer to [Entity’s] Policy and Procedure “340B Non-Compliance/Material Breach” [Insert [Entity’s specific policy and procedure reference number here]).</w:t>
      </w:r>
    </w:p>
    <w:p w14:paraId="372087A7" w14:textId="60323B05" w:rsidR="004C3ABC" w:rsidRPr="004C3ABC" w:rsidRDefault="004C3ABC" w:rsidP="00EB08ED">
      <w:pPr>
        <w:pStyle w:val="ListParagraph"/>
        <w:numPr>
          <w:ilvl w:val="1"/>
          <w:numId w:val="34"/>
        </w:numPr>
        <w:spacing w:line="276" w:lineRule="auto"/>
        <w:rPr>
          <w:rFonts w:ascii="Arial" w:hAnsi="Arial" w:cs="Arial"/>
          <w:sz w:val="22"/>
        </w:rPr>
      </w:pPr>
      <w:r w:rsidRPr="004C3ABC">
        <w:rPr>
          <w:rFonts w:ascii="Arial" w:hAnsi="Arial" w:cs="Arial"/>
          <w:sz w:val="22"/>
        </w:rPr>
        <w:t>Reviews and approves work group recommendations (process changes, self-monitoring outcomes and resolutions).</w:t>
      </w:r>
    </w:p>
    <w:p w14:paraId="7600F2B2" w14:textId="77777777" w:rsidR="004C3ABC" w:rsidRPr="00766AB0" w:rsidRDefault="004C3ABC" w:rsidP="004C3ABC">
      <w:pPr>
        <w:spacing w:line="276" w:lineRule="auto"/>
        <w:rPr>
          <w:rFonts w:ascii="Arial" w:hAnsi="Arial" w:cs="Arial"/>
          <w:sz w:val="22"/>
        </w:rPr>
      </w:pPr>
    </w:p>
    <w:p w14:paraId="3901E0F8" w14:textId="77777777" w:rsidR="000C7168" w:rsidRDefault="000C7168" w:rsidP="004C3ABC">
      <w:pPr>
        <w:rPr>
          <w:rFonts w:ascii="Arial" w:hAnsi="Arial" w:cs="Arial"/>
          <w:sz w:val="22"/>
        </w:rPr>
      </w:pPr>
    </w:p>
    <w:p w14:paraId="18205B05" w14:textId="77777777" w:rsidR="000C7168" w:rsidRDefault="000C7168" w:rsidP="004C3ABC">
      <w:pPr>
        <w:rPr>
          <w:rFonts w:ascii="Arial" w:hAnsi="Arial" w:cs="Arial"/>
          <w:sz w:val="22"/>
        </w:rPr>
      </w:pPr>
    </w:p>
    <w:p w14:paraId="1D6B9F7C" w14:textId="77777777" w:rsidR="004C3ABC" w:rsidRPr="00852775" w:rsidRDefault="004C3ABC" w:rsidP="00264BFF">
      <w:pPr>
        <w:spacing w:after="240"/>
        <w:rPr>
          <w:rFonts w:ascii="Arial" w:hAnsi="Arial" w:cs="Arial"/>
          <w:sz w:val="22"/>
        </w:rPr>
      </w:pPr>
      <w:r w:rsidRPr="00852775">
        <w:rPr>
          <w:rFonts w:ascii="Arial" w:hAnsi="Arial" w:cs="Arial"/>
          <w:sz w:val="22"/>
        </w:rPr>
        <w:lastRenderedPageBreak/>
        <w:t xml:space="preserve">The following [Entity] staff are potential key players in the </w:t>
      </w:r>
      <w:r>
        <w:rPr>
          <w:rFonts w:ascii="Arial" w:hAnsi="Arial" w:cs="Arial"/>
          <w:sz w:val="22"/>
        </w:rPr>
        <w:t>340B Program</w:t>
      </w:r>
      <w:r w:rsidRPr="00852775">
        <w:rPr>
          <w:rFonts w:ascii="Arial" w:hAnsi="Arial" w:cs="Arial"/>
          <w:sz w:val="22"/>
        </w:rPr>
        <w:t xml:space="preserve">, including governance and compliance, and should be standing members of the 340B </w:t>
      </w:r>
      <w:r>
        <w:rPr>
          <w:rFonts w:ascii="Arial" w:hAnsi="Arial" w:cs="Arial"/>
          <w:sz w:val="22"/>
        </w:rPr>
        <w:t>Oversight</w:t>
      </w:r>
      <w:r w:rsidRPr="00852775">
        <w:rPr>
          <w:rFonts w:ascii="Arial" w:hAnsi="Arial" w:cs="Arial"/>
          <w:sz w:val="22"/>
        </w:rPr>
        <w:t xml:space="preserve"> Committee. [Entity] will identify who serves as the entity’s authorizing official and primary contact for the </w:t>
      </w:r>
      <w:r>
        <w:rPr>
          <w:rFonts w:ascii="Arial" w:hAnsi="Arial" w:cs="Arial"/>
          <w:sz w:val="22"/>
        </w:rPr>
        <w:t>340B Program</w:t>
      </w:r>
      <w:r w:rsidRPr="00852775">
        <w:rPr>
          <w:rFonts w:ascii="Arial" w:hAnsi="Arial" w:cs="Arial"/>
          <w:sz w:val="22"/>
        </w:rPr>
        <w:t>. These individuals should be the sponsors of the 340B Oversight Committee.</w:t>
      </w:r>
    </w:p>
    <w:p w14:paraId="4CF93858" w14:textId="77777777" w:rsidR="004C3ABC" w:rsidRPr="00852775" w:rsidRDefault="004C3ABC" w:rsidP="00264BFF">
      <w:pPr>
        <w:spacing w:after="240"/>
        <w:rPr>
          <w:rFonts w:ascii="Arial" w:hAnsi="Arial" w:cs="Arial"/>
          <w:i/>
          <w:strike/>
          <w:sz w:val="22"/>
        </w:rPr>
      </w:pPr>
      <w:r>
        <w:rPr>
          <w:rFonts w:ascii="Arial" w:hAnsi="Arial" w:cs="Arial"/>
          <w:i/>
          <w:color w:val="000000"/>
          <w:sz w:val="22"/>
        </w:rPr>
        <w:t>Note</w:t>
      </w:r>
      <w:r w:rsidRPr="00852775">
        <w:rPr>
          <w:rFonts w:ascii="Arial" w:hAnsi="Arial" w:cs="Arial"/>
          <w:i/>
          <w:color w:val="000000"/>
          <w:sz w:val="22"/>
        </w:rPr>
        <w:t xml:space="preserve">: The following roles and responsibilities are not specific for all entities and are not all-inclusive. </w:t>
      </w:r>
    </w:p>
    <w:p w14:paraId="0A772BC9"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Executive Officer (CEO)</w:t>
      </w:r>
    </w:p>
    <w:p w14:paraId="18D76582"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as the authorizing official in charge for the compliance and administration of the program</w:t>
      </w:r>
    </w:p>
    <w:p w14:paraId="1A5DFB81"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attesting to the compliance of the program through recertification</w:t>
      </w:r>
    </w:p>
    <w:p w14:paraId="22863E16"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Financial Officer (CFO)</w:t>
      </w:r>
    </w:p>
    <w:p w14:paraId="13088AA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as the authorizing official in charge for the compliance and administration of the program in many cases</w:t>
      </w:r>
    </w:p>
    <w:p w14:paraId="49BB7558"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Potentially responsible for attesting to the compliance of the program through recertification</w:t>
      </w:r>
    </w:p>
    <w:p w14:paraId="631734EF"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Pharmacy Officer/Director of Pharmacy</w:t>
      </w:r>
    </w:p>
    <w:p w14:paraId="0C569A21"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Accountable agent for 340B compliance</w:t>
      </w:r>
    </w:p>
    <w:p w14:paraId="7163ADA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Agent of the CEO or CFO responsible to administer the </w:t>
      </w:r>
      <w:r>
        <w:rPr>
          <w:rFonts w:ascii="Arial" w:hAnsi="Arial" w:cs="Arial"/>
          <w:sz w:val="22"/>
        </w:rPr>
        <w:t>340B Program</w:t>
      </w:r>
      <w:r w:rsidRPr="00852775">
        <w:rPr>
          <w:rFonts w:ascii="Arial" w:hAnsi="Arial" w:cs="Arial"/>
          <w:sz w:val="22"/>
        </w:rPr>
        <w:t xml:space="preserve"> to fully implement and optimize appropriate savings and ensure that current policy statements and procedures are in place to maintain program compliance</w:t>
      </w:r>
    </w:p>
    <w:p w14:paraId="18095BA0" w14:textId="77777777" w:rsidR="004C3ABC" w:rsidRPr="00852775" w:rsidRDefault="004C3ABC" w:rsidP="00EB08ED">
      <w:pPr>
        <w:pStyle w:val="ListParagraph"/>
        <w:numPr>
          <w:ilvl w:val="1"/>
          <w:numId w:val="32"/>
        </w:numPr>
        <w:contextualSpacing w:val="0"/>
        <w:rPr>
          <w:rFonts w:ascii="Arial" w:hAnsi="Arial" w:cs="Arial"/>
          <w:sz w:val="22"/>
        </w:rPr>
      </w:pPr>
      <w:r>
        <w:rPr>
          <w:rFonts w:ascii="Arial" w:hAnsi="Arial" w:cs="Arial"/>
          <w:sz w:val="22"/>
        </w:rPr>
        <w:t>M</w:t>
      </w:r>
      <w:r w:rsidRPr="00852775">
        <w:rPr>
          <w:rFonts w:ascii="Arial" w:hAnsi="Arial" w:cs="Arial"/>
          <w:sz w:val="22"/>
        </w:rPr>
        <w:t xml:space="preserve">aintain knowledge of the policy changes that affect the </w:t>
      </w:r>
      <w:r>
        <w:rPr>
          <w:rFonts w:ascii="Arial" w:hAnsi="Arial" w:cs="Arial"/>
          <w:sz w:val="22"/>
        </w:rPr>
        <w:t>340B Program</w:t>
      </w:r>
      <w:r w:rsidRPr="00852775">
        <w:rPr>
          <w:rFonts w:ascii="Arial" w:hAnsi="Arial" w:cs="Arial"/>
          <w:sz w:val="22"/>
        </w:rPr>
        <w:t>, including, but not limited to, HRSA rules and Medicaid changes</w:t>
      </w:r>
    </w:p>
    <w:p w14:paraId="3A0CC418" w14:textId="77777777" w:rsidR="004C3ABC" w:rsidRPr="00852775" w:rsidRDefault="004C3ABC" w:rsidP="00EB08ED">
      <w:pPr>
        <w:pStyle w:val="ListParagraph"/>
        <w:numPr>
          <w:ilvl w:val="1"/>
          <w:numId w:val="32"/>
        </w:numPr>
        <w:contextualSpacing w:val="0"/>
        <w:rPr>
          <w:rFonts w:ascii="Arial" w:hAnsi="Arial" w:cs="Arial"/>
          <w:sz w:val="22"/>
        </w:rPr>
      </w:pPr>
      <w:r>
        <w:rPr>
          <w:rFonts w:ascii="Arial" w:hAnsi="Arial" w:cs="Arial"/>
          <w:sz w:val="22"/>
        </w:rPr>
        <w:t xml:space="preserve">Monitor </w:t>
      </w:r>
      <w:r w:rsidRPr="00852775">
        <w:rPr>
          <w:rFonts w:ascii="Arial" w:hAnsi="Arial" w:cs="Arial"/>
          <w:sz w:val="22"/>
        </w:rPr>
        <w:t>any change</w:t>
      </w:r>
      <w:r>
        <w:rPr>
          <w:rFonts w:ascii="Arial" w:hAnsi="Arial" w:cs="Arial"/>
          <w:sz w:val="22"/>
        </w:rPr>
        <w:t>s</w:t>
      </w:r>
      <w:r w:rsidRPr="00852775">
        <w:rPr>
          <w:rFonts w:ascii="Arial" w:hAnsi="Arial" w:cs="Arial"/>
          <w:sz w:val="22"/>
        </w:rPr>
        <w:t xml:space="preserve"> in clinic eligibility/information</w:t>
      </w:r>
    </w:p>
    <w:p w14:paraId="16CBA4B0"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Often responsible as the primary contact for the </w:t>
      </w:r>
      <w:r>
        <w:rPr>
          <w:rFonts w:ascii="Arial" w:hAnsi="Arial" w:cs="Arial"/>
          <w:sz w:val="22"/>
        </w:rPr>
        <w:t>340B Program</w:t>
      </w:r>
    </w:p>
    <w:p w14:paraId="1D79B0DB"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Pharmacy 340B Coordinator/Program Specialist</w:t>
      </w:r>
    </w:p>
    <w:p w14:paraId="60828EE2"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Accountable agent for 340B compliance</w:t>
      </w:r>
    </w:p>
    <w:p w14:paraId="0BB05F5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Day-to-day manager of the </w:t>
      </w:r>
      <w:r>
        <w:rPr>
          <w:rFonts w:ascii="Arial" w:hAnsi="Arial" w:cs="Arial"/>
          <w:sz w:val="22"/>
        </w:rPr>
        <w:t>340B Program</w:t>
      </w:r>
    </w:p>
    <w:p w14:paraId="0845CA3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maintenance and testing of tracking software</w:t>
      </w:r>
    </w:p>
    <w:p w14:paraId="786BA2BA"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documentation of policies and procedures</w:t>
      </w:r>
    </w:p>
    <w:p w14:paraId="544EB85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Maintains system databases to reflect changes in the drug formulary or product specifications</w:t>
      </w:r>
    </w:p>
    <w:p w14:paraId="6B03150E"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Manages purchasing, receiving, and inventory control processes</w:t>
      </w:r>
    </w:p>
    <w:p w14:paraId="704BBB6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Contin</w:t>
      </w:r>
      <w:r>
        <w:rPr>
          <w:rFonts w:ascii="Arial" w:hAnsi="Arial" w:cs="Arial"/>
          <w:sz w:val="22"/>
        </w:rPr>
        <w:t>ually</w:t>
      </w:r>
      <w:r w:rsidRPr="00852775">
        <w:rPr>
          <w:rFonts w:ascii="Arial" w:hAnsi="Arial" w:cs="Arial"/>
          <w:sz w:val="22"/>
        </w:rPr>
        <w:t xml:space="preserve"> monitors product minimum/maximum levels to effectively balance product availability and cost-efficient inventory control</w:t>
      </w:r>
    </w:p>
    <w:p w14:paraId="246198C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Ensures appropriate safeguards and system integrity</w:t>
      </w:r>
    </w:p>
    <w:p w14:paraId="4F2E6727"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Performs annual inventory and monthly [or other interval] cycle counts</w:t>
      </w:r>
    </w:p>
    <w:p w14:paraId="423815BD"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Ensures compliance with </w:t>
      </w:r>
      <w:r>
        <w:rPr>
          <w:rFonts w:ascii="Arial" w:hAnsi="Arial" w:cs="Arial"/>
          <w:sz w:val="22"/>
        </w:rPr>
        <w:t>340B Program</w:t>
      </w:r>
      <w:r w:rsidRPr="00852775">
        <w:rPr>
          <w:rFonts w:ascii="Arial" w:hAnsi="Arial" w:cs="Arial"/>
          <w:sz w:val="22"/>
        </w:rPr>
        <w:t xml:space="preserve"> requirements for qualified patients, drugs, providers, vendors, payers, and locations</w:t>
      </w:r>
    </w:p>
    <w:p w14:paraId="7CA6D3F1"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Reviews and refines 340B cost savings report, detailing purchasing, and replacement practices as well as dispensing patterns</w:t>
      </w:r>
    </w:p>
    <w:p w14:paraId="271DAE0D" w14:textId="77777777" w:rsidR="004C3ABC"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Monitors ordering processes, integrating most current pricing from wholesaler, and analyzes invoices, shipping, and inventory processes</w:t>
      </w:r>
    </w:p>
    <w:p w14:paraId="38AAF8F9"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Corporate Compliance Officer or Director of Internal Audit</w:t>
      </w:r>
    </w:p>
    <w:p w14:paraId="121E308B" w14:textId="77777777" w:rsidR="004C3ABC" w:rsidRPr="00852775" w:rsidRDefault="004C3ABC" w:rsidP="00EB08ED">
      <w:pPr>
        <w:pStyle w:val="ListParagraph"/>
        <w:numPr>
          <w:ilvl w:val="0"/>
          <w:numId w:val="33"/>
        </w:numPr>
        <w:contextualSpacing w:val="0"/>
        <w:rPr>
          <w:rFonts w:ascii="Arial" w:hAnsi="Arial" w:cs="Arial"/>
          <w:sz w:val="22"/>
        </w:rPr>
      </w:pPr>
      <w:r w:rsidRPr="00852775">
        <w:rPr>
          <w:rFonts w:ascii="Arial" w:hAnsi="Arial" w:cs="Arial"/>
          <w:sz w:val="22"/>
        </w:rPr>
        <w:t xml:space="preserve">Designs and maintains an internal audit plan of the compliance of the </w:t>
      </w:r>
      <w:r>
        <w:rPr>
          <w:rFonts w:ascii="Arial" w:hAnsi="Arial" w:cs="Arial"/>
          <w:sz w:val="22"/>
        </w:rPr>
        <w:t>340B Program</w:t>
      </w:r>
    </w:p>
    <w:p w14:paraId="582ADB15" w14:textId="527E6C91" w:rsidR="000C7168" w:rsidRDefault="004C3ABC" w:rsidP="000C7168">
      <w:pPr>
        <w:pStyle w:val="ListParagraph"/>
        <w:numPr>
          <w:ilvl w:val="0"/>
          <w:numId w:val="33"/>
        </w:numPr>
        <w:contextualSpacing w:val="0"/>
        <w:rPr>
          <w:rFonts w:ascii="Arial" w:hAnsi="Arial" w:cs="Arial"/>
          <w:sz w:val="22"/>
        </w:rPr>
      </w:pPr>
      <w:r w:rsidRPr="00852775">
        <w:rPr>
          <w:rFonts w:ascii="Arial" w:hAnsi="Arial" w:cs="Arial"/>
          <w:sz w:val="22"/>
        </w:rPr>
        <w:t xml:space="preserve">Designs the annual plan to cover all changes in the </w:t>
      </w:r>
      <w:r>
        <w:rPr>
          <w:rFonts w:ascii="Arial" w:hAnsi="Arial" w:cs="Arial"/>
          <w:sz w:val="22"/>
        </w:rPr>
        <w:t>340B Program</w:t>
      </w:r>
      <w:r w:rsidRPr="00852775">
        <w:rPr>
          <w:rFonts w:ascii="Arial" w:hAnsi="Arial" w:cs="Arial"/>
          <w:sz w:val="22"/>
        </w:rPr>
        <w:t xml:space="preserve"> from the preceding year</w:t>
      </w:r>
    </w:p>
    <w:p w14:paraId="0948828A" w14:textId="77777777" w:rsidR="00A904F7" w:rsidRDefault="00A904F7" w:rsidP="00A904F7">
      <w:pPr>
        <w:rPr>
          <w:rFonts w:ascii="Arial" w:hAnsi="Arial" w:cs="Arial"/>
          <w:sz w:val="22"/>
        </w:rPr>
      </w:pPr>
    </w:p>
    <w:p w14:paraId="69278F09" w14:textId="77777777" w:rsidR="00A904F7" w:rsidRDefault="00A904F7" w:rsidP="00A904F7">
      <w:pPr>
        <w:rPr>
          <w:rFonts w:ascii="Arial" w:hAnsi="Arial" w:cs="Arial"/>
          <w:sz w:val="22"/>
        </w:rPr>
      </w:pPr>
    </w:p>
    <w:p w14:paraId="2DA745A8" w14:textId="77777777" w:rsidR="00A904F7" w:rsidRDefault="00A904F7" w:rsidP="00A904F7">
      <w:pPr>
        <w:rPr>
          <w:rFonts w:ascii="Arial" w:hAnsi="Arial" w:cs="Arial"/>
          <w:sz w:val="22"/>
        </w:rPr>
      </w:pPr>
    </w:p>
    <w:p w14:paraId="0527FB67" w14:textId="77777777" w:rsidR="00A904F7" w:rsidRPr="00A904F7" w:rsidRDefault="00A904F7" w:rsidP="00A904F7">
      <w:pPr>
        <w:rPr>
          <w:rFonts w:ascii="Arial" w:hAnsi="Arial" w:cs="Arial"/>
          <w:sz w:val="22"/>
        </w:rPr>
      </w:pPr>
    </w:p>
    <w:p w14:paraId="044DA04C" w14:textId="275F67BD"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lastRenderedPageBreak/>
        <w:t>Finance/Reimbursement</w:t>
      </w:r>
      <w:r>
        <w:rPr>
          <w:rFonts w:ascii="Arial" w:hAnsi="Arial" w:cs="Arial"/>
          <w:sz w:val="22"/>
        </w:rPr>
        <w:t xml:space="preserve"> controller</w:t>
      </w:r>
    </w:p>
    <w:p w14:paraId="15F11CCE" w14:textId="68ADFFBA"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communication of all changes to Medicaid</w:t>
      </w:r>
      <w:r w:rsidR="000E5667">
        <w:rPr>
          <w:rFonts w:ascii="Arial" w:hAnsi="Arial" w:cs="Arial"/>
          <w:sz w:val="22"/>
        </w:rPr>
        <w:t xml:space="preserve"> or other </w:t>
      </w:r>
      <w:r w:rsidRPr="00852775">
        <w:rPr>
          <w:rFonts w:ascii="Arial" w:hAnsi="Arial" w:cs="Arial"/>
          <w:sz w:val="22"/>
        </w:rPr>
        <w:t>reimbursement for pharmacy services/products that affect 340B status</w:t>
      </w:r>
    </w:p>
    <w:p w14:paraId="5DEACEA5"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modeling all managed care contracts (with/without 340B)</w:t>
      </w:r>
    </w:p>
    <w:p w14:paraId="1406788B"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Engages pharmacy in conversations that affect reimbursement</w:t>
      </w:r>
    </w:p>
    <w:p w14:paraId="574B35DA"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Director of Accounting</w:t>
      </w:r>
    </w:p>
    <w:p w14:paraId="7B5DBF5D" w14:textId="7638664C"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annual or semiannual physical inventory of pharmacy items</w:t>
      </w:r>
      <w:r w:rsidR="000E5667">
        <w:rPr>
          <w:rFonts w:ascii="Arial" w:hAnsi="Arial" w:cs="Arial"/>
          <w:sz w:val="22"/>
        </w:rPr>
        <w:t xml:space="preserve"> (if applicable)</w:t>
      </w:r>
    </w:p>
    <w:p w14:paraId="56834473"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IT Officer/Pharmacy Informatics Person</w:t>
      </w:r>
    </w:p>
    <w:p w14:paraId="04E5DEC0"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Supports the pharmacy software selection of tracking software to manage the </w:t>
      </w:r>
      <w:r>
        <w:rPr>
          <w:rFonts w:ascii="Arial" w:hAnsi="Arial" w:cs="Arial"/>
          <w:sz w:val="22"/>
        </w:rPr>
        <w:t>340B Program</w:t>
      </w:r>
    </w:p>
    <w:p w14:paraId="019F1F9B"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Defines process and access to data for compliant identification of outpatient utilization for eligible patients</w:t>
      </w:r>
    </w:p>
    <w:p w14:paraId="508C2518"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Archives the data to make them available to auditors when audited</w:t>
      </w:r>
    </w:p>
    <w:p w14:paraId="7E1B0D80" w14:textId="77632C3B" w:rsidR="004C3ABC" w:rsidRPr="00852775" w:rsidRDefault="000E5667" w:rsidP="00EB08ED">
      <w:pPr>
        <w:pStyle w:val="ListParagraph"/>
        <w:numPr>
          <w:ilvl w:val="0"/>
          <w:numId w:val="32"/>
        </w:numPr>
        <w:contextualSpacing w:val="0"/>
        <w:rPr>
          <w:rFonts w:ascii="Arial" w:hAnsi="Arial" w:cs="Arial"/>
          <w:sz w:val="22"/>
        </w:rPr>
      </w:pPr>
      <w:r>
        <w:rPr>
          <w:rFonts w:ascii="Arial" w:hAnsi="Arial" w:cs="Arial"/>
          <w:sz w:val="22"/>
        </w:rPr>
        <w:t>Medication</w:t>
      </w:r>
      <w:r w:rsidR="004C3ABC" w:rsidRPr="00852775">
        <w:rPr>
          <w:rFonts w:ascii="Arial" w:hAnsi="Arial" w:cs="Arial"/>
          <w:sz w:val="22"/>
        </w:rPr>
        <w:t xml:space="preserve"> Procurement/Inventory Manager</w:t>
      </w:r>
    </w:p>
    <w:p w14:paraId="5591B185" w14:textId="77777777" w:rsidR="004C3ABC" w:rsidRPr="00852775" w:rsidRDefault="004C3ABC" w:rsidP="00EB08ED">
      <w:pPr>
        <w:pStyle w:val="ListParagraph"/>
        <w:numPr>
          <w:ilvl w:val="1"/>
          <w:numId w:val="32"/>
        </w:numPr>
        <w:contextualSpacing w:val="0"/>
        <w:rPr>
          <w:rFonts w:ascii="Arial" w:eastAsia="Calibri" w:hAnsi="Arial" w:cs="Arial"/>
          <w:sz w:val="22"/>
        </w:rPr>
      </w:pPr>
      <w:r w:rsidRPr="00852775">
        <w:rPr>
          <w:rFonts w:ascii="Arial" w:hAnsi="Arial" w:cs="Arial"/>
          <w:sz w:val="22"/>
        </w:rPr>
        <w:t>Responsible for ordering all drugs from the specific accounts as specified by the process employed</w:t>
      </w:r>
    </w:p>
    <w:p w14:paraId="515423D7" w14:textId="40DF23F0" w:rsidR="004C3ABC" w:rsidRPr="004D3BE9" w:rsidRDefault="004C3ABC" w:rsidP="00EB08ED">
      <w:pPr>
        <w:pStyle w:val="ListParagraph"/>
        <w:numPr>
          <w:ilvl w:val="1"/>
          <w:numId w:val="32"/>
        </w:numPr>
        <w:contextualSpacing w:val="0"/>
        <w:rPr>
          <w:rFonts w:ascii="Arial" w:eastAsia="Calibri" w:hAnsi="Arial" w:cs="Arial"/>
          <w:sz w:val="22"/>
        </w:rPr>
      </w:pPr>
      <w:r w:rsidRPr="00852775">
        <w:rPr>
          <w:rFonts w:ascii="Arial" w:hAnsi="Arial" w:cs="Arial"/>
          <w:sz w:val="22"/>
        </w:rPr>
        <w:t>Responsible for segregation, removal, and/or return of 340B drugs, including reverse distributor transactions</w:t>
      </w:r>
    </w:p>
    <w:p w14:paraId="1002C464" w14:textId="5534DB1C" w:rsidR="001D139D" w:rsidRPr="00852775" w:rsidRDefault="001D139D" w:rsidP="00EB08ED">
      <w:pPr>
        <w:pStyle w:val="ListParagraph"/>
        <w:numPr>
          <w:ilvl w:val="1"/>
          <w:numId w:val="32"/>
        </w:numPr>
        <w:contextualSpacing w:val="0"/>
        <w:rPr>
          <w:rFonts w:ascii="Arial" w:eastAsia="Calibri" w:hAnsi="Arial" w:cs="Arial"/>
          <w:sz w:val="22"/>
        </w:rPr>
      </w:pPr>
      <w:r>
        <w:rPr>
          <w:rFonts w:ascii="Arial" w:hAnsi="Arial" w:cs="Arial"/>
          <w:sz w:val="22"/>
        </w:rPr>
        <w:t>Aware of products covered by 340B and Prime Vendor Program pricing</w:t>
      </w:r>
    </w:p>
    <w:p w14:paraId="32A4BFC8" w14:textId="77777777" w:rsidR="000E5667" w:rsidRDefault="000E5667" w:rsidP="004C3ABC">
      <w:pPr>
        <w:rPr>
          <w:rFonts w:ascii="Arial" w:eastAsia="Calibri" w:hAnsi="Arial" w:cs="Arial"/>
          <w:sz w:val="22"/>
        </w:rPr>
      </w:pPr>
    </w:p>
    <w:p w14:paraId="66A190AD" w14:textId="77777777" w:rsidR="004C3ABC" w:rsidRPr="00852775" w:rsidRDefault="004C3ABC" w:rsidP="008E09E9">
      <w:pPr>
        <w:spacing w:after="240"/>
        <w:rPr>
          <w:rFonts w:ascii="Arial" w:eastAsia="Calibri" w:hAnsi="Arial" w:cs="Arial"/>
          <w:sz w:val="22"/>
        </w:rPr>
      </w:pPr>
      <w:r w:rsidRPr="00852775">
        <w:rPr>
          <w:rFonts w:ascii="Arial" w:eastAsia="Calibri" w:hAnsi="Arial" w:cs="Arial"/>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C3ABC" w:rsidRPr="00852775" w14:paraId="7BAB585A" w14:textId="77777777" w:rsidTr="00D106B3">
        <w:tc>
          <w:tcPr>
            <w:tcW w:w="5377" w:type="dxa"/>
          </w:tcPr>
          <w:p w14:paraId="07E7974D" w14:textId="77777777" w:rsidR="004C3ABC" w:rsidRPr="008F2108" w:rsidRDefault="004C3ABC" w:rsidP="008E09E9">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5AA41081" w14:textId="77777777" w:rsidR="004C3ABC" w:rsidRPr="008F2108" w:rsidRDefault="004C3ABC" w:rsidP="008E09E9">
            <w:pPr>
              <w:spacing w:before="60" w:after="60"/>
              <w:rPr>
                <w:rFonts w:ascii="Arial" w:hAnsi="Arial" w:cs="Arial"/>
                <w:sz w:val="20"/>
              </w:rPr>
            </w:pPr>
          </w:p>
        </w:tc>
        <w:tc>
          <w:tcPr>
            <w:tcW w:w="845" w:type="dxa"/>
          </w:tcPr>
          <w:p w14:paraId="631A1328" w14:textId="77777777" w:rsidR="004C3ABC" w:rsidRPr="008F2108" w:rsidRDefault="004C3ABC" w:rsidP="008E09E9">
            <w:pPr>
              <w:spacing w:before="60" w:after="60"/>
              <w:rPr>
                <w:rFonts w:ascii="Arial" w:hAnsi="Arial" w:cs="Arial"/>
                <w:sz w:val="20"/>
              </w:rPr>
            </w:pPr>
            <w:r w:rsidRPr="008F2108">
              <w:rPr>
                <w:rFonts w:ascii="Arial" w:hAnsi="Arial" w:cs="Arial"/>
                <w:sz w:val="20"/>
              </w:rPr>
              <w:t>Date:</w:t>
            </w:r>
          </w:p>
        </w:tc>
        <w:tc>
          <w:tcPr>
            <w:tcW w:w="2198" w:type="dxa"/>
          </w:tcPr>
          <w:p w14:paraId="7A5DCDC1" w14:textId="77777777" w:rsidR="004C3ABC" w:rsidRPr="008F2108" w:rsidRDefault="004C3ABC" w:rsidP="008E09E9">
            <w:pPr>
              <w:spacing w:before="60" w:after="60"/>
              <w:rPr>
                <w:rFonts w:ascii="Arial" w:hAnsi="Arial" w:cs="Arial"/>
                <w:sz w:val="20"/>
              </w:rPr>
            </w:pPr>
          </w:p>
        </w:tc>
      </w:tr>
      <w:tr w:rsidR="004C3ABC" w:rsidRPr="00852775" w14:paraId="39376F03" w14:textId="77777777" w:rsidTr="00D106B3">
        <w:tc>
          <w:tcPr>
            <w:tcW w:w="5377" w:type="dxa"/>
          </w:tcPr>
          <w:p w14:paraId="77695C9E" w14:textId="77777777" w:rsidR="004C3ABC" w:rsidRPr="008F2108" w:rsidRDefault="004C3ABC" w:rsidP="008E09E9">
            <w:pPr>
              <w:spacing w:before="60" w:after="60"/>
              <w:rPr>
                <w:rFonts w:ascii="Arial" w:hAnsi="Arial" w:cs="Arial"/>
                <w:sz w:val="20"/>
              </w:rPr>
            </w:pPr>
            <w:r w:rsidRPr="008F2108">
              <w:rPr>
                <w:rFonts w:ascii="Arial" w:hAnsi="Arial" w:cs="Arial"/>
                <w:sz w:val="20"/>
              </w:rPr>
              <w:t>Pharmacy/Primary Contact Approval:</w:t>
            </w:r>
          </w:p>
        </w:tc>
        <w:tc>
          <w:tcPr>
            <w:tcW w:w="2082" w:type="dxa"/>
          </w:tcPr>
          <w:p w14:paraId="20131735" w14:textId="77777777" w:rsidR="004C3ABC" w:rsidRPr="008F2108" w:rsidRDefault="004C3ABC" w:rsidP="008E09E9">
            <w:pPr>
              <w:spacing w:before="60" w:after="60"/>
              <w:rPr>
                <w:rFonts w:ascii="Arial" w:hAnsi="Arial" w:cs="Arial"/>
                <w:sz w:val="20"/>
              </w:rPr>
            </w:pPr>
          </w:p>
        </w:tc>
        <w:tc>
          <w:tcPr>
            <w:tcW w:w="845" w:type="dxa"/>
          </w:tcPr>
          <w:p w14:paraId="176DFED5" w14:textId="77777777" w:rsidR="004C3ABC" w:rsidRPr="008F2108" w:rsidRDefault="004C3ABC" w:rsidP="008E09E9">
            <w:pPr>
              <w:spacing w:before="60" w:after="60"/>
              <w:rPr>
                <w:rFonts w:ascii="Arial" w:hAnsi="Arial" w:cs="Arial"/>
                <w:sz w:val="20"/>
              </w:rPr>
            </w:pPr>
            <w:r w:rsidRPr="008F2108">
              <w:rPr>
                <w:rFonts w:ascii="Arial" w:hAnsi="Arial" w:cs="Arial"/>
                <w:sz w:val="20"/>
              </w:rPr>
              <w:t>Date:</w:t>
            </w:r>
          </w:p>
        </w:tc>
        <w:tc>
          <w:tcPr>
            <w:tcW w:w="2198" w:type="dxa"/>
          </w:tcPr>
          <w:p w14:paraId="71D5FC28" w14:textId="77777777" w:rsidR="004C3ABC" w:rsidRPr="008F2108" w:rsidRDefault="004C3ABC" w:rsidP="008E09E9">
            <w:pPr>
              <w:spacing w:before="60" w:after="60"/>
              <w:rPr>
                <w:rFonts w:ascii="Arial" w:hAnsi="Arial" w:cs="Arial"/>
                <w:sz w:val="20"/>
              </w:rPr>
            </w:pPr>
          </w:p>
        </w:tc>
      </w:tr>
      <w:tr w:rsidR="004C3ABC" w:rsidRPr="00852775" w14:paraId="0A45990B" w14:textId="77777777" w:rsidTr="00D106B3">
        <w:tc>
          <w:tcPr>
            <w:tcW w:w="5377" w:type="dxa"/>
          </w:tcPr>
          <w:p w14:paraId="1EAA8FE6" w14:textId="77777777" w:rsidR="004C3ABC" w:rsidRPr="008F2108" w:rsidRDefault="004C3ABC" w:rsidP="008E09E9">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05F1AD0" w14:textId="77777777" w:rsidR="004C3ABC" w:rsidRPr="008F2108" w:rsidRDefault="004C3ABC" w:rsidP="008E09E9">
            <w:pPr>
              <w:spacing w:before="60" w:after="60"/>
              <w:rPr>
                <w:rFonts w:ascii="Arial" w:hAnsi="Arial" w:cs="Arial"/>
                <w:sz w:val="20"/>
              </w:rPr>
            </w:pPr>
          </w:p>
        </w:tc>
        <w:tc>
          <w:tcPr>
            <w:tcW w:w="845" w:type="dxa"/>
          </w:tcPr>
          <w:p w14:paraId="2B945024" w14:textId="77777777" w:rsidR="004C3ABC" w:rsidRPr="008F2108" w:rsidRDefault="004C3ABC" w:rsidP="008E09E9">
            <w:pPr>
              <w:spacing w:before="60" w:after="60"/>
              <w:rPr>
                <w:rFonts w:ascii="Arial" w:hAnsi="Arial" w:cs="Arial"/>
                <w:sz w:val="20"/>
              </w:rPr>
            </w:pPr>
            <w:r w:rsidRPr="008F2108">
              <w:rPr>
                <w:rFonts w:ascii="Arial" w:hAnsi="Arial" w:cs="Arial"/>
                <w:sz w:val="20"/>
              </w:rPr>
              <w:t>Date:</w:t>
            </w:r>
          </w:p>
        </w:tc>
        <w:tc>
          <w:tcPr>
            <w:tcW w:w="2198" w:type="dxa"/>
          </w:tcPr>
          <w:p w14:paraId="73D33FDB" w14:textId="77777777" w:rsidR="004C3ABC" w:rsidRPr="008F2108" w:rsidRDefault="004C3ABC" w:rsidP="008E09E9">
            <w:pPr>
              <w:spacing w:before="60" w:after="60"/>
              <w:rPr>
                <w:rFonts w:ascii="Arial" w:hAnsi="Arial" w:cs="Arial"/>
                <w:sz w:val="20"/>
              </w:rPr>
            </w:pPr>
          </w:p>
        </w:tc>
      </w:tr>
      <w:tr w:rsidR="004C3ABC" w:rsidRPr="00852775" w14:paraId="5301A584" w14:textId="77777777" w:rsidTr="00D106B3">
        <w:tc>
          <w:tcPr>
            <w:tcW w:w="5377" w:type="dxa"/>
          </w:tcPr>
          <w:p w14:paraId="2B0CDE70" w14:textId="77777777" w:rsidR="004C3ABC" w:rsidRPr="008F2108" w:rsidRDefault="004C3ABC" w:rsidP="008E09E9">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27BE454E" w14:textId="77777777" w:rsidR="004C3ABC" w:rsidRPr="008F2108" w:rsidRDefault="004C3ABC" w:rsidP="008E09E9">
            <w:pPr>
              <w:spacing w:before="60" w:after="60"/>
              <w:rPr>
                <w:rFonts w:ascii="Arial" w:hAnsi="Arial" w:cs="Arial"/>
                <w:sz w:val="20"/>
              </w:rPr>
            </w:pPr>
          </w:p>
        </w:tc>
        <w:tc>
          <w:tcPr>
            <w:tcW w:w="845" w:type="dxa"/>
          </w:tcPr>
          <w:p w14:paraId="49759A47" w14:textId="77777777" w:rsidR="004C3ABC" w:rsidRPr="008F2108" w:rsidRDefault="004C3ABC" w:rsidP="008E09E9">
            <w:pPr>
              <w:spacing w:before="60" w:after="60"/>
              <w:rPr>
                <w:rFonts w:ascii="Arial" w:hAnsi="Arial" w:cs="Arial"/>
                <w:sz w:val="20"/>
              </w:rPr>
            </w:pPr>
            <w:r w:rsidRPr="008F2108">
              <w:rPr>
                <w:rFonts w:ascii="Arial" w:hAnsi="Arial" w:cs="Arial"/>
                <w:sz w:val="20"/>
              </w:rPr>
              <w:t>Date:</w:t>
            </w:r>
          </w:p>
        </w:tc>
        <w:tc>
          <w:tcPr>
            <w:tcW w:w="2198" w:type="dxa"/>
          </w:tcPr>
          <w:p w14:paraId="3FAC6092" w14:textId="77777777" w:rsidR="004C3ABC" w:rsidRPr="008F2108" w:rsidRDefault="004C3ABC" w:rsidP="008E09E9">
            <w:pPr>
              <w:spacing w:before="60" w:after="60"/>
              <w:rPr>
                <w:rFonts w:ascii="Arial" w:hAnsi="Arial" w:cs="Arial"/>
                <w:sz w:val="20"/>
              </w:rPr>
            </w:pPr>
          </w:p>
        </w:tc>
      </w:tr>
      <w:tr w:rsidR="004C3ABC" w:rsidRPr="00852775" w14:paraId="73F47C3B" w14:textId="77777777" w:rsidTr="00D106B3">
        <w:tc>
          <w:tcPr>
            <w:tcW w:w="5377" w:type="dxa"/>
          </w:tcPr>
          <w:p w14:paraId="0137A90D" w14:textId="77777777" w:rsidR="004C3ABC" w:rsidRPr="008F2108" w:rsidRDefault="004C3ABC" w:rsidP="008E09E9">
            <w:pPr>
              <w:spacing w:before="60" w:after="60"/>
              <w:rPr>
                <w:rFonts w:ascii="Arial" w:hAnsi="Arial" w:cs="Arial"/>
                <w:sz w:val="20"/>
              </w:rPr>
            </w:pPr>
            <w:r w:rsidRPr="008F2108">
              <w:rPr>
                <w:rFonts w:ascii="Arial" w:hAnsi="Arial" w:cs="Arial"/>
                <w:sz w:val="20"/>
              </w:rPr>
              <w:t>IT Department Approval:</w:t>
            </w:r>
          </w:p>
        </w:tc>
        <w:tc>
          <w:tcPr>
            <w:tcW w:w="2082" w:type="dxa"/>
          </w:tcPr>
          <w:p w14:paraId="4F5D0102" w14:textId="77777777" w:rsidR="004C3ABC" w:rsidRPr="008F2108" w:rsidRDefault="004C3ABC" w:rsidP="008E09E9">
            <w:pPr>
              <w:spacing w:before="60" w:after="60"/>
              <w:rPr>
                <w:rFonts w:ascii="Arial" w:hAnsi="Arial" w:cs="Arial"/>
                <w:sz w:val="20"/>
              </w:rPr>
            </w:pPr>
          </w:p>
        </w:tc>
        <w:tc>
          <w:tcPr>
            <w:tcW w:w="845" w:type="dxa"/>
          </w:tcPr>
          <w:p w14:paraId="3DFC86CA" w14:textId="77777777" w:rsidR="004C3ABC" w:rsidRPr="008F2108" w:rsidRDefault="004C3ABC" w:rsidP="008E09E9">
            <w:pPr>
              <w:spacing w:before="60" w:after="60"/>
              <w:rPr>
                <w:rFonts w:ascii="Arial" w:hAnsi="Arial" w:cs="Arial"/>
                <w:sz w:val="20"/>
              </w:rPr>
            </w:pPr>
            <w:r w:rsidRPr="008F2108">
              <w:rPr>
                <w:rFonts w:ascii="Arial" w:hAnsi="Arial" w:cs="Arial"/>
                <w:sz w:val="20"/>
              </w:rPr>
              <w:t>Date:</w:t>
            </w:r>
          </w:p>
        </w:tc>
        <w:tc>
          <w:tcPr>
            <w:tcW w:w="2198" w:type="dxa"/>
          </w:tcPr>
          <w:p w14:paraId="1BCBC941" w14:textId="77777777" w:rsidR="004C3ABC" w:rsidRPr="008F2108" w:rsidRDefault="004C3ABC" w:rsidP="008E09E9">
            <w:pPr>
              <w:spacing w:before="60" w:after="60"/>
              <w:rPr>
                <w:rFonts w:ascii="Arial" w:hAnsi="Arial" w:cs="Arial"/>
                <w:sz w:val="20"/>
              </w:rPr>
            </w:pPr>
          </w:p>
        </w:tc>
      </w:tr>
      <w:tr w:rsidR="004C3ABC" w:rsidRPr="00852775" w14:paraId="08C99AA1" w14:textId="77777777" w:rsidTr="00D106B3">
        <w:tc>
          <w:tcPr>
            <w:tcW w:w="5377" w:type="dxa"/>
          </w:tcPr>
          <w:p w14:paraId="054ED76D" w14:textId="77777777" w:rsidR="004C3ABC" w:rsidRPr="008F2108" w:rsidRDefault="004C3ABC" w:rsidP="008E09E9">
            <w:pPr>
              <w:spacing w:before="60" w:after="60"/>
              <w:rPr>
                <w:rFonts w:ascii="Arial" w:hAnsi="Arial" w:cs="Arial"/>
                <w:sz w:val="20"/>
              </w:rPr>
            </w:pPr>
            <w:r w:rsidRPr="008F2108">
              <w:rPr>
                <w:rFonts w:ascii="Arial" w:hAnsi="Arial" w:cs="Arial"/>
                <w:sz w:val="20"/>
              </w:rPr>
              <w:t>Legal Counsel Approval:</w:t>
            </w:r>
          </w:p>
        </w:tc>
        <w:tc>
          <w:tcPr>
            <w:tcW w:w="2082" w:type="dxa"/>
          </w:tcPr>
          <w:p w14:paraId="3CAB2AF8" w14:textId="77777777" w:rsidR="004C3ABC" w:rsidRPr="008F2108" w:rsidRDefault="004C3ABC" w:rsidP="008E09E9">
            <w:pPr>
              <w:spacing w:before="60" w:after="60"/>
              <w:rPr>
                <w:rFonts w:ascii="Arial" w:hAnsi="Arial" w:cs="Arial"/>
                <w:sz w:val="20"/>
              </w:rPr>
            </w:pPr>
          </w:p>
        </w:tc>
        <w:tc>
          <w:tcPr>
            <w:tcW w:w="845" w:type="dxa"/>
          </w:tcPr>
          <w:p w14:paraId="0D9C32AE" w14:textId="77777777" w:rsidR="004C3ABC" w:rsidRPr="008F2108" w:rsidRDefault="004C3ABC" w:rsidP="008E09E9">
            <w:pPr>
              <w:spacing w:before="60" w:after="60"/>
              <w:rPr>
                <w:rFonts w:ascii="Arial" w:hAnsi="Arial" w:cs="Arial"/>
                <w:sz w:val="20"/>
              </w:rPr>
            </w:pPr>
            <w:r w:rsidRPr="008F2108">
              <w:rPr>
                <w:rFonts w:ascii="Arial" w:hAnsi="Arial" w:cs="Arial"/>
                <w:sz w:val="20"/>
              </w:rPr>
              <w:t>Date:</w:t>
            </w:r>
          </w:p>
        </w:tc>
        <w:tc>
          <w:tcPr>
            <w:tcW w:w="2198" w:type="dxa"/>
          </w:tcPr>
          <w:p w14:paraId="3C50F4BC" w14:textId="77777777" w:rsidR="004C3ABC" w:rsidRPr="008F2108" w:rsidRDefault="004C3ABC" w:rsidP="008E09E9">
            <w:pPr>
              <w:spacing w:before="60" w:after="60"/>
              <w:rPr>
                <w:rFonts w:ascii="Arial" w:hAnsi="Arial" w:cs="Arial"/>
                <w:sz w:val="20"/>
              </w:rPr>
            </w:pPr>
          </w:p>
        </w:tc>
      </w:tr>
    </w:tbl>
    <w:p w14:paraId="6F7F9B6C" w14:textId="77777777" w:rsidR="004C3ABC" w:rsidRDefault="004C3ABC" w:rsidP="00E40374">
      <w:pPr>
        <w:rPr>
          <w:rFonts w:ascii="Arial" w:eastAsia="Calibri" w:hAnsi="Arial" w:cs="Arial"/>
          <w:color w:val="000000"/>
          <w:sz w:val="22"/>
        </w:rPr>
      </w:pPr>
    </w:p>
    <w:p w14:paraId="7F23A1B9" w14:textId="77777777" w:rsidR="000C7168" w:rsidRDefault="000C7168" w:rsidP="00E40374">
      <w:pPr>
        <w:rPr>
          <w:rFonts w:ascii="Arial" w:eastAsia="Calibri" w:hAnsi="Arial" w:cs="Arial"/>
          <w:color w:val="000000"/>
          <w:sz w:val="22"/>
        </w:rPr>
      </w:pPr>
    </w:p>
    <w:p w14:paraId="15002208" w14:textId="77777777" w:rsidR="000C7168" w:rsidRDefault="000C7168" w:rsidP="00E40374">
      <w:pPr>
        <w:rPr>
          <w:rFonts w:ascii="Arial" w:eastAsia="Calibri" w:hAnsi="Arial" w:cs="Arial"/>
          <w:color w:val="000000"/>
          <w:sz w:val="22"/>
        </w:rPr>
      </w:pPr>
    </w:p>
    <w:p w14:paraId="41264F11" w14:textId="77777777" w:rsidR="000C7168" w:rsidRDefault="000C7168" w:rsidP="00E40374">
      <w:pPr>
        <w:rPr>
          <w:rFonts w:ascii="Arial" w:eastAsia="Calibri" w:hAnsi="Arial" w:cs="Arial"/>
          <w:color w:val="000000"/>
          <w:sz w:val="22"/>
        </w:rPr>
      </w:pPr>
    </w:p>
    <w:p w14:paraId="75B427EC" w14:textId="77777777" w:rsidR="000C7168" w:rsidRDefault="000C7168" w:rsidP="00E40374">
      <w:pPr>
        <w:rPr>
          <w:rFonts w:ascii="Arial" w:eastAsia="Calibri" w:hAnsi="Arial" w:cs="Arial"/>
          <w:color w:val="000000"/>
          <w:sz w:val="22"/>
        </w:rPr>
      </w:pPr>
    </w:p>
    <w:p w14:paraId="1B6C8664" w14:textId="77777777" w:rsidR="000C7168" w:rsidRDefault="000C7168" w:rsidP="00E40374">
      <w:pPr>
        <w:rPr>
          <w:rFonts w:ascii="Arial" w:eastAsia="Calibri" w:hAnsi="Arial" w:cs="Arial"/>
          <w:color w:val="000000"/>
          <w:sz w:val="22"/>
        </w:rPr>
      </w:pPr>
    </w:p>
    <w:p w14:paraId="2D6C7555" w14:textId="77777777" w:rsidR="000C7168" w:rsidRDefault="000C7168" w:rsidP="00E40374">
      <w:pPr>
        <w:rPr>
          <w:rFonts w:ascii="Arial" w:eastAsia="Calibri" w:hAnsi="Arial" w:cs="Arial"/>
          <w:color w:val="000000"/>
          <w:sz w:val="22"/>
        </w:rPr>
      </w:pPr>
    </w:p>
    <w:p w14:paraId="34DE10E7" w14:textId="77777777" w:rsidR="000C7168" w:rsidRDefault="000C7168" w:rsidP="00E40374">
      <w:pPr>
        <w:rPr>
          <w:rFonts w:ascii="Arial" w:eastAsia="Calibri" w:hAnsi="Arial" w:cs="Arial"/>
          <w:color w:val="000000"/>
          <w:sz w:val="22"/>
        </w:rPr>
      </w:pPr>
    </w:p>
    <w:p w14:paraId="463B2B49" w14:textId="77777777" w:rsidR="000C7168" w:rsidRDefault="000C7168" w:rsidP="00E40374">
      <w:pPr>
        <w:rPr>
          <w:rFonts w:ascii="Arial" w:eastAsia="Calibri" w:hAnsi="Arial" w:cs="Arial"/>
          <w:color w:val="000000"/>
          <w:sz w:val="22"/>
        </w:rPr>
      </w:pPr>
    </w:p>
    <w:p w14:paraId="66F8604A" w14:textId="77777777" w:rsidR="000C7168" w:rsidRDefault="000C7168" w:rsidP="00E40374">
      <w:pPr>
        <w:rPr>
          <w:rFonts w:ascii="Arial" w:eastAsia="Calibri" w:hAnsi="Arial" w:cs="Arial"/>
          <w:color w:val="000000"/>
          <w:sz w:val="22"/>
        </w:rPr>
      </w:pPr>
    </w:p>
    <w:p w14:paraId="6192EFBE" w14:textId="77777777" w:rsidR="000C7168" w:rsidRDefault="000C7168" w:rsidP="00E40374">
      <w:pPr>
        <w:rPr>
          <w:rFonts w:ascii="Arial" w:eastAsia="Calibri" w:hAnsi="Arial" w:cs="Arial"/>
          <w:color w:val="000000"/>
          <w:sz w:val="22"/>
        </w:rPr>
      </w:pPr>
    </w:p>
    <w:p w14:paraId="5EE76F7F" w14:textId="77777777" w:rsidR="000C7168" w:rsidRDefault="000C7168" w:rsidP="00E40374">
      <w:pPr>
        <w:rPr>
          <w:rFonts w:ascii="Arial" w:eastAsia="Calibri" w:hAnsi="Arial" w:cs="Arial"/>
          <w:color w:val="000000"/>
          <w:sz w:val="22"/>
        </w:rPr>
      </w:pPr>
    </w:p>
    <w:p w14:paraId="6FAD568B" w14:textId="77777777" w:rsidR="000C7168" w:rsidRDefault="000C7168" w:rsidP="00E40374">
      <w:pPr>
        <w:rPr>
          <w:rFonts w:ascii="Arial" w:eastAsia="Calibri" w:hAnsi="Arial" w:cs="Arial"/>
          <w:color w:val="000000"/>
          <w:sz w:val="22"/>
        </w:rPr>
      </w:pPr>
    </w:p>
    <w:p w14:paraId="09BD88B8" w14:textId="77777777" w:rsidR="000B1DC0" w:rsidRDefault="000B1DC0" w:rsidP="00E40374">
      <w:pPr>
        <w:rPr>
          <w:rFonts w:ascii="Arial" w:eastAsia="Calibri" w:hAnsi="Arial" w:cs="Arial"/>
          <w:color w:val="000000"/>
          <w:sz w:val="22"/>
        </w:rPr>
      </w:pPr>
    </w:p>
    <w:p w14:paraId="67DDF28D" w14:textId="77777777" w:rsidR="000C7168" w:rsidRDefault="000C7168" w:rsidP="00E40374">
      <w:pPr>
        <w:rPr>
          <w:rFonts w:ascii="Arial" w:eastAsia="Calibri" w:hAnsi="Arial" w:cs="Arial"/>
          <w:color w:val="000000"/>
          <w:sz w:val="22"/>
        </w:rPr>
      </w:pPr>
    </w:p>
    <w:p w14:paraId="53C4591A" w14:textId="77777777" w:rsidR="00A904F7" w:rsidRDefault="00A904F7" w:rsidP="00E40374">
      <w:pPr>
        <w:rPr>
          <w:rFonts w:ascii="Arial" w:eastAsia="Calibri" w:hAnsi="Arial" w:cs="Arial"/>
          <w:color w:val="000000"/>
          <w:sz w:val="22"/>
        </w:rPr>
      </w:pPr>
    </w:p>
    <w:p w14:paraId="2E9B2B4A" w14:textId="77777777" w:rsidR="00A904F7" w:rsidRDefault="00A904F7" w:rsidP="00E40374">
      <w:pPr>
        <w:rPr>
          <w:rFonts w:ascii="Arial" w:eastAsia="Calibri" w:hAnsi="Arial" w:cs="Arial"/>
          <w:color w:val="000000"/>
          <w:sz w:val="22"/>
        </w:rPr>
      </w:pPr>
    </w:p>
    <w:p w14:paraId="11D87E7E" w14:textId="77777777" w:rsidR="00A904F7" w:rsidRDefault="00A904F7"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0E5667" w:rsidRPr="00852775" w14:paraId="00C994D1" w14:textId="77777777" w:rsidTr="008E09E9">
        <w:trPr>
          <w:trHeight w:val="487"/>
        </w:trPr>
        <w:tc>
          <w:tcPr>
            <w:tcW w:w="1620" w:type="dxa"/>
            <w:tcBorders>
              <w:bottom w:val="nil"/>
            </w:tcBorders>
          </w:tcPr>
          <w:p w14:paraId="6F7ABCBB" w14:textId="77777777" w:rsidR="000E5667" w:rsidRPr="00852775" w:rsidRDefault="000E5667" w:rsidP="008E09E9">
            <w:pPr>
              <w:spacing w:before="60" w:after="60"/>
              <w:rPr>
                <w:rFonts w:ascii="Arial" w:hAnsi="Arial" w:cs="Arial"/>
                <w:b/>
                <w:sz w:val="22"/>
              </w:rPr>
            </w:pPr>
          </w:p>
        </w:tc>
        <w:tc>
          <w:tcPr>
            <w:tcW w:w="3263" w:type="dxa"/>
            <w:tcBorders>
              <w:bottom w:val="nil"/>
            </w:tcBorders>
          </w:tcPr>
          <w:p w14:paraId="52A74745" w14:textId="77777777" w:rsidR="000E5667" w:rsidRPr="00852775" w:rsidRDefault="000E5667" w:rsidP="008E09E9">
            <w:pPr>
              <w:spacing w:before="60"/>
              <w:rPr>
                <w:rFonts w:ascii="Arial" w:hAnsi="Arial" w:cs="Arial"/>
                <w:b/>
                <w:sz w:val="22"/>
              </w:rPr>
            </w:pPr>
            <w:r>
              <w:rPr>
                <w:rFonts w:ascii="Arial" w:hAnsi="Arial" w:cs="Arial"/>
                <w:b/>
                <w:sz w:val="22"/>
              </w:rPr>
              <w:t>340B Program</w:t>
            </w:r>
            <w:r w:rsidRPr="00852775">
              <w:rPr>
                <w:rFonts w:ascii="Arial" w:hAnsi="Arial" w:cs="Arial"/>
                <w:b/>
                <w:sz w:val="22"/>
              </w:rPr>
              <w:t xml:space="preserve"> </w:t>
            </w:r>
            <w:r>
              <w:rPr>
                <w:rFonts w:ascii="Arial" w:hAnsi="Arial" w:cs="Arial"/>
                <w:b/>
                <w:sz w:val="22"/>
              </w:rPr>
              <w:t xml:space="preserve">Education and Competency </w:t>
            </w:r>
          </w:p>
        </w:tc>
        <w:tc>
          <w:tcPr>
            <w:tcW w:w="2880" w:type="dxa"/>
            <w:tcBorders>
              <w:bottom w:val="single" w:sz="4" w:space="0" w:color="auto"/>
            </w:tcBorders>
          </w:tcPr>
          <w:p w14:paraId="76660D49" w14:textId="77777777" w:rsidR="000E5667" w:rsidRPr="00852775" w:rsidRDefault="000E5667" w:rsidP="008E09E9">
            <w:pPr>
              <w:spacing w:before="60" w:after="60"/>
              <w:rPr>
                <w:rFonts w:ascii="Arial" w:hAnsi="Arial" w:cs="Arial"/>
                <w:b/>
                <w:i/>
                <w:sz w:val="22"/>
              </w:rPr>
            </w:pPr>
          </w:p>
        </w:tc>
        <w:tc>
          <w:tcPr>
            <w:tcW w:w="1620" w:type="dxa"/>
            <w:tcBorders>
              <w:bottom w:val="single" w:sz="4" w:space="0" w:color="auto"/>
            </w:tcBorders>
          </w:tcPr>
          <w:p w14:paraId="4418A6F3" w14:textId="77777777" w:rsidR="000E5667" w:rsidRPr="00852775" w:rsidRDefault="000E5667" w:rsidP="008E09E9">
            <w:pPr>
              <w:spacing w:before="60" w:after="60"/>
              <w:rPr>
                <w:rFonts w:ascii="Arial" w:hAnsi="Arial" w:cs="Arial"/>
                <w:sz w:val="22"/>
              </w:rPr>
            </w:pPr>
          </w:p>
        </w:tc>
      </w:tr>
      <w:tr w:rsidR="000E5667" w:rsidRPr="00852775" w14:paraId="2420F4AF" w14:textId="77777777" w:rsidTr="00D106B3">
        <w:trPr>
          <w:trHeight w:val="243"/>
        </w:trPr>
        <w:tc>
          <w:tcPr>
            <w:tcW w:w="1620" w:type="dxa"/>
            <w:tcBorders>
              <w:top w:val="nil"/>
              <w:bottom w:val="nil"/>
            </w:tcBorders>
          </w:tcPr>
          <w:p w14:paraId="505ED5EA" w14:textId="77777777" w:rsidR="000E5667" w:rsidRPr="00852775" w:rsidRDefault="000E5667" w:rsidP="008E09E9">
            <w:pPr>
              <w:spacing w:before="60" w:after="60"/>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6141507E" w14:textId="77777777" w:rsidR="000E5667" w:rsidRPr="00852775" w:rsidRDefault="000E5667" w:rsidP="008E09E9">
            <w:pPr>
              <w:spacing w:before="60" w:after="60"/>
              <w:rPr>
                <w:rFonts w:ascii="Arial" w:hAnsi="Arial" w:cs="Arial"/>
                <w:sz w:val="22"/>
              </w:rPr>
            </w:pPr>
          </w:p>
        </w:tc>
        <w:tc>
          <w:tcPr>
            <w:tcW w:w="2880" w:type="dxa"/>
            <w:shd w:val="clear" w:color="auto" w:fill="E6E6E6"/>
          </w:tcPr>
          <w:p w14:paraId="21B9D8F4" w14:textId="77777777" w:rsidR="000E5667" w:rsidRPr="00852775" w:rsidRDefault="000E5667" w:rsidP="008E09E9">
            <w:pPr>
              <w:spacing w:before="60" w:after="60"/>
              <w:jc w:val="right"/>
              <w:rPr>
                <w:rFonts w:ascii="Arial" w:hAnsi="Arial" w:cs="Arial"/>
                <w:b/>
                <w:i/>
                <w:sz w:val="22"/>
              </w:rPr>
            </w:pPr>
            <w:r w:rsidRPr="00852775">
              <w:rPr>
                <w:rFonts w:ascii="Arial" w:hAnsi="Arial" w:cs="Arial"/>
                <w:b/>
                <w:i/>
                <w:sz w:val="22"/>
              </w:rPr>
              <w:t>Revision History</w:t>
            </w:r>
          </w:p>
        </w:tc>
        <w:tc>
          <w:tcPr>
            <w:tcW w:w="1620" w:type="dxa"/>
            <w:shd w:val="clear" w:color="auto" w:fill="E6E6E6"/>
          </w:tcPr>
          <w:p w14:paraId="71C4C0AF" w14:textId="77777777" w:rsidR="000E5667" w:rsidRPr="00852775" w:rsidRDefault="000E5667" w:rsidP="008E09E9">
            <w:pPr>
              <w:spacing w:before="60" w:after="60"/>
              <w:rPr>
                <w:rFonts w:ascii="Arial" w:hAnsi="Arial" w:cs="Arial"/>
                <w:sz w:val="22"/>
              </w:rPr>
            </w:pPr>
          </w:p>
        </w:tc>
      </w:tr>
      <w:tr w:rsidR="000E5667" w:rsidRPr="00852775" w14:paraId="1F0D47D7" w14:textId="77777777" w:rsidTr="008E09E9">
        <w:trPr>
          <w:trHeight w:val="280"/>
        </w:trPr>
        <w:tc>
          <w:tcPr>
            <w:tcW w:w="1620" w:type="dxa"/>
            <w:tcBorders>
              <w:top w:val="nil"/>
              <w:bottom w:val="single" w:sz="4" w:space="0" w:color="auto"/>
            </w:tcBorders>
          </w:tcPr>
          <w:p w14:paraId="1F57A1D6" w14:textId="77777777" w:rsidR="000E5667" w:rsidRPr="00852775" w:rsidRDefault="000E5667" w:rsidP="008E09E9">
            <w:pPr>
              <w:spacing w:before="60" w:after="60"/>
              <w:rPr>
                <w:rFonts w:ascii="Arial" w:hAnsi="Arial" w:cs="Arial"/>
                <w:b/>
                <w:sz w:val="22"/>
              </w:rPr>
            </w:pPr>
          </w:p>
        </w:tc>
        <w:tc>
          <w:tcPr>
            <w:tcW w:w="3263" w:type="dxa"/>
            <w:tcBorders>
              <w:top w:val="nil"/>
              <w:bottom w:val="single" w:sz="4" w:space="0" w:color="auto"/>
            </w:tcBorders>
          </w:tcPr>
          <w:p w14:paraId="7FE8546C" w14:textId="77777777" w:rsidR="000E5667" w:rsidRPr="00852775" w:rsidRDefault="000E5667" w:rsidP="008E09E9">
            <w:pPr>
              <w:spacing w:before="60" w:after="60"/>
              <w:rPr>
                <w:rFonts w:ascii="Arial" w:hAnsi="Arial" w:cs="Arial"/>
                <w:sz w:val="22"/>
              </w:rPr>
            </w:pPr>
          </w:p>
        </w:tc>
        <w:tc>
          <w:tcPr>
            <w:tcW w:w="2880" w:type="dxa"/>
            <w:shd w:val="clear" w:color="auto" w:fill="E6E6E6"/>
          </w:tcPr>
          <w:p w14:paraId="0EFBB098" w14:textId="77777777" w:rsidR="000E5667" w:rsidRPr="00852775" w:rsidRDefault="000E5667" w:rsidP="008E09E9">
            <w:pPr>
              <w:spacing w:before="60" w:after="60"/>
              <w:jc w:val="right"/>
              <w:rPr>
                <w:rFonts w:ascii="Arial" w:hAnsi="Arial" w:cs="Arial"/>
                <w:b/>
                <w:i/>
                <w:sz w:val="22"/>
              </w:rPr>
            </w:pPr>
            <w:r w:rsidRPr="00852775">
              <w:rPr>
                <w:rFonts w:ascii="Arial" w:hAnsi="Arial" w:cs="Arial"/>
                <w:b/>
                <w:i/>
                <w:sz w:val="22"/>
              </w:rPr>
              <w:t>Effective Date:</w:t>
            </w:r>
          </w:p>
        </w:tc>
        <w:tc>
          <w:tcPr>
            <w:tcW w:w="1620" w:type="dxa"/>
            <w:shd w:val="clear" w:color="auto" w:fill="E6E6E6"/>
          </w:tcPr>
          <w:p w14:paraId="68B26659" w14:textId="77777777" w:rsidR="000E5667" w:rsidRPr="00852775" w:rsidRDefault="000E5667" w:rsidP="008E09E9">
            <w:pPr>
              <w:spacing w:before="60" w:after="60"/>
              <w:rPr>
                <w:rFonts w:ascii="Arial" w:hAnsi="Arial" w:cs="Arial"/>
                <w:sz w:val="22"/>
              </w:rPr>
            </w:pPr>
            <w:r w:rsidRPr="00852775">
              <w:rPr>
                <w:rFonts w:ascii="Arial" w:hAnsi="Arial" w:cs="Arial"/>
                <w:sz w:val="22"/>
              </w:rPr>
              <w:t>xx-xx-xx</w:t>
            </w:r>
          </w:p>
        </w:tc>
      </w:tr>
      <w:tr w:rsidR="000E5667" w:rsidRPr="00852775" w14:paraId="3FB68AAC" w14:textId="77777777" w:rsidTr="008E09E9">
        <w:trPr>
          <w:trHeight w:val="487"/>
        </w:trPr>
        <w:tc>
          <w:tcPr>
            <w:tcW w:w="1620" w:type="dxa"/>
            <w:tcBorders>
              <w:bottom w:val="nil"/>
            </w:tcBorders>
          </w:tcPr>
          <w:p w14:paraId="5B89BEF9" w14:textId="77777777" w:rsidR="000E5667" w:rsidRPr="00852775" w:rsidRDefault="000E5667" w:rsidP="008E09E9">
            <w:pPr>
              <w:spacing w:before="60"/>
              <w:rPr>
                <w:rFonts w:ascii="Arial" w:hAnsi="Arial" w:cs="Arial"/>
                <w:b/>
                <w:sz w:val="22"/>
              </w:rPr>
            </w:pPr>
            <w:r w:rsidRPr="00852775">
              <w:rPr>
                <w:rFonts w:ascii="Arial" w:hAnsi="Arial" w:cs="Arial"/>
                <w:b/>
                <w:sz w:val="22"/>
              </w:rPr>
              <w:t>Departments Affected:</w:t>
            </w:r>
          </w:p>
        </w:tc>
        <w:tc>
          <w:tcPr>
            <w:tcW w:w="3263" w:type="dxa"/>
            <w:tcBorders>
              <w:bottom w:val="nil"/>
            </w:tcBorders>
          </w:tcPr>
          <w:p w14:paraId="4E703551" w14:textId="77777777" w:rsidR="000E5667" w:rsidRPr="00852775" w:rsidRDefault="000E5667" w:rsidP="008E09E9">
            <w:pPr>
              <w:spacing w:before="60"/>
              <w:rPr>
                <w:rFonts w:ascii="Arial" w:hAnsi="Arial" w:cs="Arial"/>
                <w:b/>
                <w:sz w:val="22"/>
              </w:rPr>
            </w:pPr>
          </w:p>
        </w:tc>
        <w:tc>
          <w:tcPr>
            <w:tcW w:w="2880" w:type="dxa"/>
            <w:shd w:val="clear" w:color="auto" w:fill="E6E6E6"/>
          </w:tcPr>
          <w:p w14:paraId="41BA3C9E" w14:textId="77777777" w:rsidR="000E5667" w:rsidRPr="00852775" w:rsidRDefault="000E5667" w:rsidP="008E09E9">
            <w:pPr>
              <w:spacing w:before="60" w:after="60"/>
              <w:jc w:val="right"/>
              <w:rPr>
                <w:rFonts w:ascii="Arial" w:hAnsi="Arial" w:cs="Arial"/>
                <w:b/>
                <w:i/>
                <w:sz w:val="22"/>
              </w:rPr>
            </w:pPr>
            <w:r w:rsidRPr="00852775">
              <w:rPr>
                <w:rFonts w:ascii="Arial" w:hAnsi="Arial" w:cs="Arial"/>
                <w:b/>
                <w:i/>
                <w:sz w:val="22"/>
              </w:rPr>
              <w:t>Original Issue Date:</w:t>
            </w:r>
          </w:p>
        </w:tc>
        <w:tc>
          <w:tcPr>
            <w:tcW w:w="1620" w:type="dxa"/>
            <w:shd w:val="clear" w:color="auto" w:fill="E6E6E6"/>
          </w:tcPr>
          <w:p w14:paraId="20B44B39" w14:textId="77777777" w:rsidR="000E5667" w:rsidRPr="00852775" w:rsidRDefault="000E5667" w:rsidP="008E09E9">
            <w:pPr>
              <w:spacing w:before="60" w:after="60"/>
              <w:rPr>
                <w:rFonts w:ascii="Arial" w:hAnsi="Arial" w:cs="Arial"/>
                <w:sz w:val="22"/>
              </w:rPr>
            </w:pPr>
            <w:r w:rsidRPr="00852775">
              <w:rPr>
                <w:rFonts w:ascii="Arial" w:hAnsi="Arial" w:cs="Arial"/>
                <w:sz w:val="22"/>
              </w:rPr>
              <w:t>xx-xx-xx</w:t>
            </w:r>
          </w:p>
        </w:tc>
      </w:tr>
      <w:tr w:rsidR="000E5667" w:rsidRPr="00852775" w14:paraId="4A1568AD" w14:textId="77777777" w:rsidTr="00D106B3">
        <w:trPr>
          <w:trHeight w:val="229"/>
        </w:trPr>
        <w:tc>
          <w:tcPr>
            <w:tcW w:w="1620" w:type="dxa"/>
            <w:tcBorders>
              <w:top w:val="nil"/>
              <w:bottom w:val="nil"/>
            </w:tcBorders>
          </w:tcPr>
          <w:p w14:paraId="58F2AE77" w14:textId="77777777" w:rsidR="000E5667" w:rsidRPr="00852775" w:rsidRDefault="000E5667" w:rsidP="008E09E9">
            <w:pPr>
              <w:spacing w:before="60" w:after="60"/>
              <w:rPr>
                <w:rFonts w:ascii="Arial" w:hAnsi="Arial" w:cs="Arial"/>
                <w:b/>
                <w:sz w:val="22"/>
              </w:rPr>
            </w:pPr>
          </w:p>
        </w:tc>
        <w:tc>
          <w:tcPr>
            <w:tcW w:w="3263" w:type="dxa"/>
            <w:tcBorders>
              <w:top w:val="nil"/>
              <w:bottom w:val="nil"/>
            </w:tcBorders>
          </w:tcPr>
          <w:p w14:paraId="711BFE18" w14:textId="77777777" w:rsidR="000E5667" w:rsidRPr="00852775" w:rsidRDefault="000E5667" w:rsidP="008E09E9">
            <w:pPr>
              <w:spacing w:before="60" w:after="60"/>
              <w:rPr>
                <w:rFonts w:ascii="Arial" w:hAnsi="Arial" w:cs="Arial"/>
                <w:sz w:val="22"/>
              </w:rPr>
            </w:pPr>
          </w:p>
        </w:tc>
        <w:tc>
          <w:tcPr>
            <w:tcW w:w="2880" w:type="dxa"/>
            <w:shd w:val="clear" w:color="auto" w:fill="E6E6E6"/>
          </w:tcPr>
          <w:p w14:paraId="59EFCA04" w14:textId="77777777" w:rsidR="000E5667" w:rsidRPr="00852775" w:rsidRDefault="000E5667" w:rsidP="008E09E9">
            <w:pPr>
              <w:spacing w:before="60" w:after="60"/>
              <w:jc w:val="right"/>
              <w:rPr>
                <w:rFonts w:ascii="Arial" w:hAnsi="Arial" w:cs="Arial"/>
                <w:b/>
                <w:i/>
                <w:sz w:val="22"/>
              </w:rPr>
            </w:pPr>
            <w:r w:rsidRPr="00852775">
              <w:rPr>
                <w:rFonts w:ascii="Arial" w:hAnsi="Arial" w:cs="Arial"/>
                <w:b/>
                <w:i/>
                <w:sz w:val="22"/>
              </w:rPr>
              <w:t>Last Reviewed:</w:t>
            </w:r>
          </w:p>
        </w:tc>
        <w:tc>
          <w:tcPr>
            <w:tcW w:w="1620" w:type="dxa"/>
            <w:shd w:val="clear" w:color="auto" w:fill="E6E6E6"/>
          </w:tcPr>
          <w:p w14:paraId="5F25D97D" w14:textId="77777777" w:rsidR="000E5667" w:rsidRPr="00852775" w:rsidRDefault="000E5667" w:rsidP="008E09E9">
            <w:pPr>
              <w:spacing w:before="60" w:after="60"/>
              <w:rPr>
                <w:rFonts w:ascii="Arial" w:hAnsi="Arial" w:cs="Arial"/>
                <w:sz w:val="22"/>
              </w:rPr>
            </w:pPr>
            <w:r w:rsidRPr="00852775">
              <w:rPr>
                <w:rFonts w:ascii="Arial" w:hAnsi="Arial" w:cs="Arial"/>
                <w:sz w:val="22"/>
              </w:rPr>
              <w:t>xx-xx-xx</w:t>
            </w:r>
          </w:p>
        </w:tc>
      </w:tr>
      <w:tr w:rsidR="000E5667" w:rsidRPr="00852775" w14:paraId="3452D538" w14:textId="77777777" w:rsidTr="00D106B3">
        <w:trPr>
          <w:trHeight w:val="136"/>
        </w:trPr>
        <w:tc>
          <w:tcPr>
            <w:tcW w:w="1620" w:type="dxa"/>
            <w:tcBorders>
              <w:top w:val="nil"/>
            </w:tcBorders>
          </w:tcPr>
          <w:p w14:paraId="325D8DA4" w14:textId="77777777" w:rsidR="000E5667" w:rsidRPr="00852775" w:rsidRDefault="000E5667" w:rsidP="008E09E9">
            <w:pPr>
              <w:spacing w:before="60" w:after="60"/>
              <w:rPr>
                <w:rFonts w:ascii="Arial" w:hAnsi="Arial" w:cs="Arial"/>
                <w:b/>
                <w:sz w:val="22"/>
              </w:rPr>
            </w:pPr>
          </w:p>
        </w:tc>
        <w:tc>
          <w:tcPr>
            <w:tcW w:w="3263" w:type="dxa"/>
            <w:tcBorders>
              <w:top w:val="nil"/>
            </w:tcBorders>
          </w:tcPr>
          <w:p w14:paraId="4A0F896B" w14:textId="77777777" w:rsidR="000E5667" w:rsidRPr="00852775" w:rsidRDefault="000E5667" w:rsidP="008E09E9">
            <w:pPr>
              <w:spacing w:before="60" w:after="60"/>
              <w:rPr>
                <w:rFonts w:ascii="Arial" w:hAnsi="Arial" w:cs="Arial"/>
                <w:sz w:val="22"/>
              </w:rPr>
            </w:pPr>
          </w:p>
        </w:tc>
        <w:tc>
          <w:tcPr>
            <w:tcW w:w="2880" w:type="dxa"/>
            <w:shd w:val="clear" w:color="auto" w:fill="E6E6E6"/>
          </w:tcPr>
          <w:p w14:paraId="5117BA97" w14:textId="77777777" w:rsidR="000E5667" w:rsidRPr="00852775" w:rsidRDefault="000E5667" w:rsidP="008E09E9">
            <w:pPr>
              <w:spacing w:before="60" w:after="60"/>
              <w:jc w:val="right"/>
              <w:rPr>
                <w:rFonts w:ascii="Arial" w:hAnsi="Arial" w:cs="Arial"/>
                <w:b/>
                <w:i/>
                <w:sz w:val="22"/>
              </w:rPr>
            </w:pPr>
            <w:r w:rsidRPr="00852775">
              <w:rPr>
                <w:rFonts w:ascii="Arial" w:hAnsi="Arial" w:cs="Arial"/>
                <w:b/>
                <w:i/>
                <w:sz w:val="22"/>
              </w:rPr>
              <w:t>Last Revision:</w:t>
            </w:r>
          </w:p>
        </w:tc>
        <w:tc>
          <w:tcPr>
            <w:tcW w:w="1620" w:type="dxa"/>
            <w:shd w:val="clear" w:color="auto" w:fill="E6E6E6"/>
          </w:tcPr>
          <w:p w14:paraId="165E2234" w14:textId="77777777" w:rsidR="000E5667" w:rsidRPr="00852775" w:rsidRDefault="000E5667" w:rsidP="008E09E9">
            <w:pPr>
              <w:spacing w:before="60" w:after="60"/>
              <w:rPr>
                <w:rFonts w:ascii="Arial" w:hAnsi="Arial" w:cs="Arial"/>
                <w:sz w:val="22"/>
              </w:rPr>
            </w:pPr>
            <w:r w:rsidRPr="00852775">
              <w:rPr>
                <w:rFonts w:ascii="Arial" w:hAnsi="Arial" w:cs="Arial"/>
                <w:sz w:val="22"/>
              </w:rPr>
              <w:t>xx-xx-xx</w:t>
            </w:r>
          </w:p>
        </w:tc>
      </w:tr>
    </w:tbl>
    <w:p w14:paraId="41327545" w14:textId="77777777" w:rsidR="000E5667" w:rsidRPr="00852775" w:rsidRDefault="000E5667" w:rsidP="008E09E9">
      <w:pPr>
        <w:spacing w:before="60" w:after="240"/>
        <w:rPr>
          <w:rFonts w:ascii="Arial" w:eastAsia="Calibri" w:hAnsi="Arial" w:cs="Arial"/>
          <w:sz w:val="22"/>
        </w:rPr>
      </w:pPr>
      <w:r w:rsidRPr="00852775">
        <w:rPr>
          <w:rFonts w:ascii="Arial" w:eastAsia="Calibri" w:hAnsi="Arial" w:cs="Arial"/>
          <w:b/>
          <w:sz w:val="22"/>
        </w:rPr>
        <w:t>Policy:</w:t>
      </w:r>
      <w:r w:rsidRPr="00852775">
        <w:rPr>
          <w:rFonts w:ascii="Arial" w:eastAsia="Calibri" w:hAnsi="Arial" w:cs="Arial"/>
          <w:sz w:val="22"/>
        </w:rPr>
        <w:t xml:space="preserve">  Program integrity and compliance are the responsibility of all 340B key stakeholders. Ongoing education and training are needed to ensure that these 340B key stakeholders have the knowledge to guarantee compliant 340B operations.</w:t>
      </w:r>
    </w:p>
    <w:p w14:paraId="21616FF2" w14:textId="71FD288E" w:rsidR="000E5667" w:rsidRPr="00852775" w:rsidRDefault="000E5667" w:rsidP="008E09E9">
      <w:pPr>
        <w:spacing w:after="240"/>
        <w:rPr>
          <w:rFonts w:ascii="Arial" w:eastAsia="Calibri" w:hAnsi="Arial" w:cs="Arial"/>
          <w:sz w:val="22"/>
        </w:rPr>
      </w:pPr>
      <w:r w:rsidRPr="00852775">
        <w:rPr>
          <w:rFonts w:ascii="Arial" w:eastAsia="Calibri" w:hAnsi="Arial" w:cs="Arial"/>
          <w:b/>
          <w:sz w:val="22"/>
        </w:rPr>
        <w:t>Purpose</w:t>
      </w:r>
      <w:r w:rsidRPr="00852775">
        <w:rPr>
          <w:rFonts w:ascii="Arial" w:eastAsia="Calibri" w:hAnsi="Arial" w:cs="Arial"/>
          <w:sz w:val="22"/>
        </w:rPr>
        <w:t xml:space="preserve">: To establish 340B education and competency requirements for [Entity’s] 340B key stakeholders based on their roles and responsibilities in the </w:t>
      </w:r>
      <w:r>
        <w:rPr>
          <w:rFonts w:ascii="Arial" w:eastAsia="Calibri" w:hAnsi="Arial" w:cs="Arial"/>
          <w:sz w:val="22"/>
        </w:rPr>
        <w:t>340B Program</w:t>
      </w:r>
      <w:r w:rsidRPr="00852775">
        <w:rPr>
          <w:rFonts w:ascii="Arial" w:eastAsia="Calibri" w:hAnsi="Arial" w:cs="Arial"/>
          <w:sz w:val="22"/>
        </w:rPr>
        <w:t>.</w:t>
      </w:r>
    </w:p>
    <w:p w14:paraId="372502F0" w14:textId="77777777" w:rsidR="000E5667" w:rsidRPr="00852775" w:rsidRDefault="000E5667" w:rsidP="000E5667">
      <w:pPr>
        <w:rPr>
          <w:rFonts w:ascii="Arial" w:eastAsia="Calibri" w:hAnsi="Arial" w:cs="Arial"/>
          <w:b/>
          <w:sz w:val="22"/>
        </w:rPr>
      </w:pPr>
      <w:r w:rsidRPr="00852775">
        <w:rPr>
          <w:rFonts w:ascii="Arial" w:eastAsia="Calibri" w:hAnsi="Arial" w:cs="Arial"/>
          <w:b/>
          <w:sz w:val="22"/>
        </w:rPr>
        <w:t xml:space="preserve">Procedure: </w:t>
      </w:r>
    </w:p>
    <w:p w14:paraId="21EE9059" w14:textId="77777777"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 xml:space="preserve">[Entity] determines the knowledge and educational requirements for each </w:t>
      </w:r>
      <w:r>
        <w:rPr>
          <w:rFonts w:ascii="Arial" w:eastAsia="Calibri" w:hAnsi="Arial" w:cs="Arial"/>
          <w:sz w:val="22"/>
        </w:rPr>
        <w:t>340B Program</w:t>
      </w:r>
      <w:r w:rsidRPr="00852775">
        <w:rPr>
          <w:rFonts w:ascii="Arial" w:eastAsia="Calibri" w:hAnsi="Arial" w:cs="Arial"/>
          <w:sz w:val="22"/>
        </w:rPr>
        <w:t xml:space="preserve"> role (Refer to [Entity’s Policy and Procedure “</w:t>
      </w:r>
      <w:r>
        <w:rPr>
          <w:rFonts w:ascii="Arial" w:eastAsia="Calibri" w:hAnsi="Arial" w:cs="Arial"/>
          <w:sz w:val="22"/>
        </w:rPr>
        <w:t>340B Program</w:t>
      </w:r>
      <w:r w:rsidRPr="00852775">
        <w:rPr>
          <w:rFonts w:ascii="Arial" w:eastAsia="Calibri" w:hAnsi="Arial" w:cs="Arial"/>
          <w:sz w:val="22"/>
        </w:rPr>
        <w:t xml:space="preserve"> Roles and Responsibilities” [Insert Entity’s specific policy and procedure reference number here]]).</w:t>
      </w:r>
    </w:p>
    <w:p w14:paraId="58247408" w14:textId="77777777" w:rsidR="000E5667" w:rsidRPr="00852775"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340B key stakeholders complete initial basic training upon hire.</w:t>
      </w:r>
    </w:p>
    <w:p w14:paraId="09843E9C" w14:textId="0F3A91C4" w:rsidR="000E5667" w:rsidRPr="00FE68B0" w:rsidRDefault="000E5667" w:rsidP="00EB08ED">
      <w:pPr>
        <w:pStyle w:val="ListParagraph"/>
        <w:numPr>
          <w:ilvl w:val="0"/>
          <w:numId w:val="38"/>
        </w:numPr>
        <w:rPr>
          <w:rStyle w:val="Hyperlink"/>
          <w:rFonts w:ascii="Arial" w:eastAsia="Calibri" w:hAnsi="Arial" w:cs="Arial"/>
          <w:color w:val="auto"/>
          <w:sz w:val="22"/>
          <w:u w:val="none"/>
        </w:rPr>
      </w:pPr>
      <w:r>
        <w:rPr>
          <w:rFonts w:ascii="Arial" w:eastAsia="Calibri" w:hAnsi="Arial" w:cs="Arial"/>
          <w:sz w:val="22"/>
        </w:rPr>
        <w:t>Watch ‘</w:t>
      </w:r>
      <w:hyperlink r:id="rId26" w:history="1">
        <w:r w:rsidRPr="00B20BBA">
          <w:rPr>
            <w:rStyle w:val="Hyperlink"/>
            <w:rFonts w:ascii="Arial" w:eastAsia="Calibri" w:hAnsi="Arial" w:cs="Arial"/>
            <w:sz w:val="22"/>
          </w:rPr>
          <w:t>Introduction to the 340B Drug Pricing Program</w:t>
        </w:r>
      </w:hyperlink>
      <w:r>
        <w:rPr>
          <w:rFonts w:ascii="Arial" w:eastAsia="Calibri" w:hAnsi="Arial" w:cs="Arial"/>
          <w:sz w:val="22"/>
        </w:rPr>
        <w:t xml:space="preserve">’ </w:t>
      </w:r>
    </w:p>
    <w:p w14:paraId="3162A922" w14:textId="3CD24F96" w:rsidR="000E5667" w:rsidRPr="00FE68B0" w:rsidRDefault="000E5667" w:rsidP="00EB08ED">
      <w:pPr>
        <w:pStyle w:val="ListParagraph"/>
        <w:numPr>
          <w:ilvl w:val="0"/>
          <w:numId w:val="38"/>
        </w:numPr>
        <w:rPr>
          <w:rFonts w:ascii="Arial" w:eastAsia="Calibri" w:hAnsi="Arial" w:cs="Arial"/>
          <w:sz w:val="22"/>
        </w:rPr>
      </w:pPr>
      <w:r w:rsidRPr="00FE68B0">
        <w:rPr>
          <w:rFonts w:ascii="Arial" w:hAnsi="Arial" w:cs="Arial"/>
          <w:sz w:val="22"/>
        </w:rPr>
        <w:t xml:space="preserve">Complete </w:t>
      </w:r>
      <w:r w:rsidR="00E2183C">
        <w:rPr>
          <w:rFonts w:ascii="Arial" w:eastAsia="Calibri" w:hAnsi="Arial" w:cs="Arial"/>
          <w:sz w:val="22"/>
        </w:rPr>
        <w:t>OnDemand modules on the PVP</w:t>
      </w:r>
      <w:r w:rsidRPr="00FE68B0">
        <w:rPr>
          <w:rFonts w:ascii="Arial" w:eastAsia="Calibri" w:hAnsi="Arial" w:cs="Arial"/>
          <w:sz w:val="22"/>
        </w:rPr>
        <w:t xml:space="preserve"> website </w:t>
      </w:r>
    </w:p>
    <w:p w14:paraId="30FF5B9D" w14:textId="77777777" w:rsidR="000E5667" w:rsidRPr="00766AB0" w:rsidRDefault="000E5667" w:rsidP="00EB08ED">
      <w:pPr>
        <w:pStyle w:val="ListParagraph"/>
        <w:numPr>
          <w:ilvl w:val="0"/>
          <w:numId w:val="38"/>
        </w:numPr>
        <w:rPr>
          <w:rFonts w:ascii="Arial" w:eastAsia="Calibri" w:hAnsi="Arial" w:cs="Arial"/>
          <w:color w:val="0000FF" w:themeColor="hyperlink"/>
          <w:sz w:val="22"/>
          <w:u w:val="single"/>
        </w:rPr>
      </w:pPr>
      <w:r w:rsidRPr="00FE68B0">
        <w:rPr>
          <w:rFonts w:ascii="Arial" w:eastAsia="Calibri" w:hAnsi="Arial" w:cs="Arial"/>
          <w:sz w:val="22"/>
        </w:rPr>
        <w:t>Attend 340B University</w:t>
      </w:r>
    </w:p>
    <w:p w14:paraId="4F6A5CD7" w14:textId="77777777" w:rsidR="000E5667" w:rsidRDefault="000E5667" w:rsidP="008E09E9">
      <w:pPr>
        <w:pStyle w:val="ListParagraph"/>
        <w:numPr>
          <w:ilvl w:val="0"/>
          <w:numId w:val="37"/>
        </w:numPr>
        <w:spacing w:after="120"/>
        <w:rPr>
          <w:rFonts w:ascii="Arial" w:eastAsia="Calibri" w:hAnsi="Arial" w:cs="Arial"/>
          <w:sz w:val="22"/>
        </w:rPr>
      </w:pPr>
      <w:r w:rsidRPr="00852775">
        <w:rPr>
          <w:rFonts w:ascii="Arial" w:eastAsia="Calibri" w:hAnsi="Arial" w:cs="Arial"/>
          <w:sz w:val="22"/>
        </w:rPr>
        <w:t>340B key stakeholders complete additional training as identified in #1 above.</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0E5667" w:rsidRPr="00A4689D" w14:paraId="21D7A539" w14:textId="77777777" w:rsidTr="00D106B3">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341B386" w14:textId="77777777" w:rsidR="000E5667" w:rsidRPr="00A4689D" w:rsidRDefault="000E5667" w:rsidP="00D106B3">
            <w:pPr>
              <w:rPr>
                <w:rFonts w:ascii="Arial" w:hAnsi="Arial" w:cs="Arial"/>
              </w:rPr>
            </w:pPr>
            <w:r w:rsidRPr="00A4689D">
              <w:rPr>
                <w:rFonts w:ascii="Arial" w:hAnsi="Arial" w:cs="Arial"/>
                <w:noProof/>
              </w:rPr>
              <mc:AlternateContent>
                <mc:Choice Requires="wpg">
                  <w:drawing>
                    <wp:inline distT="0" distB="0" distL="0" distR="0" wp14:anchorId="63E5DD65" wp14:editId="046B551F">
                      <wp:extent cx="141605" cy="141605"/>
                      <wp:effectExtent l="0" t="0" r="0" b="0"/>
                      <wp:docPr id="15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4" name="Rectangle 154"/>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5" name="Freeform 155"/>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9A4E39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CrWWpOewgAADIoAAAOAAAAAAAA&#10;AAAAAAAAAC4CAABkcnMvZTJvRG9jLnhtbFBLAQItABQABgAIAAAAIQAF4gw92QAAAAMBAAAPAAAA&#10;AAAAAAAAAAAAANUKAABkcnMvZG93bnJldi54bWxQSwUGAAAAAAQABADzAAAA2wsAAAAA&#10;">
                      <v:rect id="Rectangle 154"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" fillcolor="#00b0f0" stroked="f" strokeweight="0"/>
                      <v:shape id="Freeform 155"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A90D778" w14:textId="77777777" w:rsidR="000E5667" w:rsidRPr="00766AB0" w:rsidRDefault="000E5667" w:rsidP="00D106B3">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Insert specific 340B education and competency requirements in 340B key stakeholders’ job descriptions.</w:t>
            </w:r>
          </w:p>
          <w:p w14:paraId="21A714DA" w14:textId="77777777" w:rsidR="000E5667" w:rsidRPr="00766AB0" w:rsidRDefault="000E5667"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 of additional specific 340B educational documents or include as Appendix [#].</w:t>
            </w:r>
          </w:p>
        </w:tc>
      </w:tr>
    </w:tbl>
    <w:p w14:paraId="7AEA5233" w14:textId="77777777" w:rsidR="000E5667" w:rsidRPr="00766AB0" w:rsidRDefault="000E5667" w:rsidP="008E09E9">
      <w:pPr>
        <w:pStyle w:val="ListParagraph"/>
        <w:numPr>
          <w:ilvl w:val="0"/>
          <w:numId w:val="37"/>
        </w:numPr>
        <w:spacing w:before="60"/>
        <w:rPr>
          <w:rFonts w:ascii="Arial" w:eastAsia="Calibri" w:hAnsi="Arial" w:cs="Arial"/>
          <w:sz w:val="22"/>
        </w:rPr>
      </w:pPr>
      <w:r w:rsidRPr="00852775">
        <w:rPr>
          <w:rFonts w:ascii="Arial" w:eastAsia="Calibri" w:hAnsi="Arial" w:cs="Arial"/>
          <w:sz w:val="22"/>
        </w:rPr>
        <w:t>[Entity] provides educational updates and training, as needed [Insert entity-specific examples here (</w:t>
      </w:r>
      <w:proofErr w:type="gramStart"/>
      <w:r>
        <w:rPr>
          <w:rFonts w:ascii="Arial" w:eastAsia="Calibri" w:hAnsi="Arial" w:cs="Arial"/>
          <w:sz w:val="22"/>
        </w:rPr>
        <w:t>e.g.</w:t>
      </w:r>
      <w:proofErr w:type="gramEnd"/>
      <w:r>
        <w:rPr>
          <w:rFonts w:ascii="Arial" w:eastAsia="Calibri" w:hAnsi="Arial" w:cs="Arial"/>
          <w:sz w:val="22"/>
        </w:rPr>
        <w:t xml:space="preserve"> </w:t>
      </w:r>
      <w:r w:rsidRPr="00852775">
        <w:rPr>
          <w:rFonts w:ascii="Arial" w:eastAsia="Calibri" w:hAnsi="Arial" w:cs="Arial"/>
          <w:sz w:val="22"/>
        </w:rPr>
        <w:t>340B policy changes, updates in HRSA guidance)].</w:t>
      </w:r>
    </w:p>
    <w:p w14:paraId="0A606FDB" w14:textId="77777777"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 xml:space="preserve">[Entity] conducts annual verification of </w:t>
      </w:r>
      <w:r>
        <w:rPr>
          <w:rFonts w:ascii="Arial" w:eastAsia="Calibri" w:hAnsi="Arial" w:cs="Arial"/>
          <w:sz w:val="22"/>
        </w:rPr>
        <w:t>340B Program</w:t>
      </w:r>
      <w:r w:rsidRPr="00852775">
        <w:rPr>
          <w:rFonts w:ascii="Arial" w:eastAsia="Calibri" w:hAnsi="Arial" w:cs="Arial"/>
          <w:sz w:val="22"/>
        </w:rPr>
        <w:t xml:space="preserve"> competency [Insert </w:t>
      </w:r>
      <w:r>
        <w:rPr>
          <w:rFonts w:ascii="Arial" w:eastAsia="Calibri" w:hAnsi="Arial" w:cs="Arial"/>
          <w:sz w:val="22"/>
        </w:rPr>
        <w:t>e</w:t>
      </w:r>
      <w:r w:rsidRPr="00852775">
        <w:rPr>
          <w:rFonts w:ascii="Arial" w:eastAsia="Calibri" w:hAnsi="Arial" w:cs="Arial"/>
          <w:sz w:val="22"/>
        </w:rPr>
        <w:t>ntity specifics here].</w:t>
      </w:r>
    </w:p>
    <w:p w14:paraId="30AFEBD1" w14:textId="77777777" w:rsidR="000E5667" w:rsidRPr="00852775" w:rsidRDefault="000E5667" w:rsidP="00EB08ED">
      <w:pPr>
        <w:pStyle w:val="ListParagraph"/>
        <w:numPr>
          <w:ilvl w:val="0"/>
          <w:numId w:val="37"/>
        </w:numPr>
        <w:rPr>
          <w:rFonts w:ascii="Arial" w:eastAsia="Calibri" w:hAnsi="Arial" w:cs="Arial"/>
          <w:sz w:val="22"/>
        </w:rPr>
      </w:pPr>
      <w:r w:rsidRPr="00852775">
        <w:rPr>
          <w:rFonts w:ascii="Arial" w:hAnsi="Arial" w:cs="Arial"/>
          <w:color w:val="000000"/>
          <w:sz w:val="22"/>
        </w:rPr>
        <w:t>Training and education records are maintained per organizational policy and available for review.</w:t>
      </w:r>
    </w:p>
    <w:p w14:paraId="67F680CC" w14:textId="77777777" w:rsidR="000E5667" w:rsidRPr="00852775" w:rsidRDefault="000E5667" w:rsidP="000E5667">
      <w:pPr>
        <w:pStyle w:val="ListParagraph"/>
        <w:rPr>
          <w:rFonts w:ascii="Arial" w:eastAsia="Calibri" w:hAnsi="Arial" w:cs="Arial"/>
          <w:sz w:val="22"/>
        </w:rPr>
      </w:pPr>
    </w:p>
    <w:p w14:paraId="76B80413" w14:textId="77777777" w:rsidR="000E5667" w:rsidRPr="00852775" w:rsidRDefault="000E5667" w:rsidP="008E09E9">
      <w:pPr>
        <w:spacing w:after="240"/>
        <w:rPr>
          <w:rFonts w:ascii="Arial" w:eastAsia="Calibri" w:hAnsi="Arial" w:cs="Arial"/>
          <w:sz w:val="22"/>
        </w:rPr>
      </w:pPr>
      <w:r w:rsidRPr="00852775">
        <w:rPr>
          <w:rFonts w:ascii="Arial" w:eastAsia="Calibri" w:hAnsi="Arial" w:cs="Arial"/>
          <w:sz w:val="22"/>
        </w:rPr>
        <w:t>Approvals (per organizational policy):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
        <w:gridCol w:w="1327"/>
        <w:gridCol w:w="3263"/>
        <w:gridCol w:w="787"/>
        <w:gridCol w:w="2082"/>
        <w:gridCol w:w="11"/>
        <w:gridCol w:w="834"/>
        <w:gridCol w:w="786"/>
        <w:gridCol w:w="1412"/>
      </w:tblGrid>
      <w:tr w:rsidR="000E5667" w:rsidRPr="00852775" w14:paraId="3CD734B6" w14:textId="77777777" w:rsidTr="008E09E9">
        <w:trPr>
          <w:gridBefore w:val="1"/>
          <w:wBefore w:w="293" w:type="dxa"/>
        </w:trPr>
        <w:tc>
          <w:tcPr>
            <w:tcW w:w="5377" w:type="dxa"/>
            <w:gridSpan w:val="3"/>
          </w:tcPr>
          <w:p w14:paraId="534D6676" w14:textId="77777777" w:rsidR="000E5667" w:rsidRPr="00852775" w:rsidRDefault="000E5667" w:rsidP="008E09E9">
            <w:pPr>
              <w:spacing w:before="60" w:after="60"/>
              <w:rPr>
                <w:rFonts w:ascii="Arial" w:hAnsi="Arial" w:cs="Arial"/>
                <w:sz w:val="22"/>
              </w:rPr>
            </w:pPr>
            <w:r w:rsidRPr="00852775">
              <w:rPr>
                <w:rFonts w:ascii="Arial" w:hAnsi="Arial" w:cs="Arial"/>
                <w:sz w:val="22"/>
              </w:rPr>
              <w:t>Executive/Authorizing Official Approval:</w:t>
            </w:r>
          </w:p>
        </w:tc>
        <w:tc>
          <w:tcPr>
            <w:tcW w:w="2082" w:type="dxa"/>
          </w:tcPr>
          <w:p w14:paraId="5B6090A3" w14:textId="77777777" w:rsidR="000E5667" w:rsidRPr="00852775" w:rsidRDefault="000E5667" w:rsidP="008E09E9">
            <w:pPr>
              <w:spacing w:before="60" w:after="60"/>
              <w:rPr>
                <w:rFonts w:ascii="Arial" w:hAnsi="Arial" w:cs="Arial"/>
                <w:sz w:val="22"/>
              </w:rPr>
            </w:pPr>
          </w:p>
        </w:tc>
        <w:tc>
          <w:tcPr>
            <w:tcW w:w="845" w:type="dxa"/>
            <w:gridSpan w:val="2"/>
          </w:tcPr>
          <w:p w14:paraId="229999E7" w14:textId="77777777" w:rsidR="000E5667" w:rsidRPr="00852775" w:rsidRDefault="000E5667" w:rsidP="008E09E9">
            <w:pPr>
              <w:spacing w:before="60" w:after="60"/>
              <w:rPr>
                <w:rFonts w:ascii="Arial" w:hAnsi="Arial" w:cs="Arial"/>
                <w:sz w:val="22"/>
              </w:rPr>
            </w:pPr>
            <w:r w:rsidRPr="00852775">
              <w:rPr>
                <w:rFonts w:ascii="Arial" w:hAnsi="Arial" w:cs="Arial"/>
                <w:sz w:val="22"/>
              </w:rPr>
              <w:t>Date:</w:t>
            </w:r>
          </w:p>
        </w:tc>
        <w:tc>
          <w:tcPr>
            <w:tcW w:w="2198" w:type="dxa"/>
            <w:gridSpan w:val="2"/>
          </w:tcPr>
          <w:p w14:paraId="79B200D7" w14:textId="77777777" w:rsidR="000E5667" w:rsidRPr="00852775" w:rsidRDefault="000E5667" w:rsidP="008E09E9">
            <w:pPr>
              <w:spacing w:before="60" w:after="60"/>
              <w:rPr>
                <w:rFonts w:ascii="Arial" w:hAnsi="Arial" w:cs="Arial"/>
                <w:sz w:val="22"/>
              </w:rPr>
            </w:pPr>
          </w:p>
        </w:tc>
      </w:tr>
      <w:tr w:rsidR="000E5667" w:rsidRPr="00852775" w14:paraId="061B6601" w14:textId="77777777" w:rsidTr="008E09E9">
        <w:trPr>
          <w:gridBefore w:val="1"/>
          <w:wBefore w:w="293" w:type="dxa"/>
        </w:trPr>
        <w:tc>
          <w:tcPr>
            <w:tcW w:w="5377" w:type="dxa"/>
            <w:gridSpan w:val="3"/>
          </w:tcPr>
          <w:p w14:paraId="270E06A8" w14:textId="77777777" w:rsidR="000E5667" w:rsidRPr="00852775" w:rsidRDefault="000E5667" w:rsidP="008E09E9">
            <w:pPr>
              <w:spacing w:before="60" w:after="60"/>
              <w:rPr>
                <w:rFonts w:ascii="Arial" w:hAnsi="Arial" w:cs="Arial"/>
                <w:sz w:val="22"/>
              </w:rPr>
            </w:pPr>
            <w:r w:rsidRPr="00852775">
              <w:rPr>
                <w:rFonts w:ascii="Arial" w:hAnsi="Arial" w:cs="Arial"/>
                <w:sz w:val="22"/>
              </w:rPr>
              <w:t>Pharmacy/Primary Contact Approval:</w:t>
            </w:r>
          </w:p>
        </w:tc>
        <w:tc>
          <w:tcPr>
            <w:tcW w:w="2082" w:type="dxa"/>
          </w:tcPr>
          <w:p w14:paraId="60221B05" w14:textId="77777777" w:rsidR="000E5667" w:rsidRPr="00852775" w:rsidRDefault="000E5667" w:rsidP="008E09E9">
            <w:pPr>
              <w:spacing w:before="60" w:after="60"/>
              <w:rPr>
                <w:rFonts w:ascii="Arial" w:hAnsi="Arial" w:cs="Arial"/>
                <w:sz w:val="22"/>
              </w:rPr>
            </w:pPr>
          </w:p>
        </w:tc>
        <w:tc>
          <w:tcPr>
            <w:tcW w:w="845" w:type="dxa"/>
            <w:gridSpan w:val="2"/>
          </w:tcPr>
          <w:p w14:paraId="17736D4E" w14:textId="77777777" w:rsidR="000E5667" w:rsidRPr="00852775" w:rsidRDefault="000E5667" w:rsidP="008E09E9">
            <w:pPr>
              <w:spacing w:before="60" w:after="60"/>
              <w:rPr>
                <w:rFonts w:ascii="Arial" w:hAnsi="Arial" w:cs="Arial"/>
                <w:sz w:val="22"/>
              </w:rPr>
            </w:pPr>
            <w:r w:rsidRPr="00852775">
              <w:rPr>
                <w:rFonts w:ascii="Arial" w:hAnsi="Arial" w:cs="Arial"/>
                <w:sz w:val="22"/>
              </w:rPr>
              <w:t>Date:</w:t>
            </w:r>
          </w:p>
        </w:tc>
        <w:tc>
          <w:tcPr>
            <w:tcW w:w="2198" w:type="dxa"/>
            <w:gridSpan w:val="2"/>
          </w:tcPr>
          <w:p w14:paraId="4234FEAF" w14:textId="77777777" w:rsidR="000E5667" w:rsidRPr="00852775" w:rsidRDefault="000E5667" w:rsidP="008E09E9">
            <w:pPr>
              <w:spacing w:before="60" w:after="60"/>
              <w:rPr>
                <w:rFonts w:ascii="Arial" w:hAnsi="Arial" w:cs="Arial"/>
                <w:sz w:val="22"/>
              </w:rPr>
            </w:pPr>
          </w:p>
        </w:tc>
      </w:tr>
      <w:tr w:rsidR="000E5667" w:rsidRPr="00852775" w14:paraId="4D7F7C6B" w14:textId="77777777" w:rsidTr="008E09E9">
        <w:trPr>
          <w:gridBefore w:val="1"/>
          <w:wBefore w:w="293" w:type="dxa"/>
        </w:trPr>
        <w:tc>
          <w:tcPr>
            <w:tcW w:w="5377" w:type="dxa"/>
            <w:gridSpan w:val="3"/>
          </w:tcPr>
          <w:p w14:paraId="6424F373" w14:textId="77777777" w:rsidR="000E5667" w:rsidRPr="00852775" w:rsidRDefault="000E5667" w:rsidP="008E09E9">
            <w:pPr>
              <w:spacing w:before="60" w:after="60"/>
              <w:rPr>
                <w:rFonts w:ascii="Arial" w:hAnsi="Arial" w:cs="Arial"/>
                <w:sz w:val="22"/>
              </w:rPr>
            </w:pPr>
            <w:r w:rsidRPr="00852775">
              <w:rPr>
                <w:rFonts w:ascii="Arial" w:hAnsi="Arial" w:cs="Arial"/>
                <w:sz w:val="22"/>
              </w:rPr>
              <w:t>Health Information Management Approval:</w:t>
            </w:r>
          </w:p>
        </w:tc>
        <w:tc>
          <w:tcPr>
            <w:tcW w:w="2082" w:type="dxa"/>
          </w:tcPr>
          <w:p w14:paraId="789C80BB" w14:textId="77777777" w:rsidR="000E5667" w:rsidRPr="00852775" w:rsidRDefault="000E5667" w:rsidP="008E09E9">
            <w:pPr>
              <w:spacing w:before="60" w:after="60"/>
              <w:rPr>
                <w:rFonts w:ascii="Arial" w:hAnsi="Arial" w:cs="Arial"/>
                <w:sz w:val="22"/>
              </w:rPr>
            </w:pPr>
          </w:p>
        </w:tc>
        <w:tc>
          <w:tcPr>
            <w:tcW w:w="845" w:type="dxa"/>
            <w:gridSpan w:val="2"/>
          </w:tcPr>
          <w:p w14:paraId="27036CBD" w14:textId="77777777" w:rsidR="000E5667" w:rsidRPr="00852775" w:rsidRDefault="000E5667" w:rsidP="008E09E9">
            <w:pPr>
              <w:spacing w:before="60" w:after="60"/>
              <w:rPr>
                <w:rFonts w:ascii="Arial" w:hAnsi="Arial" w:cs="Arial"/>
                <w:sz w:val="22"/>
              </w:rPr>
            </w:pPr>
            <w:r w:rsidRPr="00852775">
              <w:rPr>
                <w:rFonts w:ascii="Arial" w:hAnsi="Arial" w:cs="Arial"/>
                <w:sz w:val="22"/>
              </w:rPr>
              <w:t>Date:</w:t>
            </w:r>
          </w:p>
        </w:tc>
        <w:tc>
          <w:tcPr>
            <w:tcW w:w="2198" w:type="dxa"/>
            <w:gridSpan w:val="2"/>
          </w:tcPr>
          <w:p w14:paraId="496F4A3A" w14:textId="77777777" w:rsidR="000E5667" w:rsidRPr="00852775" w:rsidRDefault="000E5667" w:rsidP="008E09E9">
            <w:pPr>
              <w:spacing w:before="60" w:after="60"/>
              <w:rPr>
                <w:rFonts w:ascii="Arial" w:hAnsi="Arial" w:cs="Arial"/>
                <w:sz w:val="22"/>
              </w:rPr>
            </w:pPr>
          </w:p>
        </w:tc>
      </w:tr>
      <w:tr w:rsidR="000E5667" w:rsidRPr="00852775" w14:paraId="6A5CFE58" w14:textId="77777777" w:rsidTr="008E09E9">
        <w:trPr>
          <w:gridBefore w:val="1"/>
          <w:wBefore w:w="293" w:type="dxa"/>
        </w:trPr>
        <w:tc>
          <w:tcPr>
            <w:tcW w:w="5377" w:type="dxa"/>
            <w:gridSpan w:val="3"/>
          </w:tcPr>
          <w:p w14:paraId="2ED4FD8C" w14:textId="77777777" w:rsidR="000E5667" w:rsidRPr="00852775" w:rsidRDefault="000E5667" w:rsidP="008E09E9">
            <w:pPr>
              <w:spacing w:before="60" w:after="60"/>
              <w:rPr>
                <w:rFonts w:ascii="Arial" w:hAnsi="Arial" w:cs="Arial"/>
                <w:sz w:val="22"/>
              </w:rPr>
            </w:pPr>
            <w:r w:rsidRPr="00852775">
              <w:rPr>
                <w:rFonts w:ascii="Arial" w:hAnsi="Arial" w:cs="Arial"/>
                <w:sz w:val="22"/>
              </w:rPr>
              <w:t>Compliance/Risk Management Approval:</w:t>
            </w:r>
          </w:p>
        </w:tc>
        <w:tc>
          <w:tcPr>
            <w:tcW w:w="2082" w:type="dxa"/>
          </w:tcPr>
          <w:p w14:paraId="3C0FB42F" w14:textId="77777777" w:rsidR="000E5667" w:rsidRPr="00852775" w:rsidRDefault="000E5667" w:rsidP="008E09E9">
            <w:pPr>
              <w:spacing w:before="60" w:after="60"/>
              <w:rPr>
                <w:rFonts w:ascii="Arial" w:hAnsi="Arial" w:cs="Arial"/>
                <w:sz w:val="22"/>
              </w:rPr>
            </w:pPr>
          </w:p>
        </w:tc>
        <w:tc>
          <w:tcPr>
            <w:tcW w:w="845" w:type="dxa"/>
            <w:gridSpan w:val="2"/>
          </w:tcPr>
          <w:p w14:paraId="41803E20" w14:textId="77777777" w:rsidR="000E5667" w:rsidRPr="00852775" w:rsidRDefault="000E5667" w:rsidP="008E09E9">
            <w:pPr>
              <w:spacing w:before="60" w:after="60"/>
              <w:rPr>
                <w:rFonts w:ascii="Arial" w:hAnsi="Arial" w:cs="Arial"/>
                <w:sz w:val="22"/>
              </w:rPr>
            </w:pPr>
            <w:r w:rsidRPr="00852775">
              <w:rPr>
                <w:rFonts w:ascii="Arial" w:hAnsi="Arial" w:cs="Arial"/>
                <w:sz w:val="22"/>
              </w:rPr>
              <w:t>Date:</w:t>
            </w:r>
          </w:p>
        </w:tc>
        <w:tc>
          <w:tcPr>
            <w:tcW w:w="2198" w:type="dxa"/>
            <w:gridSpan w:val="2"/>
          </w:tcPr>
          <w:p w14:paraId="6FDC1D4D" w14:textId="77777777" w:rsidR="000E5667" w:rsidRPr="00852775" w:rsidRDefault="000E5667" w:rsidP="008E09E9">
            <w:pPr>
              <w:spacing w:before="60" w:after="60"/>
              <w:rPr>
                <w:rFonts w:ascii="Arial" w:hAnsi="Arial" w:cs="Arial"/>
                <w:sz w:val="22"/>
              </w:rPr>
            </w:pPr>
          </w:p>
        </w:tc>
      </w:tr>
      <w:tr w:rsidR="000E5667" w:rsidRPr="00852775" w14:paraId="0CC8D0EB" w14:textId="77777777" w:rsidTr="008E09E9">
        <w:trPr>
          <w:gridBefore w:val="1"/>
          <w:wBefore w:w="293" w:type="dxa"/>
        </w:trPr>
        <w:tc>
          <w:tcPr>
            <w:tcW w:w="5377" w:type="dxa"/>
            <w:gridSpan w:val="3"/>
          </w:tcPr>
          <w:p w14:paraId="0C965B0D" w14:textId="77777777" w:rsidR="000E5667" w:rsidRPr="00852775" w:rsidRDefault="000E5667" w:rsidP="008E09E9">
            <w:pPr>
              <w:spacing w:before="60" w:after="60"/>
              <w:rPr>
                <w:rFonts w:ascii="Arial" w:hAnsi="Arial" w:cs="Arial"/>
                <w:sz w:val="22"/>
              </w:rPr>
            </w:pPr>
            <w:r w:rsidRPr="00852775">
              <w:rPr>
                <w:rFonts w:ascii="Arial" w:hAnsi="Arial" w:cs="Arial"/>
                <w:sz w:val="22"/>
              </w:rPr>
              <w:t>IT Department Approval:</w:t>
            </w:r>
          </w:p>
        </w:tc>
        <w:tc>
          <w:tcPr>
            <w:tcW w:w="2082" w:type="dxa"/>
          </w:tcPr>
          <w:p w14:paraId="7F2FB678" w14:textId="77777777" w:rsidR="000E5667" w:rsidRPr="00852775" w:rsidRDefault="000E5667" w:rsidP="008E09E9">
            <w:pPr>
              <w:spacing w:before="60" w:after="60"/>
              <w:rPr>
                <w:rFonts w:ascii="Arial" w:hAnsi="Arial" w:cs="Arial"/>
                <w:sz w:val="22"/>
              </w:rPr>
            </w:pPr>
          </w:p>
        </w:tc>
        <w:tc>
          <w:tcPr>
            <w:tcW w:w="845" w:type="dxa"/>
            <w:gridSpan w:val="2"/>
          </w:tcPr>
          <w:p w14:paraId="64781500" w14:textId="77777777" w:rsidR="000E5667" w:rsidRPr="00852775" w:rsidRDefault="000E5667" w:rsidP="008E09E9">
            <w:pPr>
              <w:spacing w:before="60" w:after="60"/>
              <w:rPr>
                <w:rFonts w:ascii="Arial" w:hAnsi="Arial" w:cs="Arial"/>
                <w:sz w:val="22"/>
              </w:rPr>
            </w:pPr>
            <w:r w:rsidRPr="00852775">
              <w:rPr>
                <w:rFonts w:ascii="Arial" w:hAnsi="Arial" w:cs="Arial"/>
                <w:sz w:val="22"/>
              </w:rPr>
              <w:t>Date:</w:t>
            </w:r>
          </w:p>
        </w:tc>
        <w:tc>
          <w:tcPr>
            <w:tcW w:w="2198" w:type="dxa"/>
            <w:gridSpan w:val="2"/>
          </w:tcPr>
          <w:p w14:paraId="6DCA8121" w14:textId="77777777" w:rsidR="000E5667" w:rsidRPr="00852775" w:rsidRDefault="000E5667" w:rsidP="008E09E9">
            <w:pPr>
              <w:spacing w:before="60" w:after="60"/>
              <w:rPr>
                <w:rFonts w:ascii="Arial" w:hAnsi="Arial" w:cs="Arial"/>
                <w:sz w:val="22"/>
              </w:rPr>
            </w:pPr>
          </w:p>
        </w:tc>
      </w:tr>
      <w:tr w:rsidR="000E5667" w:rsidRPr="00852775" w14:paraId="7E2B72F3" w14:textId="77777777" w:rsidTr="008E09E9">
        <w:trPr>
          <w:gridBefore w:val="1"/>
          <w:wBefore w:w="293" w:type="dxa"/>
        </w:trPr>
        <w:tc>
          <w:tcPr>
            <w:tcW w:w="5377" w:type="dxa"/>
            <w:gridSpan w:val="3"/>
          </w:tcPr>
          <w:p w14:paraId="0F0379A7" w14:textId="77777777" w:rsidR="000E5667" w:rsidRPr="00852775" w:rsidRDefault="000E5667" w:rsidP="008E09E9">
            <w:pPr>
              <w:spacing w:before="60" w:after="60"/>
              <w:rPr>
                <w:rFonts w:ascii="Arial" w:hAnsi="Arial" w:cs="Arial"/>
                <w:sz w:val="22"/>
              </w:rPr>
            </w:pPr>
            <w:r w:rsidRPr="00852775">
              <w:rPr>
                <w:rFonts w:ascii="Arial" w:hAnsi="Arial" w:cs="Arial"/>
                <w:sz w:val="22"/>
              </w:rPr>
              <w:t>Legal Counsel Approval:</w:t>
            </w:r>
          </w:p>
        </w:tc>
        <w:tc>
          <w:tcPr>
            <w:tcW w:w="2082" w:type="dxa"/>
          </w:tcPr>
          <w:p w14:paraId="135EAA93" w14:textId="77777777" w:rsidR="000E5667" w:rsidRPr="00852775" w:rsidRDefault="000E5667" w:rsidP="008E09E9">
            <w:pPr>
              <w:spacing w:before="60" w:after="60"/>
              <w:rPr>
                <w:rFonts w:ascii="Arial" w:hAnsi="Arial" w:cs="Arial"/>
                <w:sz w:val="22"/>
              </w:rPr>
            </w:pPr>
          </w:p>
        </w:tc>
        <w:tc>
          <w:tcPr>
            <w:tcW w:w="845" w:type="dxa"/>
            <w:gridSpan w:val="2"/>
          </w:tcPr>
          <w:p w14:paraId="31C29801" w14:textId="77777777" w:rsidR="000E5667" w:rsidRPr="00852775" w:rsidRDefault="000E5667" w:rsidP="008E09E9">
            <w:pPr>
              <w:spacing w:before="60" w:after="60"/>
              <w:rPr>
                <w:rFonts w:ascii="Arial" w:hAnsi="Arial" w:cs="Arial"/>
                <w:sz w:val="22"/>
              </w:rPr>
            </w:pPr>
            <w:r w:rsidRPr="00852775">
              <w:rPr>
                <w:rFonts w:ascii="Arial" w:hAnsi="Arial" w:cs="Arial"/>
                <w:sz w:val="22"/>
              </w:rPr>
              <w:t>Date:</w:t>
            </w:r>
          </w:p>
        </w:tc>
        <w:tc>
          <w:tcPr>
            <w:tcW w:w="2198" w:type="dxa"/>
            <w:gridSpan w:val="2"/>
          </w:tcPr>
          <w:p w14:paraId="114E2699" w14:textId="77777777" w:rsidR="000E5667" w:rsidRPr="00852775" w:rsidRDefault="000E5667" w:rsidP="008E09E9">
            <w:pPr>
              <w:spacing w:before="60" w:after="60"/>
              <w:rPr>
                <w:rFonts w:ascii="Arial" w:hAnsi="Arial" w:cs="Arial"/>
                <w:sz w:val="22"/>
              </w:rPr>
            </w:pPr>
          </w:p>
        </w:tc>
      </w:tr>
      <w:bookmarkEnd w:id="16"/>
      <w:bookmarkEnd w:id="17"/>
      <w:tr w:rsidR="001222F8" w:rsidRPr="00852775" w14:paraId="754D7054" w14:textId="77777777" w:rsidTr="008E09E9">
        <w:trPr>
          <w:gridAfter w:val="1"/>
          <w:wAfter w:w="1412" w:type="dxa"/>
          <w:trHeight w:val="334"/>
        </w:trPr>
        <w:tc>
          <w:tcPr>
            <w:tcW w:w="1620" w:type="dxa"/>
            <w:gridSpan w:val="2"/>
            <w:tcBorders>
              <w:bottom w:val="nil"/>
            </w:tcBorders>
          </w:tcPr>
          <w:p w14:paraId="7D8BED14" w14:textId="77777777" w:rsidR="001222F8" w:rsidRPr="00852775" w:rsidRDefault="001222F8" w:rsidP="008E09E9">
            <w:pPr>
              <w:spacing w:before="60" w:after="60"/>
              <w:rPr>
                <w:rFonts w:ascii="Arial" w:hAnsi="Arial" w:cs="Arial"/>
                <w:b/>
                <w:sz w:val="22"/>
              </w:rPr>
            </w:pPr>
          </w:p>
        </w:tc>
        <w:tc>
          <w:tcPr>
            <w:tcW w:w="3263" w:type="dxa"/>
            <w:tcBorders>
              <w:bottom w:val="nil"/>
            </w:tcBorders>
          </w:tcPr>
          <w:p w14:paraId="7C131E9C" w14:textId="77777777" w:rsidR="001222F8" w:rsidRPr="00852775" w:rsidRDefault="001222F8" w:rsidP="008E09E9">
            <w:pPr>
              <w:spacing w:before="60" w:after="60"/>
              <w:rPr>
                <w:rFonts w:ascii="Arial" w:hAnsi="Arial" w:cs="Arial"/>
                <w:b/>
                <w:sz w:val="22"/>
              </w:rPr>
            </w:pPr>
            <w:r>
              <w:rPr>
                <w:rFonts w:ascii="Arial" w:hAnsi="Arial" w:cs="Arial"/>
                <w:b/>
                <w:sz w:val="22"/>
              </w:rPr>
              <w:t xml:space="preserve">Inventory Management </w:t>
            </w:r>
          </w:p>
        </w:tc>
        <w:tc>
          <w:tcPr>
            <w:tcW w:w="2880" w:type="dxa"/>
            <w:gridSpan w:val="3"/>
            <w:tcBorders>
              <w:bottom w:val="single" w:sz="4" w:space="0" w:color="auto"/>
            </w:tcBorders>
          </w:tcPr>
          <w:p w14:paraId="048A3ABD" w14:textId="77777777" w:rsidR="001222F8" w:rsidRPr="00852775" w:rsidRDefault="001222F8" w:rsidP="008E09E9">
            <w:pPr>
              <w:spacing w:before="60" w:after="60"/>
              <w:rPr>
                <w:rFonts w:ascii="Arial" w:hAnsi="Arial" w:cs="Arial"/>
                <w:b/>
                <w:i/>
                <w:sz w:val="22"/>
              </w:rPr>
            </w:pPr>
          </w:p>
        </w:tc>
        <w:tc>
          <w:tcPr>
            <w:tcW w:w="1620" w:type="dxa"/>
            <w:gridSpan w:val="2"/>
            <w:tcBorders>
              <w:bottom w:val="single" w:sz="4" w:space="0" w:color="auto"/>
            </w:tcBorders>
          </w:tcPr>
          <w:p w14:paraId="45FC2613" w14:textId="77777777" w:rsidR="001222F8" w:rsidRPr="00852775" w:rsidRDefault="001222F8" w:rsidP="008E09E9">
            <w:pPr>
              <w:spacing w:before="60" w:after="60"/>
              <w:rPr>
                <w:rFonts w:ascii="Arial" w:hAnsi="Arial" w:cs="Arial"/>
                <w:sz w:val="22"/>
              </w:rPr>
            </w:pPr>
          </w:p>
        </w:tc>
      </w:tr>
      <w:tr w:rsidR="001222F8" w:rsidRPr="00852775" w14:paraId="339CC099" w14:textId="77777777" w:rsidTr="008E09E9">
        <w:trPr>
          <w:gridAfter w:val="1"/>
          <w:wAfter w:w="1412" w:type="dxa"/>
          <w:trHeight w:val="243"/>
        </w:trPr>
        <w:tc>
          <w:tcPr>
            <w:tcW w:w="1620" w:type="dxa"/>
            <w:gridSpan w:val="2"/>
            <w:tcBorders>
              <w:top w:val="nil"/>
              <w:bottom w:val="nil"/>
            </w:tcBorders>
          </w:tcPr>
          <w:p w14:paraId="36DB4705" w14:textId="77777777" w:rsidR="001222F8" w:rsidRPr="00852775" w:rsidRDefault="001222F8" w:rsidP="008E09E9">
            <w:pPr>
              <w:spacing w:before="60" w:after="60"/>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15405213" w14:textId="77777777" w:rsidR="001222F8" w:rsidRPr="00852775" w:rsidRDefault="001222F8" w:rsidP="008E09E9">
            <w:pPr>
              <w:spacing w:before="60" w:after="60"/>
              <w:rPr>
                <w:rFonts w:ascii="Arial" w:hAnsi="Arial" w:cs="Arial"/>
                <w:sz w:val="22"/>
              </w:rPr>
            </w:pPr>
          </w:p>
        </w:tc>
        <w:tc>
          <w:tcPr>
            <w:tcW w:w="2880" w:type="dxa"/>
            <w:gridSpan w:val="3"/>
            <w:shd w:val="clear" w:color="auto" w:fill="E6E6E6"/>
          </w:tcPr>
          <w:p w14:paraId="5F9972C6" w14:textId="77777777" w:rsidR="001222F8" w:rsidRPr="00852775" w:rsidRDefault="001222F8" w:rsidP="008E09E9">
            <w:pPr>
              <w:spacing w:before="60" w:after="60"/>
              <w:jc w:val="right"/>
              <w:rPr>
                <w:rFonts w:ascii="Arial" w:hAnsi="Arial" w:cs="Arial"/>
                <w:b/>
                <w:i/>
                <w:sz w:val="22"/>
              </w:rPr>
            </w:pPr>
            <w:r w:rsidRPr="00852775">
              <w:rPr>
                <w:rFonts w:ascii="Arial" w:hAnsi="Arial" w:cs="Arial"/>
                <w:b/>
                <w:i/>
                <w:sz w:val="22"/>
              </w:rPr>
              <w:t>Revision History</w:t>
            </w:r>
          </w:p>
        </w:tc>
        <w:tc>
          <w:tcPr>
            <w:tcW w:w="1620" w:type="dxa"/>
            <w:gridSpan w:val="2"/>
            <w:shd w:val="clear" w:color="auto" w:fill="E6E6E6"/>
          </w:tcPr>
          <w:p w14:paraId="1CD507E6" w14:textId="77777777" w:rsidR="001222F8" w:rsidRPr="00852775" w:rsidRDefault="001222F8" w:rsidP="008E09E9">
            <w:pPr>
              <w:spacing w:before="60" w:after="60"/>
              <w:rPr>
                <w:rFonts w:ascii="Arial" w:hAnsi="Arial" w:cs="Arial"/>
                <w:sz w:val="22"/>
              </w:rPr>
            </w:pPr>
          </w:p>
        </w:tc>
      </w:tr>
      <w:tr w:rsidR="001222F8" w:rsidRPr="00852775" w14:paraId="5CE13438" w14:textId="77777777" w:rsidTr="008E09E9">
        <w:trPr>
          <w:gridAfter w:val="1"/>
          <w:wAfter w:w="1412" w:type="dxa"/>
          <w:trHeight w:val="96"/>
        </w:trPr>
        <w:tc>
          <w:tcPr>
            <w:tcW w:w="1620" w:type="dxa"/>
            <w:gridSpan w:val="2"/>
            <w:tcBorders>
              <w:top w:val="nil"/>
              <w:bottom w:val="single" w:sz="4" w:space="0" w:color="auto"/>
            </w:tcBorders>
          </w:tcPr>
          <w:p w14:paraId="1F957058" w14:textId="77777777" w:rsidR="001222F8" w:rsidRPr="00852775" w:rsidRDefault="001222F8" w:rsidP="008E09E9">
            <w:pPr>
              <w:spacing w:before="60" w:after="60"/>
              <w:rPr>
                <w:rFonts w:ascii="Arial" w:hAnsi="Arial" w:cs="Arial"/>
                <w:b/>
                <w:sz w:val="22"/>
              </w:rPr>
            </w:pPr>
          </w:p>
        </w:tc>
        <w:tc>
          <w:tcPr>
            <w:tcW w:w="3263" w:type="dxa"/>
            <w:tcBorders>
              <w:top w:val="nil"/>
              <w:bottom w:val="single" w:sz="4" w:space="0" w:color="auto"/>
            </w:tcBorders>
          </w:tcPr>
          <w:p w14:paraId="4303B3BD" w14:textId="77777777" w:rsidR="001222F8" w:rsidRPr="00852775" w:rsidRDefault="001222F8" w:rsidP="008E09E9">
            <w:pPr>
              <w:spacing w:before="60" w:after="60"/>
              <w:rPr>
                <w:rFonts w:ascii="Arial" w:hAnsi="Arial" w:cs="Arial"/>
                <w:sz w:val="22"/>
              </w:rPr>
            </w:pPr>
          </w:p>
        </w:tc>
        <w:tc>
          <w:tcPr>
            <w:tcW w:w="2880" w:type="dxa"/>
            <w:gridSpan w:val="3"/>
            <w:shd w:val="clear" w:color="auto" w:fill="E6E6E6"/>
          </w:tcPr>
          <w:p w14:paraId="0013365A" w14:textId="77777777" w:rsidR="001222F8" w:rsidRPr="00852775" w:rsidRDefault="001222F8" w:rsidP="008E09E9">
            <w:pPr>
              <w:spacing w:before="60" w:after="60"/>
              <w:jc w:val="right"/>
              <w:rPr>
                <w:rFonts w:ascii="Arial" w:hAnsi="Arial" w:cs="Arial"/>
                <w:b/>
                <w:i/>
                <w:sz w:val="22"/>
              </w:rPr>
            </w:pPr>
            <w:r w:rsidRPr="00852775">
              <w:rPr>
                <w:rFonts w:ascii="Arial" w:hAnsi="Arial" w:cs="Arial"/>
                <w:b/>
                <w:i/>
                <w:sz w:val="22"/>
              </w:rPr>
              <w:t>Effective Date:</w:t>
            </w:r>
          </w:p>
        </w:tc>
        <w:tc>
          <w:tcPr>
            <w:tcW w:w="1620" w:type="dxa"/>
            <w:gridSpan w:val="2"/>
            <w:shd w:val="clear" w:color="auto" w:fill="E6E6E6"/>
          </w:tcPr>
          <w:p w14:paraId="7C18C241" w14:textId="77777777" w:rsidR="001222F8" w:rsidRPr="00852775" w:rsidRDefault="001222F8" w:rsidP="008E09E9">
            <w:pPr>
              <w:spacing w:before="60" w:after="60"/>
              <w:rPr>
                <w:rFonts w:ascii="Arial" w:hAnsi="Arial" w:cs="Arial"/>
                <w:sz w:val="22"/>
              </w:rPr>
            </w:pPr>
            <w:r w:rsidRPr="00852775">
              <w:rPr>
                <w:rFonts w:ascii="Arial" w:hAnsi="Arial" w:cs="Arial"/>
                <w:sz w:val="22"/>
              </w:rPr>
              <w:t>xx-xx-xx</w:t>
            </w:r>
          </w:p>
        </w:tc>
      </w:tr>
      <w:tr w:rsidR="001222F8" w:rsidRPr="00852775" w14:paraId="69B58682" w14:textId="77777777" w:rsidTr="008E09E9">
        <w:trPr>
          <w:gridAfter w:val="1"/>
          <w:wAfter w:w="1412" w:type="dxa"/>
          <w:trHeight w:val="226"/>
        </w:trPr>
        <w:tc>
          <w:tcPr>
            <w:tcW w:w="1620" w:type="dxa"/>
            <w:gridSpan w:val="2"/>
            <w:tcBorders>
              <w:bottom w:val="nil"/>
            </w:tcBorders>
          </w:tcPr>
          <w:p w14:paraId="469D3284" w14:textId="77777777" w:rsidR="001222F8" w:rsidRPr="00852775" w:rsidRDefault="001222F8" w:rsidP="008E09E9">
            <w:pPr>
              <w:spacing w:before="60" w:after="60"/>
              <w:rPr>
                <w:rFonts w:ascii="Arial" w:hAnsi="Arial" w:cs="Arial"/>
                <w:b/>
                <w:sz w:val="22"/>
              </w:rPr>
            </w:pPr>
            <w:r w:rsidRPr="00852775">
              <w:rPr>
                <w:rFonts w:ascii="Arial" w:hAnsi="Arial" w:cs="Arial"/>
                <w:b/>
                <w:sz w:val="22"/>
              </w:rPr>
              <w:t>Departments Affected:</w:t>
            </w:r>
          </w:p>
        </w:tc>
        <w:tc>
          <w:tcPr>
            <w:tcW w:w="3263" w:type="dxa"/>
            <w:tcBorders>
              <w:bottom w:val="nil"/>
            </w:tcBorders>
          </w:tcPr>
          <w:p w14:paraId="17A7DA8E" w14:textId="77777777" w:rsidR="001222F8" w:rsidRPr="00852775" w:rsidRDefault="001222F8" w:rsidP="008E09E9">
            <w:pPr>
              <w:spacing w:before="60" w:after="60"/>
              <w:rPr>
                <w:rFonts w:ascii="Arial" w:hAnsi="Arial" w:cs="Arial"/>
                <w:b/>
                <w:sz w:val="22"/>
              </w:rPr>
            </w:pPr>
          </w:p>
        </w:tc>
        <w:tc>
          <w:tcPr>
            <w:tcW w:w="2880" w:type="dxa"/>
            <w:gridSpan w:val="3"/>
            <w:shd w:val="clear" w:color="auto" w:fill="E6E6E6"/>
          </w:tcPr>
          <w:p w14:paraId="1D7842F1" w14:textId="77777777" w:rsidR="001222F8" w:rsidRPr="00852775" w:rsidRDefault="001222F8" w:rsidP="008E09E9">
            <w:pPr>
              <w:spacing w:before="60" w:after="60"/>
              <w:jc w:val="right"/>
              <w:rPr>
                <w:rFonts w:ascii="Arial" w:hAnsi="Arial" w:cs="Arial"/>
                <w:b/>
                <w:i/>
                <w:sz w:val="22"/>
              </w:rPr>
            </w:pPr>
            <w:r w:rsidRPr="00852775">
              <w:rPr>
                <w:rFonts w:ascii="Arial" w:hAnsi="Arial" w:cs="Arial"/>
                <w:b/>
                <w:i/>
                <w:sz w:val="22"/>
              </w:rPr>
              <w:t>Original Issue Date:</w:t>
            </w:r>
          </w:p>
        </w:tc>
        <w:tc>
          <w:tcPr>
            <w:tcW w:w="1620" w:type="dxa"/>
            <w:gridSpan w:val="2"/>
            <w:shd w:val="clear" w:color="auto" w:fill="E6E6E6"/>
          </w:tcPr>
          <w:p w14:paraId="29ACEAB9" w14:textId="77777777" w:rsidR="001222F8" w:rsidRPr="00852775" w:rsidRDefault="001222F8" w:rsidP="008E09E9">
            <w:pPr>
              <w:spacing w:before="60" w:after="60"/>
              <w:rPr>
                <w:rFonts w:ascii="Arial" w:hAnsi="Arial" w:cs="Arial"/>
                <w:sz w:val="22"/>
              </w:rPr>
            </w:pPr>
            <w:r w:rsidRPr="00852775">
              <w:rPr>
                <w:rFonts w:ascii="Arial" w:hAnsi="Arial" w:cs="Arial"/>
                <w:sz w:val="22"/>
              </w:rPr>
              <w:t>xx-xx-xx</w:t>
            </w:r>
          </w:p>
        </w:tc>
      </w:tr>
      <w:tr w:rsidR="001222F8" w:rsidRPr="00852775" w14:paraId="7EDB7727" w14:textId="77777777" w:rsidTr="008E09E9">
        <w:trPr>
          <w:gridAfter w:val="1"/>
          <w:wAfter w:w="1412" w:type="dxa"/>
          <w:trHeight w:val="229"/>
        </w:trPr>
        <w:tc>
          <w:tcPr>
            <w:tcW w:w="1620" w:type="dxa"/>
            <w:gridSpan w:val="2"/>
            <w:tcBorders>
              <w:top w:val="nil"/>
              <w:bottom w:val="nil"/>
            </w:tcBorders>
          </w:tcPr>
          <w:p w14:paraId="73F6181E" w14:textId="77777777" w:rsidR="001222F8" w:rsidRPr="00852775" w:rsidRDefault="001222F8" w:rsidP="008E09E9">
            <w:pPr>
              <w:spacing w:before="60" w:after="60"/>
              <w:rPr>
                <w:rFonts w:ascii="Arial" w:hAnsi="Arial" w:cs="Arial"/>
                <w:b/>
                <w:sz w:val="22"/>
              </w:rPr>
            </w:pPr>
          </w:p>
        </w:tc>
        <w:tc>
          <w:tcPr>
            <w:tcW w:w="3263" w:type="dxa"/>
            <w:tcBorders>
              <w:top w:val="nil"/>
              <w:bottom w:val="nil"/>
            </w:tcBorders>
          </w:tcPr>
          <w:p w14:paraId="43083082" w14:textId="77777777" w:rsidR="001222F8" w:rsidRPr="00852775" w:rsidRDefault="001222F8" w:rsidP="008E09E9">
            <w:pPr>
              <w:spacing w:before="60" w:after="60"/>
              <w:rPr>
                <w:rFonts w:ascii="Arial" w:hAnsi="Arial" w:cs="Arial"/>
                <w:sz w:val="22"/>
              </w:rPr>
            </w:pPr>
          </w:p>
        </w:tc>
        <w:tc>
          <w:tcPr>
            <w:tcW w:w="2880" w:type="dxa"/>
            <w:gridSpan w:val="3"/>
            <w:shd w:val="clear" w:color="auto" w:fill="E6E6E6"/>
          </w:tcPr>
          <w:p w14:paraId="2C39BD93" w14:textId="77777777" w:rsidR="001222F8" w:rsidRPr="00852775" w:rsidRDefault="001222F8" w:rsidP="008E09E9">
            <w:pPr>
              <w:spacing w:before="60" w:after="60"/>
              <w:jc w:val="right"/>
              <w:rPr>
                <w:rFonts w:ascii="Arial" w:hAnsi="Arial" w:cs="Arial"/>
                <w:b/>
                <w:i/>
                <w:sz w:val="22"/>
              </w:rPr>
            </w:pPr>
            <w:r w:rsidRPr="00852775">
              <w:rPr>
                <w:rFonts w:ascii="Arial" w:hAnsi="Arial" w:cs="Arial"/>
                <w:b/>
                <w:i/>
                <w:sz w:val="22"/>
              </w:rPr>
              <w:t>Last Reviewed:</w:t>
            </w:r>
          </w:p>
        </w:tc>
        <w:tc>
          <w:tcPr>
            <w:tcW w:w="1620" w:type="dxa"/>
            <w:gridSpan w:val="2"/>
            <w:shd w:val="clear" w:color="auto" w:fill="E6E6E6"/>
          </w:tcPr>
          <w:p w14:paraId="3E2A7BC8" w14:textId="77777777" w:rsidR="001222F8" w:rsidRPr="00852775" w:rsidRDefault="001222F8" w:rsidP="008E09E9">
            <w:pPr>
              <w:spacing w:before="60" w:after="60"/>
              <w:rPr>
                <w:rFonts w:ascii="Arial" w:hAnsi="Arial" w:cs="Arial"/>
                <w:sz w:val="22"/>
              </w:rPr>
            </w:pPr>
            <w:r w:rsidRPr="00852775">
              <w:rPr>
                <w:rFonts w:ascii="Arial" w:hAnsi="Arial" w:cs="Arial"/>
                <w:sz w:val="22"/>
              </w:rPr>
              <w:t>xx-xx-xx</w:t>
            </w:r>
          </w:p>
        </w:tc>
      </w:tr>
      <w:tr w:rsidR="001222F8" w:rsidRPr="00852775" w14:paraId="3DDE0A7E" w14:textId="77777777" w:rsidTr="008E09E9">
        <w:trPr>
          <w:gridAfter w:val="1"/>
          <w:wAfter w:w="1412" w:type="dxa"/>
          <w:trHeight w:val="136"/>
        </w:trPr>
        <w:tc>
          <w:tcPr>
            <w:tcW w:w="1620" w:type="dxa"/>
            <w:gridSpan w:val="2"/>
            <w:tcBorders>
              <w:top w:val="nil"/>
            </w:tcBorders>
          </w:tcPr>
          <w:p w14:paraId="447708A8" w14:textId="77777777" w:rsidR="001222F8" w:rsidRPr="00852775" w:rsidRDefault="001222F8" w:rsidP="008E09E9">
            <w:pPr>
              <w:spacing w:before="60" w:after="60"/>
              <w:rPr>
                <w:rFonts w:ascii="Arial" w:hAnsi="Arial" w:cs="Arial"/>
                <w:b/>
                <w:sz w:val="22"/>
              </w:rPr>
            </w:pPr>
          </w:p>
        </w:tc>
        <w:tc>
          <w:tcPr>
            <w:tcW w:w="3263" w:type="dxa"/>
            <w:tcBorders>
              <w:top w:val="nil"/>
            </w:tcBorders>
          </w:tcPr>
          <w:p w14:paraId="2593E7AE" w14:textId="77777777" w:rsidR="001222F8" w:rsidRPr="00852775" w:rsidRDefault="001222F8" w:rsidP="008E09E9">
            <w:pPr>
              <w:spacing w:before="60" w:after="60"/>
              <w:rPr>
                <w:rFonts w:ascii="Arial" w:hAnsi="Arial" w:cs="Arial"/>
                <w:sz w:val="22"/>
              </w:rPr>
            </w:pPr>
          </w:p>
        </w:tc>
        <w:tc>
          <w:tcPr>
            <w:tcW w:w="2880" w:type="dxa"/>
            <w:gridSpan w:val="3"/>
            <w:shd w:val="clear" w:color="auto" w:fill="E6E6E6"/>
          </w:tcPr>
          <w:p w14:paraId="362BBF1A" w14:textId="77777777" w:rsidR="001222F8" w:rsidRPr="00852775" w:rsidRDefault="001222F8" w:rsidP="008E09E9">
            <w:pPr>
              <w:spacing w:before="60" w:after="60"/>
              <w:jc w:val="right"/>
              <w:rPr>
                <w:rFonts w:ascii="Arial" w:hAnsi="Arial" w:cs="Arial"/>
                <w:b/>
                <w:i/>
                <w:sz w:val="22"/>
              </w:rPr>
            </w:pPr>
            <w:r w:rsidRPr="00852775">
              <w:rPr>
                <w:rFonts w:ascii="Arial" w:hAnsi="Arial" w:cs="Arial"/>
                <w:b/>
                <w:i/>
                <w:sz w:val="22"/>
              </w:rPr>
              <w:t>Last Revision:</w:t>
            </w:r>
          </w:p>
        </w:tc>
        <w:tc>
          <w:tcPr>
            <w:tcW w:w="1620" w:type="dxa"/>
            <w:gridSpan w:val="2"/>
            <w:shd w:val="clear" w:color="auto" w:fill="E6E6E6"/>
          </w:tcPr>
          <w:p w14:paraId="474F0776" w14:textId="77777777" w:rsidR="001222F8" w:rsidRPr="00852775" w:rsidRDefault="001222F8" w:rsidP="008E09E9">
            <w:pPr>
              <w:spacing w:before="60" w:after="60"/>
              <w:rPr>
                <w:rFonts w:ascii="Arial" w:hAnsi="Arial" w:cs="Arial"/>
                <w:sz w:val="22"/>
              </w:rPr>
            </w:pPr>
            <w:r w:rsidRPr="00852775">
              <w:rPr>
                <w:rFonts w:ascii="Arial" w:hAnsi="Arial" w:cs="Arial"/>
                <w:sz w:val="22"/>
              </w:rPr>
              <w:t>xx-xx-xx</w:t>
            </w:r>
          </w:p>
        </w:tc>
      </w:tr>
    </w:tbl>
    <w:p w14:paraId="0A454856" w14:textId="77777777" w:rsidR="001222F8" w:rsidRPr="00852775" w:rsidRDefault="001222F8" w:rsidP="001222F8">
      <w:pPr>
        <w:rPr>
          <w:rFonts w:ascii="Arial" w:eastAsia="Calibri" w:hAnsi="Arial" w:cs="Arial"/>
          <w:color w:val="000000"/>
          <w:sz w:val="22"/>
        </w:rPr>
      </w:pPr>
    </w:p>
    <w:p w14:paraId="1EF4C670" w14:textId="77777777" w:rsidR="001222F8" w:rsidRPr="00852775" w:rsidRDefault="001222F8" w:rsidP="008E09E9">
      <w:pPr>
        <w:spacing w:after="240"/>
        <w:rPr>
          <w:rFonts w:ascii="Arial" w:eastAsia="Calibri" w:hAnsi="Arial" w:cs="Arial"/>
          <w:b/>
          <w:bCs/>
          <w:color w:val="000000"/>
          <w:sz w:val="22"/>
        </w:rPr>
      </w:pPr>
      <w:bookmarkStart w:id="18" w:name="_Toc262678453"/>
      <w:r w:rsidRPr="00852775">
        <w:rPr>
          <w:rFonts w:ascii="Arial" w:eastAsia="Calibri" w:hAnsi="Arial" w:cs="Arial"/>
          <w:b/>
          <w:bCs/>
          <w:color w:val="000000"/>
          <w:sz w:val="22"/>
        </w:rPr>
        <w:t xml:space="preserve">Policy: </w:t>
      </w:r>
      <w:r w:rsidRPr="00852775">
        <w:rPr>
          <w:rFonts w:ascii="Arial" w:eastAsia="Calibri" w:hAnsi="Arial" w:cs="Arial"/>
          <w:bCs/>
          <w:color w:val="000000"/>
          <w:sz w:val="22"/>
        </w:rPr>
        <w:t>Covered entities must be able to track and account for all 340B drugs to ensure the prevention of diversion.</w:t>
      </w:r>
    </w:p>
    <w:p w14:paraId="1668BE15" w14:textId="77777777" w:rsidR="001222F8" w:rsidRPr="00852775" w:rsidRDefault="001222F8" w:rsidP="008E09E9">
      <w:pPr>
        <w:spacing w:after="240"/>
        <w:rPr>
          <w:rFonts w:ascii="Arial" w:hAnsi="Arial" w:cs="Arial"/>
          <w:sz w:val="22"/>
        </w:rPr>
      </w:pPr>
      <w:r w:rsidRPr="00852775">
        <w:rPr>
          <w:rFonts w:ascii="Arial" w:eastAsia="Calibri" w:hAnsi="Arial" w:cs="Arial"/>
          <w:b/>
          <w:bCs/>
          <w:color w:val="000000"/>
          <w:sz w:val="22"/>
        </w:rPr>
        <w:t xml:space="preserve">Purpose: </w:t>
      </w:r>
      <w:r w:rsidRPr="00852775">
        <w:rPr>
          <w:rFonts w:ascii="Arial" w:eastAsia="Calibri" w:hAnsi="Arial" w:cs="Arial"/>
          <w:bCs/>
          <w:color w:val="000000"/>
          <w:sz w:val="22"/>
        </w:rPr>
        <w:t xml:space="preserve">Ensure the proper </w:t>
      </w:r>
      <w:r w:rsidRPr="00852775">
        <w:rPr>
          <w:rFonts w:ascii="Arial" w:hAnsi="Arial" w:cs="Arial"/>
          <w:sz w:val="22"/>
        </w:rPr>
        <w:t>procurement and inventory management of 340B drugs.</w:t>
      </w:r>
    </w:p>
    <w:p w14:paraId="7C96B1EB" w14:textId="77777777" w:rsidR="001222F8" w:rsidRPr="00852775" w:rsidRDefault="001222F8" w:rsidP="001222F8">
      <w:pPr>
        <w:rPr>
          <w:rFonts w:ascii="Arial" w:hAnsi="Arial" w:cs="Arial"/>
          <w:b/>
          <w:sz w:val="22"/>
        </w:rPr>
      </w:pPr>
      <w:r w:rsidRPr="00852775">
        <w:rPr>
          <w:rFonts w:ascii="Arial" w:hAnsi="Arial" w:cs="Arial"/>
          <w:b/>
          <w:sz w:val="22"/>
        </w:rPr>
        <w:t>Background:</w:t>
      </w:r>
    </w:p>
    <w:p w14:paraId="3C3490B6" w14:textId="77777777" w:rsidR="001222F8" w:rsidRPr="00852775" w:rsidRDefault="001222F8" w:rsidP="001222F8">
      <w:pPr>
        <w:rPr>
          <w:rFonts w:ascii="Arial" w:eastAsia="Calibri" w:hAnsi="Arial" w:cs="Arial"/>
          <w:bCs/>
          <w:color w:val="000000"/>
          <w:sz w:val="22"/>
        </w:rPr>
      </w:pPr>
      <w:r w:rsidRPr="00852775">
        <w:rPr>
          <w:rFonts w:ascii="Arial" w:eastAsia="Calibri" w:hAnsi="Arial" w:cs="Arial"/>
          <w:bCs/>
          <w:color w:val="000000"/>
          <w:sz w:val="22"/>
        </w:rPr>
        <w:t>340B inventory is procured and managed in the following settings:</w:t>
      </w:r>
    </w:p>
    <w:p w14:paraId="47A07833"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Clinic site administration</w:t>
      </w:r>
    </w:p>
    <w:p w14:paraId="72300D72"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In-house pharmacy</w:t>
      </w:r>
    </w:p>
    <w:p w14:paraId="3880D536" w14:textId="77777777" w:rsidR="001222F8" w:rsidRPr="00852775" w:rsidRDefault="001222F8" w:rsidP="008E09E9">
      <w:pPr>
        <w:numPr>
          <w:ilvl w:val="0"/>
          <w:numId w:val="2"/>
        </w:numPr>
        <w:spacing w:after="240"/>
        <w:rPr>
          <w:rFonts w:ascii="Arial" w:eastAsia="Calibri" w:hAnsi="Arial" w:cs="Arial"/>
          <w:bCs/>
          <w:color w:val="000000"/>
          <w:sz w:val="22"/>
        </w:rPr>
      </w:pPr>
      <w:r w:rsidRPr="00852775">
        <w:rPr>
          <w:rFonts w:ascii="Arial" w:eastAsia="Calibri" w:hAnsi="Arial" w:cs="Arial"/>
          <w:bCs/>
          <w:color w:val="000000"/>
          <w:sz w:val="22"/>
        </w:rPr>
        <w:t>Contract pharmacy</w:t>
      </w:r>
    </w:p>
    <w:p w14:paraId="6FB018BE" w14:textId="76435C5A" w:rsidR="002F1676" w:rsidRPr="00852775" w:rsidRDefault="001222F8" w:rsidP="008E09E9">
      <w:pPr>
        <w:spacing w:after="240"/>
        <w:rPr>
          <w:rFonts w:ascii="Arial" w:eastAsia="Calibri" w:hAnsi="Arial" w:cs="Arial"/>
          <w:bCs/>
          <w:color w:val="000000"/>
          <w:sz w:val="22"/>
        </w:rPr>
      </w:pPr>
      <w:r w:rsidRPr="00852775">
        <w:rPr>
          <w:rFonts w:ascii="Arial" w:eastAsia="Calibri" w:hAnsi="Arial" w:cs="Arial"/>
          <w:bCs/>
          <w:color w:val="000000"/>
          <w:sz w:val="22"/>
        </w:rPr>
        <w:t>Inventory methods for each of the above areas within the entity shall be described within the inventory management policy and procedure.</w:t>
      </w:r>
    </w:p>
    <w:tbl>
      <w:tblPr>
        <w:tblStyle w:val="TipTable"/>
        <w:tblpPr w:leftFromText="180" w:rightFromText="180" w:vertAnchor="text" w:horzAnchor="margin" w:tblpXSpec="right" w:tblpY="48"/>
        <w:tblW w:w="4667" w:type="pct"/>
        <w:shd w:val="clear" w:color="auto" w:fill="DDF6FF"/>
        <w:tblLook w:val="04A0" w:firstRow="1" w:lastRow="0" w:firstColumn="1" w:lastColumn="0" w:noHBand="0" w:noVBand="1"/>
      </w:tblPr>
      <w:tblGrid>
        <w:gridCol w:w="718"/>
        <w:gridCol w:w="9363"/>
      </w:tblGrid>
      <w:tr w:rsidR="002F1676" w:rsidRPr="00A4689D" w14:paraId="3E12B252" w14:textId="77777777" w:rsidTr="00D72739">
        <w:trPr>
          <w:trHeight w:val="1299"/>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A56AAFD" w14:textId="77777777" w:rsidR="002F1676" w:rsidRPr="00A4689D" w:rsidRDefault="002F1676" w:rsidP="002F1676">
            <w:pPr>
              <w:rPr>
                <w:rFonts w:ascii="Arial" w:hAnsi="Arial" w:cs="Arial"/>
              </w:rPr>
            </w:pPr>
            <w:r w:rsidRPr="00A4689D">
              <w:rPr>
                <w:rFonts w:ascii="Arial" w:hAnsi="Arial" w:cs="Arial"/>
                <w:noProof/>
              </w:rPr>
              <mc:AlternateContent>
                <mc:Choice Requires="wpg">
                  <w:drawing>
                    <wp:inline distT="0" distB="0" distL="0" distR="0" wp14:anchorId="6E4FC1B6" wp14:editId="04C75FBA">
                      <wp:extent cx="141605" cy="141605"/>
                      <wp:effectExtent l="0" t="0" r="0" b="0"/>
                      <wp:docPr id="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8" name="Freeform 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F06BA59"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B6q9qqbwgAACgoAAAOAAAAAAAAAAAAAAAAAC4CAABk&#10;cnMvZTJvRG9jLnhtbFBLAQItABQABgAIAAAAIQAF4gw92QAAAAMBAAAPAAAAAAAAAAAAAAAAAMkK&#10;AABkcnMvZG93bnJldi54bWxQSwUGAAAAAAQABADzAAAAzwsAAAAA&#10;">
                      <v:rect id="Rectangle 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" fillcolor="#00b0f0" stroked="f" strokeweight="0"/>
                      <v:shape id="Freeform 8"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19EA950A" w14:textId="77777777" w:rsidR="002F1676" w:rsidRDefault="002F1676" w:rsidP="002F1676">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w:t>
            </w:r>
            <w:r>
              <w:rPr>
                <w:rFonts w:ascii="Arial" w:eastAsia="Calibri" w:hAnsi="Arial" w:cs="Arial"/>
                <w:i w:val="0"/>
                <w:color w:val="000000"/>
                <w:sz w:val="20"/>
              </w:rPr>
              <w:t>s of other procedures impacting inventory management</w:t>
            </w:r>
            <w:r w:rsidRPr="00766AB0">
              <w:rPr>
                <w:rFonts w:ascii="Arial" w:eastAsia="Calibri" w:hAnsi="Arial" w:cs="Arial"/>
                <w:i w:val="0"/>
                <w:color w:val="000000"/>
                <w:sz w:val="20"/>
              </w:rPr>
              <w:t xml:space="preserve"> </w:t>
            </w:r>
            <w:r>
              <w:rPr>
                <w:rFonts w:ascii="Arial" w:eastAsia="Calibri" w:hAnsi="Arial" w:cs="Arial"/>
                <w:i w:val="0"/>
                <w:color w:val="000000"/>
                <w:sz w:val="20"/>
              </w:rPr>
              <w:t xml:space="preserve">or </w:t>
            </w:r>
            <w:r w:rsidRPr="00766AB0">
              <w:rPr>
                <w:rFonts w:ascii="Arial" w:eastAsia="Calibri" w:hAnsi="Arial" w:cs="Arial"/>
                <w:i w:val="0"/>
                <w:color w:val="000000"/>
                <w:sz w:val="20"/>
              </w:rPr>
              <w:t>include as Appendix [#].</w:t>
            </w:r>
          </w:p>
          <w:p w14:paraId="57644E0A" w14:textId="77777777" w:rsidR="002F1676" w:rsidRPr="00766AB0" w:rsidRDefault="002F1676" w:rsidP="002F1676">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Pr>
                <w:rFonts w:ascii="Arial" w:eastAsia="Calibri" w:hAnsi="Arial" w:cs="Arial"/>
                <w:i w:val="0"/>
                <w:color w:val="000000"/>
                <w:sz w:val="20"/>
              </w:rPr>
              <w:t>These may include establishment of a pricing policy, usual and customary charges, applying income-based discounts/sliding fee scale, third-party billing/reconciliation, and Medicaid procedures (physician-administered drugs, managed care, Medicaid as a secondary/tertiary payer).</w:t>
            </w:r>
          </w:p>
        </w:tc>
      </w:tr>
    </w:tbl>
    <w:p w14:paraId="51F4E870" w14:textId="77777777" w:rsidR="001222F8" w:rsidRDefault="001222F8" w:rsidP="001222F8">
      <w:pPr>
        <w:ind w:left="360"/>
        <w:rPr>
          <w:rFonts w:ascii="Arial" w:eastAsia="Calibri" w:hAnsi="Arial" w:cs="Arial"/>
          <w:bCs/>
          <w:color w:val="000000"/>
          <w:sz w:val="22"/>
        </w:rPr>
      </w:pPr>
    </w:p>
    <w:p w14:paraId="51B21760" w14:textId="77777777" w:rsidR="002F1676" w:rsidRDefault="002F1676" w:rsidP="001222F8">
      <w:pPr>
        <w:ind w:left="360"/>
        <w:rPr>
          <w:rFonts w:ascii="Arial" w:eastAsia="Calibri" w:hAnsi="Arial" w:cs="Arial"/>
          <w:bCs/>
          <w:color w:val="000000"/>
          <w:sz w:val="22"/>
        </w:rPr>
      </w:pPr>
    </w:p>
    <w:p w14:paraId="38379C83" w14:textId="77777777" w:rsidR="002F1676" w:rsidRDefault="002F1676" w:rsidP="001222F8">
      <w:pPr>
        <w:ind w:left="360"/>
        <w:rPr>
          <w:rFonts w:ascii="Arial" w:eastAsia="Calibri" w:hAnsi="Arial" w:cs="Arial"/>
          <w:bCs/>
          <w:color w:val="000000"/>
          <w:sz w:val="22"/>
        </w:rPr>
      </w:pPr>
    </w:p>
    <w:p w14:paraId="487C10E0" w14:textId="77777777" w:rsidR="002F1676" w:rsidRDefault="002F1676" w:rsidP="001222F8">
      <w:pPr>
        <w:ind w:left="360"/>
        <w:rPr>
          <w:rFonts w:ascii="Arial" w:eastAsia="Calibri" w:hAnsi="Arial" w:cs="Arial"/>
          <w:bCs/>
          <w:color w:val="000000"/>
          <w:sz w:val="22"/>
        </w:rPr>
      </w:pPr>
    </w:p>
    <w:p w14:paraId="5AA03F8F" w14:textId="77777777" w:rsidR="002F1676" w:rsidRDefault="002F1676" w:rsidP="001222F8">
      <w:pPr>
        <w:ind w:left="360"/>
        <w:rPr>
          <w:rFonts w:ascii="Arial" w:eastAsia="Calibri" w:hAnsi="Arial" w:cs="Arial"/>
          <w:bCs/>
          <w:color w:val="000000"/>
          <w:sz w:val="22"/>
        </w:rPr>
      </w:pPr>
    </w:p>
    <w:p w14:paraId="50B33727" w14:textId="77777777" w:rsidR="002F1676" w:rsidRDefault="002F1676" w:rsidP="001222F8">
      <w:pPr>
        <w:ind w:left="360"/>
        <w:rPr>
          <w:rFonts w:ascii="Arial" w:eastAsia="Calibri" w:hAnsi="Arial" w:cs="Arial"/>
          <w:bCs/>
          <w:color w:val="000000"/>
          <w:sz w:val="22"/>
        </w:rPr>
      </w:pPr>
    </w:p>
    <w:p w14:paraId="0657A3B8" w14:textId="77777777" w:rsidR="002F1676" w:rsidRPr="00852775" w:rsidRDefault="002F1676" w:rsidP="001222F8">
      <w:pPr>
        <w:ind w:left="360"/>
        <w:rPr>
          <w:rFonts w:ascii="Arial" w:eastAsia="Calibri" w:hAnsi="Arial" w:cs="Arial"/>
          <w:bCs/>
          <w:color w:val="000000"/>
          <w:sz w:val="22"/>
        </w:rPr>
      </w:pPr>
    </w:p>
    <w:p w14:paraId="3B85FC49" w14:textId="77777777" w:rsidR="001222F8" w:rsidRPr="00852775" w:rsidRDefault="001222F8"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852775">
        <w:rPr>
          <w:rFonts w:ascii="Arial" w:eastAsia="Times New Roman" w:hAnsi="Arial" w:cs="Arial"/>
          <w:color w:val="000000"/>
          <w:sz w:val="22"/>
        </w:rPr>
        <w:t>[Entity] uses one of the following inventory methods:</w:t>
      </w:r>
    </w:p>
    <w:p w14:paraId="1E2C5011" w14:textId="77777777" w:rsidR="001222F8" w:rsidRDefault="001222F8" w:rsidP="00EB08ED">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 340B-only inventory</w:t>
      </w:r>
    </w:p>
    <w:p w14:paraId="250863F6" w14:textId="77777777" w:rsidR="001222F8" w:rsidRDefault="001222F8" w:rsidP="00EB08ED">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Physically separated 340B and non-340B inventory</w:t>
      </w:r>
    </w:p>
    <w:p w14:paraId="44BC9BD3" w14:textId="77777777" w:rsidR="004029AC" w:rsidRPr="00852775" w:rsidRDefault="004029AC" w:rsidP="004029AC">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Virtual mixed-use replenishment inventory (i.e. neutral)</w:t>
      </w:r>
    </w:p>
    <w:p w14:paraId="76AC22B6" w14:textId="7D293E97" w:rsidR="004029AC" w:rsidRPr="004D3BE9" w:rsidRDefault="004029AC" w:rsidP="004D3BE9">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H</w:t>
      </w:r>
      <w:r w:rsidRPr="00852775">
        <w:rPr>
          <w:rFonts w:ascii="Arial" w:eastAsia="Times New Roman" w:hAnsi="Arial" w:cs="Arial"/>
          <w:color w:val="000000"/>
          <w:sz w:val="22"/>
        </w:rPr>
        <w:t xml:space="preserve">ybrid (physical and virtual) approach, stocking physically identifiable 340B inventory and maintaining a virtual </w:t>
      </w:r>
      <w:r>
        <w:rPr>
          <w:rFonts w:ascii="Arial" w:eastAsia="Times New Roman" w:hAnsi="Arial" w:cs="Arial"/>
          <w:color w:val="000000"/>
          <w:sz w:val="22"/>
        </w:rPr>
        <w:t xml:space="preserve">mixed-use </w:t>
      </w:r>
      <w:r w:rsidRPr="00852775">
        <w:rPr>
          <w:rFonts w:ascii="Arial" w:eastAsia="Times New Roman" w:hAnsi="Arial" w:cs="Arial"/>
          <w:color w:val="000000"/>
          <w:sz w:val="22"/>
        </w:rPr>
        <w:t>replenishment system</w:t>
      </w:r>
    </w:p>
    <w:p w14:paraId="05FF28D1" w14:textId="77777777" w:rsidR="001222F8" w:rsidRPr="00852775" w:rsidRDefault="001222F8"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p>
    <w:p w14:paraId="28CD841D" w14:textId="121BF812" w:rsidR="001222F8" w:rsidRPr="00852775" w:rsidRDefault="001222F8"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852775">
        <w:rPr>
          <w:rFonts w:ascii="Arial" w:eastAsia="Times New Roman" w:hAnsi="Arial" w:cs="Arial"/>
          <w:color w:val="000000"/>
          <w:sz w:val="22"/>
        </w:rPr>
        <w:t>Pharm</w:t>
      </w:r>
      <w:r>
        <w:rPr>
          <w:rFonts w:ascii="Arial" w:eastAsia="Times New Roman" w:hAnsi="Arial" w:cs="Arial"/>
          <w:color w:val="000000"/>
          <w:sz w:val="22"/>
        </w:rPr>
        <w:t xml:space="preserve">acists, technicians and clinicians </w:t>
      </w:r>
      <w:r w:rsidRPr="00852775">
        <w:rPr>
          <w:rFonts w:ascii="Arial" w:eastAsia="Times New Roman" w:hAnsi="Arial" w:cs="Arial"/>
          <w:color w:val="000000"/>
          <w:sz w:val="22"/>
        </w:rPr>
        <w:t>dispense 340B drugs only to patients meeting all the criteria in [Refer to [Entity’s] Policy and Procedure “Patient Eligibility/Definition” [Insert Entity’s specific policy and procedure reference number here]].</w:t>
      </w:r>
    </w:p>
    <w:p w14:paraId="2DF2B037" w14:textId="77777777" w:rsidR="004C3ABC" w:rsidRPr="00E40374" w:rsidRDefault="004C3ABC" w:rsidP="00E40374">
      <w:pPr>
        <w:rPr>
          <w:rFonts w:ascii="Arial" w:eastAsia="Calibri" w:hAnsi="Arial" w:cs="Arial"/>
          <w:color w:val="000000"/>
          <w:sz w:val="22"/>
        </w:rPr>
      </w:pPr>
    </w:p>
    <w:p w14:paraId="2645BA41"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5C070F87"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15EB8590"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076F9EC9" w14:textId="77777777" w:rsidR="000C7168" w:rsidRDefault="000C716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rPr>
      </w:pPr>
    </w:p>
    <w:p w14:paraId="4EE70D4C" w14:textId="77777777" w:rsidR="001222F8" w:rsidRPr="00852775" w:rsidRDefault="001222F8"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u w:val="single"/>
        </w:rPr>
      </w:pPr>
      <w:r w:rsidRPr="00852775">
        <w:rPr>
          <w:rFonts w:ascii="Arial" w:eastAsia="Times New Roman" w:hAnsi="Arial" w:cs="Arial"/>
          <w:b/>
          <w:color w:val="000000"/>
          <w:sz w:val="22"/>
        </w:rPr>
        <w:lastRenderedPageBreak/>
        <w:t>Procedure:</w:t>
      </w:r>
    </w:p>
    <w:p w14:paraId="10F5EFEF" w14:textId="77777777" w:rsidR="001222F8" w:rsidRPr="00C36ADE" w:rsidRDefault="001222F8" w:rsidP="00EB08ED">
      <w:pPr>
        <w:pStyle w:val="ListParagraph"/>
        <w:numPr>
          <w:ilvl w:val="0"/>
          <w:numId w:val="40"/>
        </w:numPr>
        <w:tabs>
          <w:tab w:val="left" w:pos="916"/>
          <w:tab w:val="num" w:pos="16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766AB0">
        <w:rPr>
          <w:rFonts w:ascii="Arial" w:eastAsia="Times New Roman" w:hAnsi="Arial" w:cs="Arial"/>
          <w:color w:val="000000"/>
          <w:sz w:val="22"/>
        </w:rPr>
        <w:t xml:space="preserve">Physical inventory (both 340B and non-340B drugs) is maintained at [name(s) of site(s)] </w:t>
      </w:r>
    </w:p>
    <w:p w14:paraId="460256B3" w14:textId="63B13E3C" w:rsidR="001222F8" w:rsidRPr="00C36ADE" w:rsidRDefault="001222F8" w:rsidP="00EB08ED">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color w:val="000000"/>
          <w:sz w:val="22"/>
        </w:rPr>
        <w:t xml:space="preserve">[Entity] identifies all </w:t>
      </w:r>
      <w:r w:rsidRPr="00852775">
        <w:rPr>
          <w:rFonts w:ascii="Arial" w:eastAsia="Times New Roman" w:hAnsi="Arial" w:cs="Arial"/>
          <w:sz w:val="22"/>
        </w:rPr>
        <w:t xml:space="preserve">340B and non-340B accounts </w:t>
      </w:r>
      <w:r w:rsidRPr="00852775">
        <w:rPr>
          <w:rFonts w:ascii="Arial" w:eastAsia="Times New Roman" w:hAnsi="Arial" w:cs="Arial"/>
          <w:color w:val="000000"/>
          <w:sz w:val="22"/>
        </w:rPr>
        <w:t>used for purchasing</w:t>
      </w:r>
      <w:r>
        <w:rPr>
          <w:rFonts w:ascii="Arial" w:eastAsia="Times New Roman" w:hAnsi="Arial" w:cs="Arial"/>
          <w:color w:val="000000"/>
          <w:sz w:val="22"/>
        </w:rPr>
        <w:t xml:space="preserve"> drugs in each practice setting.</w:t>
      </w:r>
    </w:p>
    <w:p w14:paraId="62C4F7AD" w14:textId="12F4D41C" w:rsidR="001222F8" w:rsidRPr="00C36ADE" w:rsidRDefault="001222F8" w:rsidP="00EB08ED">
      <w:pPr>
        <w:pStyle w:val="BodyText"/>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szCs w:val="22"/>
        </w:rPr>
      </w:pPr>
      <w:r w:rsidRPr="00852775">
        <w:rPr>
          <w:rFonts w:ascii="Arial" w:hAnsi="Arial" w:cs="Arial"/>
          <w:sz w:val="22"/>
          <w:szCs w:val="22"/>
        </w:rPr>
        <w:t>[Entity] separates 340B inventory from non</w:t>
      </w:r>
      <w:r>
        <w:rPr>
          <w:rFonts w:ascii="Arial" w:hAnsi="Arial" w:cs="Arial"/>
          <w:sz w:val="22"/>
          <w:szCs w:val="22"/>
        </w:rPr>
        <w:t>-340B</w:t>
      </w:r>
      <w:r w:rsidRPr="00852775">
        <w:rPr>
          <w:rFonts w:ascii="Arial" w:hAnsi="Arial" w:cs="Arial"/>
          <w:sz w:val="22"/>
          <w:szCs w:val="22"/>
        </w:rPr>
        <w:t xml:space="preserve"> inventory. [Insert entity-specific process here]</w:t>
      </w:r>
      <w:r>
        <w:rPr>
          <w:rFonts w:ascii="Arial" w:hAnsi="Arial" w:cs="Arial"/>
          <w:sz w:val="22"/>
          <w:szCs w:val="22"/>
        </w:rPr>
        <w:t>.</w:t>
      </w:r>
    </w:p>
    <w:p w14:paraId="395EA235" w14:textId="77777777"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performs daily inventory reviews and shelf inspections of periodic automatic replenishment (PAR) levels to determine daily purchase order. [Insert entity-specific process here]</w:t>
      </w:r>
      <w:r>
        <w:rPr>
          <w:rFonts w:ascii="Arial" w:eastAsia="Times New Roman" w:hAnsi="Arial" w:cs="Arial"/>
          <w:sz w:val="22"/>
        </w:rPr>
        <w:t>.</w:t>
      </w:r>
    </w:p>
    <w:p w14:paraId="7E81967A" w14:textId="77777777"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places 340B and non-340B drug orders. [Insert entity-specific process here].</w:t>
      </w:r>
    </w:p>
    <w:p w14:paraId="4C76D49C" w14:textId="77777777"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receives shipment. [Insert entity-specific process here].</w:t>
      </w:r>
    </w:p>
    <w:p w14:paraId="05C73C1E" w14:textId="77777777" w:rsidR="001222F8" w:rsidRPr="00852775"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verifies quantity received with quantity ordered. [Insert entity-specific process here]</w:t>
      </w:r>
    </w:p>
    <w:p w14:paraId="4759FD66" w14:textId="77777777" w:rsidR="001222F8" w:rsidRPr="00852775" w:rsidRDefault="001222F8" w:rsidP="00EB08ED">
      <w:pPr>
        <w:pStyle w:val="ListParagraph"/>
        <w:numPr>
          <w:ilvl w:val="0"/>
          <w:numId w:val="42"/>
        </w:numPr>
        <w:ind w:left="1800"/>
        <w:rPr>
          <w:rFonts w:ascii="Arial" w:eastAsia="Times New Roman" w:hAnsi="Arial" w:cs="Arial"/>
          <w:sz w:val="22"/>
        </w:rPr>
      </w:pPr>
      <w:r w:rsidRPr="00852775">
        <w:rPr>
          <w:rFonts w:ascii="Arial" w:hAnsi="Arial" w:cs="Arial"/>
          <w:sz w:val="22"/>
        </w:rPr>
        <w:t>Identifies any inaccuracies.</w:t>
      </w:r>
    </w:p>
    <w:p w14:paraId="625B1C3A" w14:textId="77777777" w:rsidR="001222F8" w:rsidRPr="00852775" w:rsidRDefault="001222F8" w:rsidP="00EB08ED">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Resolves inaccuracies.</w:t>
      </w:r>
    </w:p>
    <w:p w14:paraId="5C56C5AB" w14:textId="77777777" w:rsidR="001222F8" w:rsidRPr="00C36ADE" w:rsidRDefault="001222F8" w:rsidP="00EB08ED">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Documents resolution of inaccuracies.</w:t>
      </w:r>
    </w:p>
    <w:p w14:paraId="07EA20D8" w14:textId="77777777" w:rsidR="001222F8" w:rsidRPr="00C36ADE" w:rsidRDefault="001222F8" w:rsidP="00EB08ED">
      <w:pPr>
        <w:pStyle w:val="ListParagraph"/>
        <w:numPr>
          <w:ilvl w:val="0"/>
          <w:numId w:val="41"/>
        </w:numPr>
        <w:ind w:left="1080"/>
        <w:rPr>
          <w:rFonts w:ascii="Arial" w:eastAsia="Times New Roman" w:hAnsi="Arial" w:cs="Arial"/>
          <w:sz w:val="22"/>
          <w:u w:val="single"/>
        </w:rPr>
      </w:pPr>
      <w:r w:rsidRPr="00C36ADE">
        <w:rPr>
          <w:rFonts w:ascii="Arial" w:eastAsia="Calibri" w:hAnsi="Arial" w:cs="Arial"/>
          <w:sz w:val="22"/>
        </w:rPr>
        <w:t>[Entity] maintains records of 340B-related transactions for [</w:t>
      </w:r>
      <w:r w:rsidRPr="00C36ADE">
        <w:rPr>
          <w:rFonts w:ascii="Arial" w:eastAsia="Calibri" w:hAnsi="Arial" w:cs="Arial"/>
          <w:sz w:val="22"/>
          <w:u w:val="single"/>
        </w:rPr>
        <w:t>X</w:t>
      </w:r>
      <w:r w:rsidRPr="00C36ADE">
        <w:rPr>
          <w:rFonts w:ascii="Arial" w:eastAsia="Calibri" w:hAnsi="Arial" w:cs="Arial"/>
          <w:sz w:val="22"/>
        </w:rPr>
        <w:t xml:space="preserve"> period of time] in a readily retrievable and auditable format located [insert entity specifics here].</w:t>
      </w:r>
    </w:p>
    <w:p w14:paraId="3BFAAB47" w14:textId="77777777" w:rsidR="001222F8" w:rsidRPr="00C36ADE" w:rsidRDefault="001222F8" w:rsidP="00EB08ED">
      <w:pPr>
        <w:pStyle w:val="ListParagraph"/>
        <w:numPr>
          <w:ilvl w:val="0"/>
          <w:numId w:val="43"/>
        </w:numPr>
        <w:ind w:left="1800"/>
        <w:rPr>
          <w:rFonts w:ascii="Arial" w:eastAsia="Times New Roman" w:hAnsi="Arial" w:cs="Arial"/>
          <w:sz w:val="22"/>
        </w:rPr>
      </w:pPr>
      <w:r w:rsidRPr="00852775">
        <w:rPr>
          <w:rFonts w:ascii="Arial" w:eastAsia="Times New Roman" w:hAnsi="Arial" w:cs="Arial"/>
          <w:sz w:val="22"/>
        </w:rPr>
        <w:t>These reports are reviewed by the [entity] [interval] as part of its 340B oversight and compliance program. [Insert entity specifics here].</w:t>
      </w:r>
    </w:p>
    <w:p w14:paraId="1A898E19" w14:textId="77777777" w:rsidR="001222F8" w:rsidRPr="00C36ADE" w:rsidRDefault="001222F8" w:rsidP="00EB08ED">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C36ADE">
        <w:rPr>
          <w:rFonts w:ascii="Arial" w:eastAsia="Times New Roman" w:hAnsi="Arial" w:cs="Arial"/>
          <w:sz w:val="22"/>
        </w:rPr>
        <w:t>Physical inventory (340B-only) is maintained at [name(s) of site(s)]</w:t>
      </w:r>
    </w:p>
    <w:p w14:paraId="2A1D1D9D" w14:textId="4DB16EA4"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identifies all accounts used for purchasing drugs in each practice setting</w:t>
      </w:r>
      <w:r w:rsidR="00EA3996">
        <w:rPr>
          <w:rFonts w:ascii="Arial" w:eastAsia="Times New Roman" w:hAnsi="Arial" w:cs="Arial"/>
          <w:sz w:val="22"/>
        </w:rPr>
        <w:t>.</w:t>
      </w:r>
      <w:r w:rsidRPr="00852775">
        <w:rPr>
          <w:rFonts w:ascii="Arial" w:eastAsia="Times New Roman" w:hAnsi="Arial" w:cs="Arial"/>
          <w:sz w:val="22"/>
        </w:rPr>
        <w:t xml:space="preserve"> </w:t>
      </w:r>
    </w:p>
    <w:p w14:paraId="3A05E348" w14:textId="77777777"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 xml:space="preserve">[Entity] maintains inventory. [Insert entity-specific process here]. </w:t>
      </w:r>
    </w:p>
    <w:p w14:paraId="0EED136E" w14:textId="77777777"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performs daily inventory reviews and shelf inspections of periodic automatic replenishment (PAR) levels to determine daily purchase order. [Insert entity-specific process here].</w:t>
      </w:r>
    </w:p>
    <w:p w14:paraId="380F275F" w14:textId="77777777"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places 340B drug orders. [Insert entity-specific process here].</w:t>
      </w:r>
    </w:p>
    <w:p w14:paraId="38663B22" w14:textId="77777777"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receives shipment. [Insert entity-specific process here].</w:t>
      </w:r>
    </w:p>
    <w:p w14:paraId="44F7561A" w14:textId="77777777" w:rsidR="001222F8" w:rsidRPr="00852775"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852775">
        <w:rPr>
          <w:rFonts w:ascii="Arial" w:hAnsi="Arial" w:cs="Arial"/>
          <w:sz w:val="22"/>
        </w:rPr>
        <w:t>[Entity] verifies quantity received with quantity ordered. [Insert entity-specific process here].</w:t>
      </w:r>
    </w:p>
    <w:p w14:paraId="5FAEF99C" w14:textId="77777777" w:rsidR="001222F8" w:rsidRPr="00852775"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Identifies inaccuracies.</w:t>
      </w:r>
    </w:p>
    <w:p w14:paraId="56AAD187" w14:textId="77777777" w:rsidR="001222F8" w:rsidRPr="00852775"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Resolves inaccuracies.</w:t>
      </w:r>
    </w:p>
    <w:p w14:paraId="72350B8C" w14:textId="77777777" w:rsidR="001222F8" w:rsidRPr="00C36ADE"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Documents resolution of inaccuracies.</w:t>
      </w:r>
    </w:p>
    <w:p w14:paraId="7808DC16" w14:textId="77777777"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C36ADE">
        <w:rPr>
          <w:rFonts w:ascii="Arial" w:eastAsia="Calibri" w:hAnsi="Arial" w:cs="Arial"/>
          <w:sz w:val="22"/>
        </w:rPr>
        <w:t xml:space="preserve">[Entity] maintains records of 340B related transactions for a period of [interval] in a readily retrievable and auditable format located. [Insert entity specifics here]. </w:t>
      </w:r>
    </w:p>
    <w:p w14:paraId="06F03D4B" w14:textId="77777777" w:rsidR="001222F8" w:rsidRPr="00852775" w:rsidRDefault="001222F8" w:rsidP="00EB08ED">
      <w:pPr>
        <w:pStyle w:val="ListParagraph"/>
        <w:numPr>
          <w:ilvl w:val="0"/>
          <w:numId w:val="46"/>
        </w:numPr>
        <w:ind w:left="1800"/>
        <w:rPr>
          <w:rFonts w:ascii="Arial" w:hAnsi="Arial" w:cs="Arial"/>
          <w:sz w:val="22"/>
        </w:rPr>
      </w:pPr>
      <w:r w:rsidRPr="00852775">
        <w:rPr>
          <w:rFonts w:ascii="Arial" w:eastAsia="Times New Roman" w:hAnsi="Arial" w:cs="Arial"/>
          <w:sz w:val="22"/>
        </w:rPr>
        <w:t>These reports are reviewed by [entity] [interval] as part of its 340B oversight and compliance program. [Insert entity specifics here].</w:t>
      </w:r>
    </w:p>
    <w:p w14:paraId="46D2AAE4" w14:textId="77777777" w:rsidR="00A663A8" w:rsidRDefault="00A663A8" w:rsidP="004D3BE9">
      <w:pPr>
        <w:rPr>
          <w:rFonts w:ascii="Arial" w:hAnsi="Arial" w:cs="Arial"/>
          <w:color w:val="000000"/>
          <w:sz w:val="22"/>
        </w:rPr>
      </w:pPr>
    </w:p>
    <w:p w14:paraId="48C1B897" w14:textId="77777777" w:rsidR="005C1421" w:rsidRDefault="005C1421" w:rsidP="004D3BE9">
      <w:pPr>
        <w:rPr>
          <w:rFonts w:ascii="Arial" w:hAnsi="Arial" w:cs="Arial"/>
          <w:color w:val="000000"/>
          <w:sz w:val="22"/>
        </w:rPr>
      </w:pPr>
    </w:p>
    <w:p w14:paraId="4AD350F9" w14:textId="77777777" w:rsidR="005C1421" w:rsidRDefault="005C1421" w:rsidP="004D3BE9">
      <w:pPr>
        <w:rPr>
          <w:rFonts w:ascii="Arial" w:hAnsi="Arial" w:cs="Arial"/>
          <w:color w:val="000000"/>
          <w:sz w:val="22"/>
        </w:rPr>
      </w:pPr>
    </w:p>
    <w:p w14:paraId="27D62B50" w14:textId="77777777" w:rsidR="005C1421" w:rsidRDefault="005C1421" w:rsidP="004D3BE9">
      <w:pPr>
        <w:rPr>
          <w:rFonts w:ascii="Arial" w:hAnsi="Arial" w:cs="Arial"/>
          <w:color w:val="000000"/>
          <w:sz w:val="22"/>
        </w:rPr>
      </w:pPr>
    </w:p>
    <w:p w14:paraId="5E486125" w14:textId="77777777" w:rsidR="005C1421" w:rsidRDefault="005C1421" w:rsidP="004D3BE9">
      <w:pPr>
        <w:rPr>
          <w:rFonts w:ascii="Arial" w:hAnsi="Arial" w:cs="Arial"/>
          <w:color w:val="000000"/>
          <w:sz w:val="22"/>
        </w:rPr>
      </w:pPr>
    </w:p>
    <w:p w14:paraId="19C3B46A" w14:textId="77777777" w:rsidR="005C1421" w:rsidRDefault="005C1421" w:rsidP="004D3BE9">
      <w:pPr>
        <w:rPr>
          <w:rFonts w:ascii="Arial" w:hAnsi="Arial" w:cs="Arial"/>
          <w:color w:val="000000"/>
          <w:sz w:val="22"/>
        </w:rPr>
      </w:pPr>
    </w:p>
    <w:p w14:paraId="03ED1689" w14:textId="77777777" w:rsidR="005C1421" w:rsidRDefault="005C1421" w:rsidP="004D3BE9">
      <w:pPr>
        <w:rPr>
          <w:rFonts w:ascii="Arial" w:hAnsi="Arial" w:cs="Arial"/>
          <w:color w:val="000000"/>
          <w:sz w:val="22"/>
        </w:rPr>
      </w:pPr>
    </w:p>
    <w:p w14:paraId="398638F2" w14:textId="77777777" w:rsidR="005C1421" w:rsidRDefault="005C1421" w:rsidP="004D3BE9">
      <w:pPr>
        <w:rPr>
          <w:rFonts w:ascii="Arial" w:hAnsi="Arial" w:cs="Arial"/>
          <w:color w:val="000000"/>
          <w:sz w:val="22"/>
        </w:rPr>
      </w:pPr>
    </w:p>
    <w:p w14:paraId="6D437813" w14:textId="77777777" w:rsidR="005C1421" w:rsidRDefault="005C1421" w:rsidP="004D3BE9">
      <w:pPr>
        <w:rPr>
          <w:rFonts w:ascii="Arial" w:hAnsi="Arial" w:cs="Arial"/>
          <w:color w:val="000000"/>
          <w:sz w:val="22"/>
        </w:rPr>
      </w:pPr>
    </w:p>
    <w:p w14:paraId="50625AC6" w14:textId="77777777" w:rsidR="005C1421" w:rsidRDefault="005C1421" w:rsidP="004D3BE9">
      <w:pPr>
        <w:rPr>
          <w:rFonts w:ascii="Arial" w:hAnsi="Arial" w:cs="Arial"/>
          <w:color w:val="000000"/>
          <w:sz w:val="22"/>
        </w:rPr>
      </w:pPr>
    </w:p>
    <w:p w14:paraId="68415118" w14:textId="77777777" w:rsidR="005C1421" w:rsidRDefault="005C1421" w:rsidP="004D3BE9">
      <w:pPr>
        <w:rPr>
          <w:rFonts w:ascii="Arial" w:hAnsi="Arial" w:cs="Arial"/>
          <w:color w:val="000000"/>
          <w:sz w:val="22"/>
        </w:rPr>
      </w:pPr>
    </w:p>
    <w:p w14:paraId="2CD0E687" w14:textId="77777777" w:rsidR="005C1421" w:rsidRDefault="005C1421" w:rsidP="004D3BE9">
      <w:pPr>
        <w:rPr>
          <w:rFonts w:ascii="Arial" w:hAnsi="Arial" w:cs="Arial"/>
          <w:color w:val="000000"/>
          <w:sz w:val="22"/>
        </w:rPr>
      </w:pPr>
    </w:p>
    <w:p w14:paraId="65289698" w14:textId="77777777" w:rsidR="005C1421" w:rsidRDefault="005C1421" w:rsidP="004D3BE9">
      <w:pPr>
        <w:rPr>
          <w:rFonts w:ascii="Arial" w:hAnsi="Arial" w:cs="Arial"/>
          <w:color w:val="000000"/>
          <w:sz w:val="22"/>
        </w:rPr>
      </w:pPr>
    </w:p>
    <w:p w14:paraId="61261EFB" w14:textId="77777777" w:rsidR="005C1421" w:rsidRDefault="005C1421" w:rsidP="004D3BE9">
      <w:pPr>
        <w:rPr>
          <w:rFonts w:ascii="Arial" w:hAnsi="Arial" w:cs="Arial"/>
          <w:color w:val="000000"/>
          <w:sz w:val="22"/>
        </w:rPr>
      </w:pPr>
    </w:p>
    <w:p w14:paraId="0E7F7441" w14:textId="77777777" w:rsidR="005C1421" w:rsidRDefault="005C1421" w:rsidP="004D3BE9">
      <w:pPr>
        <w:rPr>
          <w:rFonts w:ascii="Arial" w:hAnsi="Arial" w:cs="Arial"/>
          <w:color w:val="000000"/>
          <w:sz w:val="22"/>
        </w:rPr>
      </w:pPr>
    </w:p>
    <w:p w14:paraId="4A9B98C3" w14:textId="77777777" w:rsidR="005C1421" w:rsidRDefault="005C1421" w:rsidP="004D3BE9">
      <w:pPr>
        <w:rPr>
          <w:rFonts w:ascii="Arial" w:hAnsi="Arial" w:cs="Arial"/>
          <w:color w:val="000000"/>
          <w:sz w:val="22"/>
        </w:rPr>
      </w:pPr>
    </w:p>
    <w:p w14:paraId="4E403EB1" w14:textId="77777777" w:rsidR="005C1421" w:rsidRDefault="005C1421" w:rsidP="004D3BE9">
      <w:pPr>
        <w:rPr>
          <w:rFonts w:ascii="Arial" w:hAnsi="Arial" w:cs="Arial"/>
          <w:color w:val="000000"/>
          <w:sz w:val="22"/>
        </w:rPr>
      </w:pPr>
    </w:p>
    <w:p w14:paraId="119081E6" w14:textId="6DFBFB13" w:rsidR="004029AC" w:rsidRDefault="005C1421" w:rsidP="008E09E9">
      <w:pPr>
        <w:spacing w:after="60"/>
        <w:rPr>
          <w:rFonts w:ascii="Arial" w:hAnsi="Arial" w:cs="Arial"/>
          <w:color w:val="000000"/>
          <w:sz w:val="22"/>
        </w:rPr>
      </w:pPr>
      <w:r w:rsidRPr="004029AC">
        <w:rPr>
          <w:rFonts w:ascii="Arial" w:eastAsia="Times New Roman" w:hAnsi="Arial" w:cs="Arial"/>
          <w:b/>
          <w:color w:val="000000"/>
          <w:sz w:val="22"/>
          <w:szCs w:val="24"/>
        </w:rPr>
        <w:lastRenderedPageBreak/>
        <w:t>Mixed-use inventory replenishment system (340B/non-340B)</w:t>
      </w:r>
      <w:r w:rsidRPr="004029AC">
        <w:rPr>
          <w:rFonts w:ascii="Arial" w:hAnsi="Arial" w:cs="Arial"/>
          <w:sz w:val="22"/>
          <w:szCs w:val="24"/>
        </w:rPr>
        <w:t xml:space="preserve"> </w:t>
      </w:r>
      <w:r w:rsidRPr="004029AC">
        <w:rPr>
          <w:rFonts w:ascii="Arial" w:eastAsia="Times New Roman" w:hAnsi="Arial" w:cs="Arial"/>
          <w:b/>
          <w:color w:val="000000"/>
          <w:sz w:val="22"/>
          <w:szCs w:val="24"/>
        </w:rPr>
        <w:t>is maintained at [name(s) of site(s)]</w:t>
      </w:r>
      <w:r w:rsidR="004D3BE9" w:rsidRPr="004029AC">
        <w:rPr>
          <w:rFonts w:ascii="Arial" w:eastAsia="Times New Roman" w:hAnsi="Arial" w:cs="Arial"/>
          <w:b/>
          <w:noProof/>
          <w:color w:val="000000"/>
          <w:sz w:val="22"/>
          <w:szCs w:val="24"/>
          <w:u w:val="single"/>
        </w:rPr>
        <mc:AlternateContent>
          <mc:Choice Requires="wps">
            <w:drawing>
              <wp:inline distT="0" distB="0" distL="0" distR="0" wp14:anchorId="6D08F5E2" wp14:editId="770B5063">
                <wp:extent cx="6797040" cy="6715125"/>
                <wp:effectExtent l="0" t="0" r="22860" b="28575"/>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040" cy="6715125"/>
                        </a:xfrm>
                        <a:prstGeom prst="rect">
                          <a:avLst/>
                        </a:prstGeom>
                        <a:solidFill>
                          <a:srgbClr val="FFFFFF"/>
                        </a:solidFill>
                        <a:ln w="9525">
                          <a:solidFill>
                            <a:srgbClr val="000000"/>
                          </a:solidFill>
                          <a:miter lim="800000"/>
                          <a:headEnd/>
                          <a:tailEnd/>
                        </a:ln>
                      </wps:spPr>
                      <wps:txbx>
                        <w:txbxContent>
                          <w:p w14:paraId="33FB570D" w14:textId="77777777" w:rsidR="009770EB" w:rsidRDefault="009770EB" w:rsidP="004029AC">
                            <w:pPr>
                              <w:jc w:val="center"/>
                              <w:rPr>
                                <w:rFonts w:ascii="Arial" w:hAnsi="Arial" w:cs="Arial"/>
                                <w:sz w:val="22"/>
                                <w:szCs w:val="18"/>
                              </w:rPr>
                            </w:pPr>
                            <w:r>
                              <w:rPr>
                                <w:rFonts w:ascii="Arial" w:hAnsi="Arial" w:cs="Arial"/>
                                <w:noProof/>
                                <w:sz w:val="22"/>
                                <w:szCs w:val="18"/>
                              </w:rPr>
                              <w:drawing>
                                <wp:inline distT="0" distB="0" distL="0" distR="0" wp14:anchorId="4D20E9F1" wp14:editId="02BB92BA">
                                  <wp:extent cx="3038095" cy="308571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3.png"/>
                                          <pic:cNvPicPr/>
                                        </pic:nvPicPr>
                                        <pic:blipFill>
                                          <a:blip r:embed="rId27">
                                            <a:extLst>
                                              <a:ext uri="{28A0092B-C50C-407E-A947-70E740481C1C}">
                                                <a14:useLocalDpi xmlns:a14="http://schemas.microsoft.com/office/drawing/2010/main" val="0"/>
                                              </a:ext>
                                            </a:extLst>
                                          </a:blip>
                                          <a:stretch>
                                            <a:fillRect/>
                                          </a:stretch>
                                        </pic:blipFill>
                                        <pic:spPr>
                                          <a:xfrm>
                                            <a:off x="0" y="0"/>
                                            <a:ext cx="3038095" cy="3085714"/>
                                          </a:xfrm>
                                          <a:prstGeom prst="rect">
                                            <a:avLst/>
                                          </a:prstGeom>
                                        </pic:spPr>
                                      </pic:pic>
                                    </a:graphicData>
                                  </a:graphic>
                                </wp:inline>
                              </w:drawing>
                            </w:r>
                          </w:p>
                          <w:p w14:paraId="4C4768AF" w14:textId="77777777" w:rsidR="009770EB" w:rsidRDefault="009770EB" w:rsidP="004029AC">
                            <w:pPr>
                              <w:rPr>
                                <w:rFonts w:ascii="Arial" w:hAnsi="Arial" w:cs="Arial"/>
                                <w:sz w:val="22"/>
                                <w:szCs w:val="18"/>
                              </w:rPr>
                            </w:pPr>
                          </w:p>
                          <w:p w14:paraId="7BEA614B" w14:textId="26B3F128" w:rsidR="009770EB" w:rsidRPr="00173B54" w:rsidRDefault="009770EB" w:rsidP="004D3BE9">
                            <w:pPr>
                              <w:pStyle w:val="ListParagraph"/>
                              <w:numPr>
                                <w:ilvl w:val="0"/>
                                <w:numId w:val="82"/>
                              </w:numPr>
                              <w:rPr>
                                <w:rFonts w:ascii="Arial" w:hAnsi="Arial" w:cs="Arial"/>
                                <w:sz w:val="22"/>
                                <w:szCs w:val="18"/>
                              </w:rPr>
                            </w:pPr>
                            <w:r w:rsidRPr="007E134B">
                              <w:rPr>
                                <w:rFonts w:ascii="Arial" w:hAnsi="Arial" w:cs="Arial"/>
                                <w:sz w:val="22"/>
                                <w:szCs w:val="18"/>
                              </w:rPr>
                              <w:t xml:space="preserve">Identifies all accounts used for purchasing drugs in each practice setting </w:t>
                            </w:r>
                            <w:r w:rsidRPr="00173B54">
                              <w:rPr>
                                <w:rFonts w:ascii="Arial" w:hAnsi="Arial" w:cs="Arial"/>
                                <w:sz w:val="22"/>
                                <w:szCs w:val="18"/>
                              </w:rPr>
                              <w:t>for 340B</w:t>
                            </w:r>
                            <w:r>
                              <w:rPr>
                                <w:rFonts w:ascii="Arial" w:hAnsi="Arial" w:cs="Arial"/>
                                <w:sz w:val="22"/>
                                <w:szCs w:val="18"/>
                              </w:rPr>
                              <w:t xml:space="preserve"> and</w:t>
                            </w:r>
                            <w:r w:rsidRPr="00173B54">
                              <w:rPr>
                                <w:rFonts w:ascii="Arial" w:hAnsi="Arial" w:cs="Arial"/>
                                <w:sz w:val="22"/>
                                <w:szCs w:val="18"/>
                              </w:rPr>
                              <w:t xml:space="preserve"> </w:t>
                            </w:r>
                            <w:r>
                              <w:rPr>
                                <w:rFonts w:ascii="Arial" w:hAnsi="Arial" w:cs="Arial"/>
                                <w:sz w:val="22"/>
                                <w:szCs w:val="18"/>
                              </w:rPr>
                              <w:t>non-340B/</w:t>
                            </w:r>
                            <w:r w:rsidRPr="00173B54">
                              <w:rPr>
                                <w:rFonts w:ascii="Arial" w:hAnsi="Arial" w:cs="Arial"/>
                                <w:sz w:val="22"/>
                                <w:szCs w:val="18"/>
                              </w:rPr>
                              <w:t>GP</w:t>
                            </w:r>
                            <w:r>
                              <w:rPr>
                                <w:rFonts w:ascii="Arial" w:hAnsi="Arial" w:cs="Arial"/>
                                <w:sz w:val="22"/>
                                <w:szCs w:val="18"/>
                              </w:rPr>
                              <w:t>O.</w:t>
                            </w:r>
                          </w:p>
                          <w:p w14:paraId="69A37474" w14:textId="77777777" w:rsidR="009770EB" w:rsidRPr="00173B54" w:rsidRDefault="009770EB" w:rsidP="004029AC">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Purchases mixed-use inventory (according to eligible accumulations).</w:t>
                            </w:r>
                          </w:p>
                          <w:p w14:paraId="3EB769DF" w14:textId="77777777" w:rsidR="009770EB" w:rsidRPr="00173B54" w:rsidRDefault="009770EB" w:rsidP="004029AC">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Administers/dispenses drugs to patients.</w:t>
                            </w:r>
                          </w:p>
                          <w:p w14:paraId="1D6560C9" w14:textId="77777777" w:rsidR="009770EB" w:rsidRPr="00CC7050" w:rsidRDefault="009770EB" w:rsidP="004029AC">
                            <w:pPr>
                              <w:pStyle w:val="ListParagraph"/>
                              <w:numPr>
                                <w:ilvl w:val="0"/>
                                <w:numId w:val="82"/>
                              </w:numPr>
                              <w:spacing w:line="276" w:lineRule="auto"/>
                              <w:ind w:right="144"/>
                              <w:rPr>
                                <w:rFonts w:ascii="Arial" w:hAnsi="Arial" w:cs="Arial"/>
                                <w:b/>
                                <w:bCs/>
                                <w:sz w:val="22"/>
                                <w:szCs w:val="18"/>
                                <w:u w:val="single"/>
                              </w:rPr>
                            </w:pPr>
                            <w:r w:rsidRPr="00173B54">
                              <w:rPr>
                                <w:rFonts w:ascii="Arial" w:hAnsi="Arial" w:cs="Arial"/>
                                <w:sz w:val="22"/>
                                <w:szCs w:val="18"/>
                              </w:rPr>
                              <w:t>Split</w:t>
                            </w:r>
                            <w:r>
                              <w:rPr>
                                <w:rFonts w:ascii="Arial" w:hAnsi="Arial" w:cs="Arial"/>
                                <w:sz w:val="22"/>
                                <w:szCs w:val="18"/>
                              </w:rPr>
                              <w:t>-</w:t>
                            </w:r>
                            <w:r w:rsidRPr="00173B54">
                              <w:rPr>
                                <w:rFonts w:ascii="Arial" w:hAnsi="Arial" w:cs="Arial"/>
                                <w:sz w:val="22"/>
                                <w:szCs w:val="18"/>
                              </w:rPr>
                              <w:t xml:space="preserve">billing software accumulates drug utilization based on patient status, patient location and </w:t>
                            </w:r>
                          </w:p>
                          <w:p w14:paraId="553ED184" w14:textId="77777777" w:rsidR="009770EB" w:rsidRDefault="009770EB" w:rsidP="004029AC">
                            <w:pPr>
                              <w:pStyle w:val="ListParagraph"/>
                              <w:spacing w:line="276" w:lineRule="auto"/>
                              <w:ind w:left="360" w:right="144"/>
                              <w:rPr>
                                <w:rFonts w:ascii="Arial" w:hAnsi="Arial" w:cs="Arial"/>
                                <w:sz w:val="22"/>
                                <w:szCs w:val="18"/>
                              </w:rPr>
                            </w:pPr>
                            <w:r>
                              <w:rPr>
                                <w:rFonts w:ascii="Arial" w:hAnsi="Arial" w:cs="Arial"/>
                                <w:sz w:val="22"/>
                                <w:szCs w:val="18"/>
                              </w:rPr>
                              <w:t xml:space="preserve">provider information. </w:t>
                            </w:r>
                            <w:r w:rsidRPr="00173B54">
                              <w:rPr>
                                <w:rFonts w:ascii="Arial" w:hAnsi="Arial" w:cs="Arial"/>
                                <w:sz w:val="22"/>
                                <w:szCs w:val="18"/>
                              </w:rPr>
                              <w:t xml:space="preserve">This accumulation occurs at the 11-digit NDC level and a full package size </w:t>
                            </w:r>
                          </w:p>
                          <w:p w14:paraId="65F88E44" w14:textId="1B7D41D9" w:rsidR="009770EB" w:rsidRPr="00173B54" w:rsidRDefault="000451A9" w:rsidP="004029AC">
                            <w:pPr>
                              <w:pStyle w:val="ListParagraph"/>
                              <w:spacing w:line="276" w:lineRule="auto"/>
                              <w:ind w:left="360" w:right="144"/>
                              <w:rPr>
                                <w:rFonts w:ascii="Arial" w:hAnsi="Arial" w:cs="Arial"/>
                                <w:b/>
                                <w:bCs/>
                                <w:sz w:val="22"/>
                                <w:szCs w:val="18"/>
                                <w:u w:val="single"/>
                              </w:rPr>
                            </w:pPr>
                            <w:r>
                              <w:rPr>
                                <w:rFonts w:ascii="Arial" w:hAnsi="Arial" w:cs="Arial"/>
                                <w:sz w:val="22"/>
                                <w:szCs w:val="18"/>
                              </w:rPr>
                              <w:t>is</w:t>
                            </w:r>
                            <w:r w:rsidR="009770EB" w:rsidRPr="00173B54">
                              <w:rPr>
                                <w:rFonts w:ascii="Arial" w:hAnsi="Arial" w:cs="Arial"/>
                                <w:sz w:val="22"/>
                                <w:szCs w:val="18"/>
                              </w:rPr>
                              <w:t xml:space="preserve"> accumulated before replenishment.  </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750"/>
                            </w:tblGrid>
                            <w:tr w:rsidR="009770EB" w:rsidRPr="00173B54" w14:paraId="21D16C26" w14:textId="77777777" w:rsidTr="008E09E9">
                              <w:trPr>
                                <w:trHeight w:val="369"/>
                              </w:trPr>
                              <w:tc>
                                <w:tcPr>
                                  <w:tcW w:w="3150" w:type="dxa"/>
                                  <w:shd w:val="clear" w:color="auto" w:fill="D9D9D9"/>
                                  <w:vAlign w:val="center"/>
                                </w:tcPr>
                                <w:p w14:paraId="0B76B454" w14:textId="77777777" w:rsidR="009770EB" w:rsidRPr="00173B54" w:rsidRDefault="009770EB" w:rsidP="008E09E9">
                                  <w:pPr>
                                    <w:spacing w:before="60" w:after="60"/>
                                    <w:jc w:val="center"/>
                                    <w:rPr>
                                      <w:rFonts w:ascii="Arial" w:hAnsi="Arial" w:cs="Arial"/>
                                      <w:b/>
                                      <w:sz w:val="22"/>
                                      <w:szCs w:val="18"/>
                                      <w:u w:val="single"/>
                                    </w:rPr>
                                  </w:pPr>
                                  <w:r w:rsidRPr="00173B54">
                                    <w:rPr>
                                      <w:rFonts w:ascii="Arial" w:hAnsi="Arial" w:cs="Arial"/>
                                      <w:b/>
                                      <w:sz w:val="22"/>
                                      <w:szCs w:val="18"/>
                                      <w:u w:val="single"/>
                                    </w:rPr>
                                    <w:t>340B</w:t>
                                  </w:r>
                                </w:p>
                              </w:tc>
                              <w:tc>
                                <w:tcPr>
                                  <w:tcW w:w="6750" w:type="dxa"/>
                                  <w:shd w:val="clear" w:color="auto" w:fill="D9D9D9"/>
                                  <w:vAlign w:val="center"/>
                                </w:tcPr>
                                <w:p w14:paraId="63F0A406" w14:textId="77777777" w:rsidR="009770EB" w:rsidRPr="00173B54" w:rsidDel="0007478B" w:rsidRDefault="009770EB" w:rsidP="008E09E9">
                                  <w:pPr>
                                    <w:spacing w:before="60" w:after="60"/>
                                    <w:jc w:val="center"/>
                                    <w:rPr>
                                      <w:rFonts w:ascii="Arial" w:hAnsi="Arial" w:cs="Arial"/>
                                      <w:b/>
                                      <w:sz w:val="22"/>
                                      <w:szCs w:val="18"/>
                                      <w:u w:val="single"/>
                                    </w:rPr>
                                  </w:pPr>
                                  <w:r>
                                    <w:rPr>
                                      <w:rFonts w:ascii="Arial" w:hAnsi="Arial" w:cs="Arial"/>
                                      <w:b/>
                                      <w:sz w:val="22"/>
                                      <w:szCs w:val="18"/>
                                      <w:u w:val="single"/>
                                    </w:rPr>
                                    <w:t>Non-340B/</w:t>
                                  </w:r>
                                  <w:r w:rsidRPr="00173B54">
                                    <w:rPr>
                                      <w:rFonts w:ascii="Arial" w:hAnsi="Arial" w:cs="Arial"/>
                                      <w:b/>
                                      <w:sz w:val="22"/>
                                      <w:szCs w:val="18"/>
                                      <w:u w:val="single"/>
                                    </w:rPr>
                                    <w:t>GPO</w:t>
                                  </w:r>
                                </w:p>
                              </w:tc>
                            </w:tr>
                            <w:tr w:rsidR="009770EB" w:rsidRPr="00173B54" w14:paraId="6DBA070A" w14:textId="77777777" w:rsidTr="004E42A7">
                              <w:trPr>
                                <w:trHeight w:val="2609"/>
                              </w:trPr>
                              <w:tc>
                                <w:tcPr>
                                  <w:tcW w:w="3150" w:type="dxa"/>
                                </w:tcPr>
                                <w:p w14:paraId="7A2EABD8" w14:textId="45D19ADC" w:rsidR="009770EB" w:rsidRPr="008F2108" w:rsidRDefault="009770EB" w:rsidP="008E09E9">
                                  <w:pPr>
                                    <w:spacing w:before="60"/>
                                    <w:rPr>
                                      <w:rFonts w:ascii="Arial" w:hAnsi="Arial" w:cs="Arial"/>
                                      <w:sz w:val="20"/>
                                      <w:szCs w:val="18"/>
                                    </w:rPr>
                                  </w:pPr>
                                  <w:r w:rsidRPr="008F2108">
                                    <w:rPr>
                                      <w:rFonts w:ascii="Arial" w:hAnsi="Arial" w:cs="Arial"/>
                                      <w:sz w:val="20"/>
                                      <w:szCs w:val="18"/>
                                    </w:rPr>
                                    <w:t>Patients met 340B patient definition and received services on an outpatient basis in a 340B registered/participating clinic</w:t>
                                  </w:r>
                                </w:p>
                                <w:p w14:paraId="6B836697" w14:textId="77777777" w:rsidR="009770EB" w:rsidRPr="008F2108" w:rsidRDefault="009770EB" w:rsidP="004E42A7">
                                  <w:pPr>
                                    <w:rPr>
                                      <w:rFonts w:ascii="Arial" w:hAnsi="Arial" w:cs="Arial"/>
                                      <w:sz w:val="20"/>
                                      <w:szCs w:val="18"/>
                                    </w:rPr>
                                  </w:pPr>
                                </w:p>
                              </w:tc>
                              <w:tc>
                                <w:tcPr>
                                  <w:tcW w:w="6750" w:type="dxa"/>
                                </w:tcPr>
                                <w:p w14:paraId="17FD26F1" w14:textId="77777777" w:rsidR="009770EB" w:rsidRDefault="009770EB" w:rsidP="008E09E9">
                                  <w:pPr>
                                    <w:pStyle w:val="ListParagraph"/>
                                    <w:numPr>
                                      <w:ilvl w:val="0"/>
                                      <w:numId w:val="89"/>
                                    </w:numPr>
                                    <w:spacing w:before="60"/>
                                    <w:ind w:left="346"/>
                                    <w:rPr>
                                      <w:rFonts w:ascii="Arial" w:hAnsi="Arial" w:cs="Arial"/>
                                      <w:sz w:val="20"/>
                                      <w:szCs w:val="18"/>
                                    </w:rPr>
                                  </w:pPr>
                                  <w:r w:rsidRPr="00D83770">
                                    <w:rPr>
                                      <w:rFonts w:ascii="Arial" w:hAnsi="Arial" w:cs="Arial"/>
                                      <w:sz w:val="20"/>
                                      <w:szCs w:val="18"/>
                                    </w:rPr>
                                    <w:t>Non-340B eligible outpatients, e.g.:</w:t>
                                  </w:r>
                                </w:p>
                                <w:p w14:paraId="65CBAA7D" w14:textId="77777777" w:rsidR="009770EB" w:rsidRPr="0055131A" w:rsidRDefault="009770EB" w:rsidP="00220183">
                                  <w:pPr>
                                    <w:pStyle w:val="ListParagraph"/>
                                    <w:numPr>
                                      <w:ilvl w:val="1"/>
                                      <w:numId w:val="89"/>
                                    </w:numPr>
                                    <w:ind w:left="702"/>
                                    <w:rPr>
                                      <w:rFonts w:ascii="Arial" w:hAnsi="Arial" w:cs="Arial"/>
                                      <w:sz w:val="20"/>
                                      <w:szCs w:val="18"/>
                                    </w:rPr>
                                  </w:pPr>
                                  <w:r w:rsidRPr="0055131A">
                                    <w:rPr>
                                      <w:rFonts w:ascii="Arial" w:hAnsi="Arial" w:cs="Arial"/>
                                      <w:sz w:val="20"/>
                                      <w:szCs w:val="18"/>
                                    </w:rPr>
                                    <w:t>Administration or dispensing occurred at a clinic but not 340B eligible</w:t>
                                  </w:r>
                                </w:p>
                                <w:p w14:paraId="51586D6D" w14:textId="77777777" w:rsidR="009770EB" w:rsidRPr="00D83770" w:rsidRDefault="009770EB" w:rsidP="00220183">
                                  <w:pPr>
                                    <w:pStyle w:val="ListParagraph"/>
                                    <w:numPr>
                                      <w:ilvl w:val="1"/>
                                      <w:numId w:val="89"/>
                                    </w:numPr>
                                    <w:ind w:left="702"/>
                                    <w:rPr>
                                      <w:rFonts w:ascii="Arial" w:hAnsi="Arial" w:cs="Arial"/>
                                      <w:sz w:val="20"/>
                                      <w:szCs w:val="18"/>
                                    </w:rPr>
                                  </w:pPr>
                                  <w:r w:rsidRPr="00D83770">
                                    <w:rPr>
                                      <w:rFonts w:ascii="Arial" w:hAnsi="Arial" w:cs="Arial"/>
                                      <w:sz w:val="20"/>
                                      <w:szCs w:val="18"/>
                                    </w:rPr>
                                    <w:t>Non-patient of the CE seen at an entity owned retail pharmacy open to public</w:t>
                                  </w:r>
                                </w:p>
                                <w:p w14:paraId="486ADDA4" w14:textId="77777777" w:rsidR="009770EB" w:rsidRPr="00D83770" w:rsidRDefault="009770EB" w:rsidP="00220183">
                                  <w:pPr>
                                    <w:pStyle w:val="ListParagraph"/>
                                    <w:numPr>
                                      <w:ilvl w:val="1"/>
                                      <w:numId w:val="89"/>
                                    </w:numPr>
                                    <w:ind w:left="702"/>
                                    <w:rPr>
                                      <w:rFonts w:ascii="Arial" w:hAnsi="Arial" w:cs="Arial"/>
                                      <w:sz w:val="20"/>
                                      <w:szCs w:val="18"/>
                                    </w:rPr>
                                  </w:pPr>
                                  <w:r w:rsidRPr="00D83770">
                                    <w:rPr>
                                      <w:rFonts w:ascii="Arial" w:hAnsi="Arial" w:cs="Arial"/>
                                      <w:sz w:val="20"/>
                                      <w:szCs w:val="18"/>
                                    </w:rPr>
                                    <w:t>Medicaid carve-out outpatients</w:t>
                                  </w:r>
                                </w:p>
                                <w:p w14:paraId="4529DB45" w14:textId="77777777" w:rsidR="009770EB" w:rsidRPr="004D3BE9" w:rsidRDefault="009770EB" w:rsidP="00220183">
                                  <w:pPr>
                                    <w:pStyle w:val="ListParagraph"/>
                                    <w:numPr>
                                      <w:ilvl w:val="0"/>
                                      <w:numId w:val="89"/>
                                    </w:numPr>
                                    <w:ind w:left="342"/>
                                    <w:rPr>
                                      <w:rFonts w:ascii="Arial" w:hAnsi="Arial" w:cs="Arial"/>
                                      <w:sz w:val="20"/>
                                      <w:szCs w:val="18"/>
                                    </w:rPr>
                                  </w:pPr>
                                  <w:r w:rsidRPr="004D3BE9">
                                    <w:rPr>
                                      <w:rFonts w:ascii="Arial" w:hAnsi="Arial" w:cs="Arial"/>
                                      <w:sz w:val="20"/>
                                      <w:szCs w:val="18"/>
                                    </w:rPr>
                                    <w:t>Products that do not have an 11-digit NDC match on the 340B contract but are otherwise eligible for 340B purchase</w:t>
                                  </w:r>
                                </w:p>
                                <w:p w14:paraId="71CDB88F" w14:textId="77777777" w:rsidR="009770EB" w:rsidRPr="00D83770" w:rsidRDefault="009770EB" w:rsidP="00220183">
                                  <w:pPr>
                                    <w:pStyle w:val="ListParagraph"/>
                                    <w:numPr>
                                      <w:ilvl w:val="0"/>
                                      <w:numId w:val="89"/>
                                    </w:numPr>
                                    <w:ind w:left="342"/>
                                    <w:rPr>
                                      <w:rFonts w:ascii="Arial" w:hAnsi="Arial" w:cs="Arial"/>
                                      <w:color w:val="FF0000"/>
                                      <w:sz w:val="20"/>
                                      <w:szCs w:val="18"/>
                                    </w:rPr>
                                  </w:pPr>
                                  <w:r w:rsidRPr="00D83770">
                                    <w:rPr>
                                      <w:rFonts w:ascii="Arial" w:hAnsi="Arial" w:cs="Arial"/>
                                      <w:sz w:val="20"/>
                                      <w:szCs w:val="18"/>
                                    </w:rPr>
                                    <w:t>Products that currently are not available (e.g., drug shortages) such that an 11-digit NDC match is not available</w:t>
                                  </w:r>
                                </w:p>
                                <w:p w14:paraId="6095CBD8" w14:textId="77777777" w:rsidR="009770EB" w:rsidRPr="00D83770" w:rsidRDefault="009770EB" w:rsidP="008E09E9">
                                  <w:pPr>
                                    <w:pStyle w:val="ListParagraph"/>
                                    <w:numPr>
                                      <w:ilvl w:val="0"/>
                                      <w:numId w:val="89"/>
                                    </w:numPr>
                                    <w:spacing w:after="60"/>
                                    <w:ind w:left="346"/>
                                    <w:rPr>
                                      <w:rFonts w:ascii="Arial" w:hAnsi="Arial" w:cs="Arial"/>
                                      <w:sz w:val="20"/>
                                      <w:szCs w:val="18"/>
                                    </w:rPr>
                                  </w:pPr>
                                  <w:r w:rsidRPr="00D83770">
                                    <w:rPr>
                                      <w:rFonts w:ascii="Arial" w:hAnsi="Arial" w:cs="Arial"/>
                                      <w:sz w:val="20"/>
                                      <w:szCs w:val="18"/>
                                    </w:rPr>
                                    <w:t>Lost charges or wasted product</w:t>
                                  </w:r>
                                </w:p>
                              </w:tc>
                            </w:tr>
                          </w:tbl>
                          <w:p w14:paraId="14AD0837" w14:textId="77777777" w:rsidR="009770EB" w:rsidRPr="00173B54" w:rsidRDefault="009770EB" w:rsidP="004029AC">
                            <w:pPr>
                              <w:pStyle w:val="ListParagraph"/>
                              <w:numPr>
                                <w:ilvl w:val="0"/>
                                <w:numId w:val="82"/>
                              </w:numPr>
                              <w:spacing w:after="100" w:afterAutospacing="1" w:line="276" w:lineRule="auto"/>
                              <w:ind w:right="144"/>
                              <w:rPr>
                                <w:rFonts w:ascii="Arial" w:hAnsi="Arial" w:cs="Arial"/>
                                <w:bCs/>
                                <w:sz w:val="22"/>
                                <w:szCs w:val="18"/>
                              </w:rPr>
                            </w:pPr>
                            <w:r w:rsidRPr="00173B54">
                              <w:rPr>
                                <w:rFonts w:ascii="Arial" w:hAnsi="Arial" w:cs="Arial"/>
                                <w:bCs/>
                                <w:sz w:val="22"/>
                                <w:szCs w:val="18"/>
                              </w:rPr>
                              <w:t xml:space="preserve">Replenishment drug order(s) are placed according to eligible accumulations. </w:t>
                            </w:r>
                          </w:p>
                        </w:txbxContent>
                      </wps:txbx>
                      <wps:bodyPr rot="0" vert="horz" wrap="square" lIns="91440" tIns="45720" rIns="91440" bIns="45720" anchor="t" anchorCtr="0" upright="1">
                        <a:noAutofit/>
                      </wps:bodyPr>
                    </wps:wsp>
                  </a:graphicData>
                </a:graphic>
              </wp:inline>
            </w:drawing>
          </mc:Choice>
          <mc:Fallback>
            <w:pict>
              <v:shapetype w14:anchorId="6D08F5E2" id="_x0000_t202" coordsize="21600,21600" o:spt="202" path="m,l,21600r21600,l21600,xe">
                <v:stroke joinstyle="miter"/>
                <v:path gradientshapeok="t" o:connecttype="rect"/>
              </v:shapetype>
              <v:shape id="Text Box 8" o:spid="_x0000_s1026" type="#_x0000_t202" style="width:535.2pt;height:52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">
                <v:textbox>
                  <w:txbxContent>
                    <w:p w14:paraId="33FB570D" w14:textId="77777777" w:rsidR="009770EB" w:rsidRDefault="009770EB" w:rsidP="004029AC">
                      <w:pPr>
                        <w:jc w:val="center"/>
                        <w:rPr>
                          <w:rFonts w:ascii="Arial" w:hAnsi="Arial" w:cs="Arial"/>
                          <w:sz w:val="22"/>
                          <w:szCs w:val="18"/>
                        </w:rPr>
                      </w:pPr>
                      <w:r>
                        <w:rPr>
                          <w:rFonts w:ascii="Arial" w:hAnsi="Arial" w:cs="Arial"/>
                          <w:noProof/>
                          <w:sz w:val="22"/>
                          <w:szCs w:val="18"/>
                        </w:rPr>
                        <w:drawing>
                          <wp:inline distT="0" distB="0" distL="0" distR="0" wp14:anchorId="4D20E9F1" wp14:editId="02BB92BA">
                            <wp:extent cx="3038095" cy="308571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3.png"/>
                                    <pic:cNvPicPr/>
                                  </pic:nvPicPr>
                                  <pic:blipFill>
                                    <a:blip r:embed="rId27">
                                      <a:extLst>
                                        <a:ext uri="{28A0092B-C50C-407E-A947-70E740481C1C}">
                                          <a14:useLocalDpi xmlns:a14="http://schemas.microsoft.com/office/drawing/2010/main" val="0"/>
                                        </a:ext>
                                      </a:extLst>
                                    </a:blip>
                                    <a:stretch>
                                      <a:fillRect/>
                                    </a:stretch>
                                  </pic:blipFill>
                                  <pic:spPr>
                                    <a:xfrm>
                                      <a:off x="0" y="0"/>
                                      <a:ext cx="3038095" cy="3085714"/>
                                    </a:xfrm>
                                    <a:prstGeom prst="rect">
                                      <a:avLst/>
                                    </a:prstGeom>
                                  </pic:spPr>
                                </pic:pic>
                              </a:graphicData>
                            </a:graphic>
                          </wp:inline>
                        </w:drawing>
                      </w:r>
                    </w:p>
                    <w:p w14:paraId="4C4768AF" w14:textId="77777777" w:rsidR="009770EB" w:rsidRDefault="009770EB" w:rsidP="004029AC">
                      <w:pPr>
                        <w:rPr>
                          <w:rFonts w:ascii="Arial" w:hAnsi="Arial" w:cs="Arial"/>
                          <w:sz w:val="22"/>
                          <w:szCs w:val="18"/>
                        </w:rPr>
                      </w:pPr>
                    </w:p>
                    <w:p w14:paraId="7BEA614B" w14:textId="26B3F128" w:rsidR="009770EB" w:rsidRPr="00173B54" w:rsidRDefault="009770EB" w:rsidP="004D3BE9">
                      <w:pPr>
                        <w:pStyle w:val="ListParagraph"/>
                        <w:numPr>
                          <w:ilvl w:val="0"/>
                          <w:numId w:val="82"/>
                        </w:numPr>
                        <w:rPr>
                          <w:rFonts w:ascii="Arial" w:hAnsi="Arial" w:cs="Arial"/>
                          <w:sz w:val="22"/>
                          <w:szCs w:val="18"/>
                        </w:rPr>
                      </w:pPr>
                      <w:r w:rsidRPr="007E134B">
                        <w:rPr>
                          <w:rFonts w:ascii="Arial" w:hAnsi="Arial" w:cs="Arial"/>
                          <w:sz w:val="22"/>
                          <w:szCs w:val="18"/>
                        </w:rPr>
                        <w:t xml:space="preserve">Identifies all accounts used for purchasing drugs in each practice setting </w:t>
                      </w:r>
                      <w:r w:rsidRPr="00173B54">
                        <w:rPr>
                          <w:rFonts w:ascii="Arial" w:hAnsi="Arial" w:cs="Arial"/>
                          <w:sz w:val="22"/>
                          <w:szCs w:val="18"/>
                        </w:rPr>
                        <w:t>for 340B</w:t>
                      </w:r>
                      <w:r>
                        <w:rPr>
                          <w:rFonts w:ascii="Arial" w:hAnsi="Arial" w:cs="Arial"/>
                          <w:sz w:val="22"/>
                          <w:szCs w:val="18"/>
                        </w:rPr>
                        <w:t xml:space="preserve"> and</w:t>
                      </w:r>
                      <w:r w:rsidRPr="00173B54">
                        <w:rPr>
                          <w:rFonts w:ascii="Arial" w:hAnsi="Arial" w:cs="Arial"/>
                          <w:sz w:val="22"/>
                          <w:szCs w:val="18"/>
                        </w:rPr>
                        <w:t xml:space="preserve"> </w:t>
                      </w:r>
                      <w:r>
                        <w:rPr>
                          <w:rFonts w:ascii="Arial" w:hAnsi="Arial" w:cs="Arial"/>
                          <w:sz w:val="22"/>
                          <w:szCs w:val="18"/>
                        </w:rPr>
                        <w:t>non-340B/</w:t>
                      </w:r>
                      <w:r w:rsidRPr="00173B54">
                        <w:rPr>
                          <w:rFonts w:ascii="Arial" w:hAnsi="Arial" w:cs="Arial"/>
                          <w:sz w:val="22"/>
                          <w:szCs w:val="18"/>
                        </w:rPr>
                        <w:t>GP</w:t>
                      </w:r>
                      <w:r>
                        <w:rPr>
                          <w:rFonts w:ascii="Arial" w:hAnsi="Arial" w:cs="Arial"/>
                          <w:sz w:val="22"/>
                          <w:szCs w:val="18"/>
                        </w:rPr>
                        <w:t>O.</w:t>
                      </w:r>
                    </w:p>
                    <w:p w14:paraId="69A37474" w14:textId="77777777" w:rsidR="009770EB" w:rsidRPr="00173B54" w:rsidRDefault="009770EB" w:rsidP="004029AC">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Purchases mixed-use inventory (according to eligible accumulations).</w:t>
                      </w:r>
                    </w:p>
                    <w:p w14:paraId="3EB769DF" w14:textId="77777777" w:rsidR="009770EB" w:rsidRPr="00173B54" w:rsidRDefault="009770EB" w:rsidP="004029AC">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Administers/dispenses drugs to patients.</w:t>
                      </w:r>
                    </w:p>
                    <w:p w14:paraId="1D6560C9" w14:textId="77777777" w:rsidR="009770EB" w:rsidRPr="00CC7050" w:rsidRDefault="009770EB" w:rsidP="004029AC">
                      <w:pPr>
                        <w:pStyle w:val="ListParagraph"/>
                        <w:numPr>
                          <w:ilvl w:val="0"/>
                          <w:numId w:val="82"/>
                        </w:numPr>
                        <w:spacing w:line="276" w:lineRule="auto"/>
                        <w:ind w:right="144"/>
                        <w:rPr>
                          <w:rFonts w:ascii="Arial" w:hAnsi="Arial" w:cs="Arial"/>
                          <w:b/>
                          <w:bCs/>
                          <w:sz w:val="22"/>
                          <w:szCs w:val="18"/>
                          <w:u w:val="single"/>
                        </w:rPr>
                      </w:pPr>
                      <w:r w:rsidRPr="00173B54">
                        <w:rPr>
                          <w:rFonts w:ascii="Arial" w:hAnsi="Arial" w:cs="Arial"/>
                          <w:sz w:val="22"/>
                          <w:szCs w:val="18"/>
                        </w:rPr>
                        <w:t>Split</w:t>
                      </w:r>
                      <w:r>
                        <w:rPr>
                          <w:rFonts w:ascii="Arial" w:hAnsi="Arial" w:cs="Arial"/>
                          <w:sz w:val="22"/>
                          <w:szCs w:val="18"/>
                        </w:rPr>
                        <w:t>-</w:t>
                      </w:r>
                      <w:r w:rsidRPr="00173B54">
                        <w:rPr>
                          <w:rFonts w:ascii="Arial" w:hAnsi="Arial" w:cs="Arial"/>
                          <w:sz w:val="22"/>
                          <w:szCs w:val="18"/>
                        </w:rPr>
                        <w:t xml:space="preserve">billing software accumulates drug utilization based on patient status, patient location and </w:t>
                      </w:r>
                    </w:p>
                    <w:p w14:paraId="553ED184" w14:textId="77777777" w:rsidR="009770EB" w:rsidRDefault="009770EB" w:rsidP="004029AC">
                      <w:pPr>
                        <w:pStyle w:val="ListParagraph"/>
                        <w:spacing w:line="276" w:lineRule="auto"/>
                        <w:ind w:left="360" w:right="144"/>
                        <w:rPr>
                          <w:rFonts w:ascii="Arial" w:hAnsi="Arial" w:cs="Arial"/>
                          <w:sz w:val="22"/>
                          <w:szCs w:val="18"/>
                        </w:rPr>
                      </w:pPr>
                      <w:r>
                        <w:rPr>
                          <w:rFonts w:ascii="Arial" w:hAnsi="Arial" w:cs="Arial"/>
                          <w:sz w:val="22"/>
                          <w:szCs w:val="18"/>
                        </w:rPr>
                        <w:t xml:space="preserve">provider information. </w:t>
                      </w:r>
                      <w:r w:rsidRPr="00173B54">
                        <w:rPr>
                          <w:rFonts w:ascii="Arial" w:hAnsi="Arial" w:cs="Arial"/>
                          <w:sz w:val="22"/>
                          <w:szCs w:val="18"/>
                        </w:rPr>
                        <w:t xml:space="preserve">This accumulation occurs at the 11-digit NDC level and a full package size </w:t>
                      </w:r>
                    </w:p>
                    <w:p w14:paraId="65F88E44" w14:textId="1B7D41D9" w:rsidR="009770EB" w:rsidRPr="00173B54" w:rsidRDefault="000451A9" w:rsidP="004029AC">
                      <w:pPr>
                        <w:pStyle w:val="ListParagraph"/>
                        <w:spacing w:line="276" w:lineRule="auto"/>
                        <w:ind w:left="360" w:right="144"/>
                        <w:rPr>
                          <w:rFonts w:ascii="Arial" w:hAnsi="Arial" w:cs="Arial"/>
                          <w:b/>
                          <w:bCs/>
                          <w:sz w:val="22"/>
                          <w:szCs w:val="18"/>
                          <w:u w:val="single"/>
                        </w:rPr>
                      </w:pPr>
                      <w:r>
                        <w:rPr>
                          <w:rFonts w:ascii="Arial" w:hAnsi="Arial" w:cs="Arial"/>
                          <w:sz w:val="22"/>
                          <w:szCs w:val="18"/>
                        </w:rPr>
                        <w:t>is</w:t>
                      </w:r>
                      <w:r w:rsidR="009770EB" w:rsidRPr="00173B54">
                        <w:rPr>
                          <w:rFonts w:ascii="Arial" w:hAnsi="Arial" w:cs="Arial"/>
                          <w:sz w:val="22"/>
                          <w:szCs w:val="18"/>
                        </w:rPr>
                        <w:t xml:space="preserve"> accumulated before replenishment.  </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750"/>
                      </w:tblGrid>
                      <w:tr w:rsidR="009770EB" w:rsidRPr="00173B54" w14:paraId="21D16C26" w14:textId="77777777" w:rsidTr="008E09E9">
                        <w:trPr>
                          <w:trHeight w:val="369"/>
                        </w:trPr>
                        <w:tc>
                          <w:tcPr>
                            <w:tcW w:w="3150" w:type="dxa"/>
                            <w:shd w:val="clear" w:color="auto" w:fill="D9D9D9"/>
                            <w:vAlign w:val="center"/>
                          </w:tcPr>
                          <w:p w14:paraId="0B76B454" w14:textId="77777777" w:rsidR="009770EB" w:rsidRPr="00173B54" w:rsidRDefault="009770EB" w:rsidP="008E09E9">
                            <w:pPr>
                              <w:spacing w:before="60" w:after="60"/>
                              <w:jc w:val="center"/>
                              <w:rPr>
                                <w:rFonts w:ascii="Arial" w:hAnsi="Arial" w:cs="Arial"/>
                                <w:b/>
                                <w:sz w:val="22"/>
                                <w:szCs w:val="18"/>
                                <w:u w:val="single"/>
                              </w:rPr>
                            </w:pPr>
                            <w:r w:rsidRPr="00173B54">
                              <w:rPr>
                                <w:rFonts w:ascii="Arial" w:hAnsi="Arial" w:cs="Arial"/>
                                <w:b/>
                                <w:sz w:val="22"/>
                                <w:szCs w:val="18"/>
                                <w:u w:val="single"/>
                              </w:rPr>
                              <w:t>340B</w:t>
                            </w:r>
                          </w:p>
                        </w:tc>
                        <w:tc>
                          <w:tcPr>
                            <w:tcW w:w="6750" w:type="dxa"/>
                            <w:shd w:val="clear" w:color="auto" w:fill="D9D9D9"/>
                            <w:vAlign w:val="center"/>
                          </w:tcPr>
                          <w:p w14:paraId="63F0A406" w14:textId="77777777" w:rsidR="009770EB" w:rsidRPr="00173B54" w:rsidDel="0007478B" w:rsidRDefault="009770EB" w:rsidP="008E09E9">
                            <w:pPr>
                              <w:spacing w:before="60" w:after="60"/>
                              <w:jc w:val="center"/>
                              <w:rPr>
                                <w:rFonts w:ascii="Arial" w:hAnsi="Arial" w:cs="Arial"/>
                                <w:b/>
                                <w:sz w:val="22"/>
                                <w:szCs w:val="18"/>
                                <w:u w:val="single"/>
                              </w:rPr>
                            </w:pPr>
                            <w:r>
                              <w:rPr>
                                <w:rFonts w:ascii="Arial" w:hAnsi="Arial" w:cs="Arial"/>
                                <w:b/>
                                <w:sz w:val="22"/>
                                <w:szCs w:val="18"/>
                                <w:u w:val="single"/>
                              </w:rPr>
                              <w:t>Non-340B/</w:t>
                            </w:r>
                            <w:r w:rsidRPr="00173B54">
                              <w:rPr>
                                <w:rFonts w:ascii="Arial" w:hAnsi="Arial" w:cs="Arial"/>
                                <w:b/>
                                <w:sz w:val="22"/>
                                <w:szCs w:val="18"/>
                                <w:u w:val="single"/>
                              </w:rPr>
                              <w:t>GPO</w:t>
                            </w:r>
                          </w:p>
                        </w:tc>
                      </w:tr>
                      <w:tr w:rsidR="009770EB" w:rsidRPr="00173B54" w14:paraId="6DBA070A" w14:textId="77777777" w:rsidTr="004E42A7">
                        <w:trPr>
                          <w:trHeight w:val="2609"/>
                        </w:trPr>
                        <w:tc>
                          <w:tcPr>
                            <w:tcW w:w="3150" w:type="dxa"/>
                          </w:tcPr>
                          <w:p w14:paraId="7A2EABD8" w14:textId="45D19ADC" w:rsidR="009770EB" w:rsidRPr="008F2108" w:rsidRDefault="009770EB" w:rsidP="008E09E9">
                            <w:pPr>
                              <w:spacing w:before="60"/>
                              <w:rPr>
                                <w:rFonts w:ascii="Arial" w:hAnsi="Arial" w:cs="Arial"/>
                                <w:sz w:val="20"/>
                                <w:szCs w:val="18"/>
                              </w:rPr>
                            </w:pPr>
                            <w:r w:rsidRPr="008F2108">
                              <w:rPr>
                                <w:rFonts w:ascii="Arial" w:hAnsi="Arial" w:cs="Arial"/>
                                <w:sz w:val="20"/>
                                <w:szCs w:val="18"/>
                              </w:rPr>
                              <w:t>Patients met 340B patient definition and received services on an outpatient basis in a 340B registered/participating clinic</w:t>
                            </w:r>
                          </w:p>
                          <w:p w14:paraId="6B836697" w14:textId="77777777" w:rsidR="009770EB" w:rsidRPr="008F2108" w:rsidRDefault="009770EB" w:rsidP="004E42A7">
                            <w:pPr>
                              <w:rPr>
                                <w:rFonts w:ascii="Arial" w:hAnsi="Arial" w:cs="Arial"/>
                                <w:sz w:val="20"/>
                                <w:szCs w:val="18"/>
                              </w:rPr>
                            </w:pPr>
                          </w:p>
                        </w:tc>
                        <w:tc>
                          <w:tcPr>
                            <w:tcW w:w="6750" w:type="dxa"/>
                          </w:tcPr>
                          <w:p w14:paraId="17FD26F1" w14:textId="77777777" w:rsidR="009770EB" w:rsidRDefault="009770EB" w:rsidP="008E09E9">
                            <w:pPr>
                              <w:pStyle w:val="ListParagraph"/>
                              <w:numPr>
                                <w:ilvl w:val="0"/>
                                <w:numId w:val="89"/>
                              </w:numPr>
                              <w:spacing w:before="60"/>
                              <w:ind w:left="346"/>
                              <w:rPr>
                                <w:rFonts w:ascii="Arial" w:hAnsi="Arial" w:cs="Arial"/>
                                <w:sz w:val="20"/>
                                <w:szCs w:val="18"/>
                              </w:rPr>
                            </w:pPr>
                            <w:r w:rsidRPr="00D83770">
                              <w:rPr>
                                <w:rFonts w:ascii="Arial" w:hAnsi="Arial" w:cs="Arial"/>
                                <w:sz w:val="20"/>
                                <w:szCs w:val="18"/>
                              </w:rPr>
                              <w:t>Non-340B eligible outpatients, e.g.:</w:t>
                            </w:r>
                          </w:p>
                          <w:p w14:paraId="65CBAA7D" w14:textId="77777777" w:rsidR="009770EB" w:rsidRPr="0055131A" w:rsidRDefault="009770EB" w:rsidP="00220183">
                            <w:pPr>
                              <w:pStyle w:val="ListParagraph"/>
                              <w:numPr>
                                <w:ilvl w:val="1"/>
                                <w:numId w:val="89"/>
                              </w:numPr>
                              <w:ind w:left="702"/>
                              <w:rPr>
                                <w:rFonts w:ascii="Arial" w:hAnsi="Arial" w:cs="Arial"/>
                                <w:sz w:val="20"/>
                                <w:szCs w:val="18"/>
                              </w:rPr>
                            </w:pPr>
                            <w:r w:rsidRPr="0055131A">
                              <w:rPr>
                                <w:rFonts w:ascii="Arial" w:hAnsi="Arial" w:cs="Arial"/>
                                <w:sz w:val="20"/>
                                <w:szCs w:val="18"/>
                              </w:rPr>
                              <w:t>Administration or dispensing occurred at a clinic but not 340B eligible</w:t>
                            </w:r>
                          </w:p>
                          <w:p w14:paraId="51586D6D" w14:textId="77777777" w:rsidR="009770EB" w:rsidRPr="00D83770" w:rsidRDefault="009770EB" w:rsidP="00220183">
                            <w:pPr>
                              <w:pStyle w:val="ListParagraph"/>
                              <w:numPr>
                                <w:ilvl w:val="1"/>
                                <w:numId w:val="89"/>
                              </w:numPr>
                              <w:ind w:left="702"/>
                              <w:rPr>
                                <w:rFonts w:ascii="Arial" w:hAnsi="Arial" w:cs="Arial"/>
                                <w:sz w:val="20"/>
                                <w:szCs w:val="18"/>
                              </w:rPr>
                            </w:pPr>
                            <w:r w:rsidRPr="00D83770">
                              <w:rPr>
                                <w:rFonts w:ascii="Arial" w:hAnsi="Arial" w:cs="Arial"/>
                                <w:sz w:val="20"/>
                                <w:szCs w:val="18"/>
                              </w:rPr>
                              <w:t>Non-patient of the CE seen at an entity owned retail pharmacy open to public</w:t>
                            </w:r>
                          </w:p>
                          <w:p w14:paraId="486ADDA4" w14:textId="77777777" w:rsidR="009770EB" w:rsidRPr="00D83770" w:rsidRDefault="009770EB" w:rsidP="00220183">
                            <w:pPr>
                              <w:pStyle w:val="ListParagraph"/>
                              <w:numPr>
                                <w:ilvl w:val="1"/>
                                <w:numId w:val="89"/>
                              </w:numPr>
                              <w:ind w:left="702"/>
                              <w:rPr>
                                <w:rFonts w:ascii="Arial" w:hAnsi="Arial" w:cs="Arial"/>
                                <w:sz w:val="20"/>
                                <w:szCs w:val="18"/>
                              </w:rPr>
                            </w:pPr>
                            <w:r w:rsidRPr="00D83770">
                              <w:rPr>
                                <w:rFonts w:ascii="Arial" w:hAnsi="Arial" w:cs="Arial"/>
                                <w:sz w:val="20"/>
                                <w:szCs w:val="18"/>
                              </w:rPr>
                              <w:t>Medicaid carve-out outpatients</w:t>
                            </w:r>
                          </w:p>
                          <w:p w14:paraId="4529DB45" w14:textId="77777777" w:rsidR="009770EB" w:rsidRPr="004D3BE9" w:rsidRDefault="009770EB" w:rsidP="00220183">
                            <w:pPr>
                              <w:pStyle w:val="ListParagraph"/>
                              <w:numPr>
                                <w:ilvl w:val="0"/>
                                <w:numId w:val="89"/>
                              </w:numPr>
                              <w:ind w:left="342"/>
                              <w:rPr>
                                <w:rFonts w:ascii="Arial" w:hAnsi="Arial" w:cs="Arial"/>
                                <w:sz w:val="20"/>
                                <w:szCs w:val="18"/>
                              </w:rPr>
                            </w:pPr>
                            <w:r w:rsidRPr="004D3BE9">
                              <w:rPr>
                                <w:rFonts w:ascii="Arial" w:hAnsi="Arial" w:cs="Arial"/>
                                <w:sz w:val="20"/>
                                <w:szCs w:val="18"/>
                              </w:rPr>
                              <w:t>Products that do not have an 11-digit NDC match on the 340B contract but are otherwise eligible for 340B purchase</w:t>
                            </w:r>
                          </w:p>
                          <w:p w14:paraId="71CDB88F" w14:textId="77777777" w:rsidR="009770EB" w:rsidRPr="00D83770" w:rsidRDefault="009770EB" w:rsidP="00220183">
                            <w:pPr>
                              <w:pStyle w:val="ListParagraph"/>
                              <w:numPr>
                                <w:ilvl w:val="0"/>
                                <w:numId w:val="89"/>
                              </w:numPr>
                              <w:ind w:left="342"/>
                              <w:rPr>
                                <w:rFonts w:ascii="Arial" w:hAnsi="Arial" w:cs="Arial"/>
                                <w:color w:val="FF0000"/>
                                <w:sz w:val="20"/>
                                <w:szCs w:val="18"/>
                              </w:rPr>
                            </w:pPr>
                            <w:r w:rsidRPr="00D83770">
                              <w:rPr>
                                <w:rFonts w:ascii="Arial" w:hAnsi="Arial" w:cs="Arial"/>
                                <w:sz w:val="20"/>
                                <w:szCs w:val="18"/>
                              </w:rPr>
                              <w:t>Products that currently are not available (e.g., drug shortages) such that an 11-digit NDC match is not available</w:t>
                            </w:r>
                          </w:p>
                          <w:p w14:paraId="6095CBD8" w14:textId="77777777" w:rsidR="009770EB" w:rsidRPr="00D83770" w:rsidRDefault="009770EB" w:rsidP="008E09E9">
                            <w:pPr>
                              <w:pStyle w:val="ListParagraph"/>
                              <w:numPr>
                                <w:ilvl w:val="0"/>
                                <w:numId w:val="89"/>
                              </w:numPr>
                              <w:spacing w:after="60"/>
                              <w:ind w:left="346"/>
                              <w:rPr>
                                <w:rFonts w:ascii="Arial" w:hAnsi="Arial" w:cs="Arial"/>
                                <w:sz w:val="20"/>
                                <w:szCs w:val="18"/>
                              </w:rPr>
                            </w:pPr>
                            <w:r w:rsidRPr="00D83770">
                              <w:rPr>
                                <w:rFonts w:ascii="Arial" w:hAnsi="Arial" w:cs="Arial"/>
                                <w:sz w:val="20"/>
                                <w:szCs w:val="18"/>
                              </w:rPr>
                              <w:t>Lost charges or wasted product</w:t>
                            </w:r>
                          </w:p>
                        </w:tc>
                      </w:tr>
                    </w:tbl>
                    <w:p w14:paraId="14AD0837" w14:textId="77777777" w:rsidR="009770EB" w:rsidRPr="00173B54" w:rsidRDefault="009770EB" w:rsidP="004029AC">
                      <w:pPr>
                        <w:pStyle w:val="ListParagraph"/>
                        <w:numPr>
                          <w:ilvl w:val="0"/>
                          <w:numId w:val="82"/>
                        </w:numPr>
                        <w:spacing w:after="100" w:afterAutospacing="1" w:line="276" w:lineRule="auto"/>
                        <w:ind w:right="144"/>
                        <w:rPr>
                          <w:rFonts w:ascii="Arial" w:hAnsi="Arial" w:cs="Arial"/>
                          <w:bCs/>
                          <w:sz w:val="22"/>
                          <w:szCs w:val="18"/>
                        </w:rPr>
                      </w:pPr>
                      <w:r w:rsidRPr="00173B54">
                        <w:rPr>
                          <w:rFonts w:ascii="Arial" w:hAnsi="Arial" w:cs="Arial"/>
                          <w:bCs/>
                          <w:sz w:val="22"/>
                          <w:szCs w:val="18"/>
                        </w:rPr>
                        <w:t xml:space="preserve">Replenishment drug order(s) are placed according to eligible accumulations. </w:t>
                      </w:r>
                    </w:p>
                  </w:txbxContent>
                </v:textbox>
                <w10:anchorlock/>
              </v:shape>
            </w:pict>
          </mc:Fallback>
        </mc:AlternateContent>
      </w:r>
    </w:p>
    <w:p w14:paraId="0EB8CF80" w14:textId="77777777" w:rsidR="004029AC" w:rsidRPr="004029AC" w:rsidRDefault="004029AC" w:rsidP="004029AC">
      <w:pPr>
        <w:spacing w:after="200" w:line="276" w:lineRule="auto"/>
        <w:jc w:val="center"/>
        <w:rPr>
          <w:rFonts w:ascii="Arial" w:eastAsia="Times New Roman" w:hAnsi="Arial" w:cs="Arial"/>
          <w:b/>
          <w:color w:val="000000"/>
          <w:sz w:val="22"/>
          <w:szCs w:val="24"/>
          <w:u w:val="single"/>
        </w:rPr>
      </w:pPr>
    </w:p>
    <w:p w14:paraId="62FD1679" w14:textId="77777777" w:rsidR="004029AC" w:rsidRPr="004029AC" w:rsidRDefault="004029AC" w:rsidP="004029AC">
      <w:pPr>
        <w:spacing w:after="200" w:line="276" w:lineRule="auto"/>
        <w:rPr>
          <w:rFonts w:ascii="Arial" w:eastAsia="Times New Roman" w:hAnsi="Arial" w:cs="Arial"/>
          <w:b/>
          <w:color w:val="000000"/>
          <w:sz w:val="22"/>
          <w:szCs w:val="24"/>
          <w:u w:val="single"/>
        </w:rPr>
      </w:pPr>
    </w:p>
    <w:p w14:paraId="4DEBAD7F" w14:textId="6DE0C97F" w:rsidR="004029AC" w:rsidRPr="004029AC" w:rsidRDefault="004D3BE9" w:rsidP="004029AC">
      <w:pPr>
        <w:spacing w:after="200" w:line="276" w:lineRule="auto"/>
        <w:rPr>
          <w:rFonts w:ascii="Arial" w:eastAsia="Times New Roman" w:hAnsi="Arial" w:cs="Arial"/>
          <w:b/>
          <w:color w:val="000000"/>
          <w:sz w:val="22"/>
          <w:szCs w:val="24"/>
        </w:rPr>
      </w:pPr>
      <w:r>
        <w:rPr>
          <w:rFonts w:ascii="Arial" w:eastAsia="Times New Roman" w:hAnsi="Arial" w:cs="Arial"/>
          <w:b/>
          <w:color w:val="000000"/>
          <w:sz w:val="22"/>
          <w:szCs w:val="24"/>
        </w:rPr>
        <w:lastRenderedPageBreak/>
        <w:t>M</w:t>
      </w:r>
      <w:r w:rsidR="004029AC" w:rsidRPr="004029AC">
        <w:rPr>
          <w:rFonts w:ascii="Arial" w:eastAsia="Times New Roman" w:hAnsi="Arial" w:cs="Arial"/>
          <w:b/>
          <w:color w:val="000000"/>
          <w:sz w:val="22"/>
          <w:szCs w:val="24"/>
        </w:rPr>
        <w:t>ixed-Use Pharmacy Replenishment Sample Standard Process:</w:t>
      </w:r>
    </w:p>
    <w:p w14:paraId="656BB2F5" w14:textId="77777777" w:rsidR="004029AC" w:rsidRPr="004029AC" w:rsidRDefault="004029AC" w:rsidP="00700C4F">
      <w:pPr>
        <w:spacing w:after="240"/>
        <w:rPr>
          <w:rFonts w:ascii="Arial" w:hAnsi="Arial" w:cs="Arial"/>
          <w:b/>
          <w:sz w:val="22"/>
          <w:szCs w:val="24"/>
        </w:rPr>
      </w:pPr>
      <w:r w:rsidRPr="004029AC">
        <w:rPr>
          <w:rFonts w:ascii="Arial" w:eastAsia="Times New Roman" w:hAnsi="Arial" w:cs="Arial"/>
          <w:b/>
          <w:color w:val="000000"/>
          <w:sz w:val="22"/>
          <w:szCs w:val="24"/>
        </w:rPr>
        <w:t>Reference:</w:t>
      </w:r>
      <w:r w:rsidRPr="004029AC">
        <w:rPr>
          <w:rFonts w:ascii="Arial" w:hAnsi="Arial" w:cs="Arial"/>
          <w:b/>
          <w:sz w:val="22"/>
          <w:szCs w:val="24"/>
        </w:rPr>
        <w:t xml:space="preserve"> </w:t>
      </w:r>
    </w:p>
    <w:tbl>
      <w:tblPr>
        <w:tblStyle w:val="TipTable1"/>
        <w:tblW w:w="4500" w:type="pct"/>
        <w:jc w:val="center"/>
        <w:shd w:val="clear" w:color="auto" w:fill="DDF6FF"/>
        <w:tblLook w:val="04A0" w:firstRow="1" w:lastRow="0" w:firstColumn="1" w:lastColumn="0" w:noHBand="0" w:noVBand="1"/>
      </w:tblPr>
      <w:tblGrid>
        <w:gridCol w:w="1032"/>
        <w:gridCol w:w="8688"/>
      </w:tblGrid>
      <w:tr w:rsidR="004029AC" w:rsidRPr="004029AC" w14:paraId="4C8E460F" w14:textId="77777777" w:rsidTr="00700C4F">
        <w:trPr>
          <w:trHeight w:val="383"/>
          <w:jc w:val="center"/>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4B8CAADD" w14:textId="77777777" w:rsidR="004029AC" w:rsidRPr="004029AC" w:rsidRDefault="004029AC" w:rsidP="00700C4F">
            <w:pPr>
              <w:spacing w:before="60" w:after="60"/>
              <w:rPr>
                <w:rFonts w:ascii="Arial" w:hAnsi="Arial" w:cs="Arial"/>
              </w:rPr>
            </w:pPr>
            <w:r w:rsidRPr="004029AC">
              <w:rPr>
                <w:rFonts w:ascii="Arial" w:hAnsi="Arial" w:cs="Arial"/>
                <w:noProof/>
              </w:rPr>
              <mc:AlternateContent>
                <mc:Choice Requires="wpg">
                  <w:drawing>
                    <wp:inline distT="0" distB="0" distL="0" distR="0" wp14:anchorId="0D5B0404" wp14:editId="77B5C259">
                      <wp:extent cx="141605" cy="141605"/>
                      <wp:effectExtent l="0" t="0" r="0" b="0"/>
                      <wp:docPr id="11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2" name="Rectangle 11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3" name="Freeform 11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9514DC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7VJ5nkIAAAyKAAADgAAAAAAAAAA&#10;AAAAAAAuAgAAZHJzL2Uyb0RvYy54bWxQSwECLQAUAAYACAAAACEABeIMPdkAAAADAQAADwAAAAAA&#10;AAAAAAAAAADTCgAAZHJzL2Rvd25yZXYueG1sUEsFBgAAAAAEAAQA8wAAANkLAAAAAA==&#10;">
                      <v:rect id="Rectangle 112"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" fillcolor="#00b0f0" stroked="f" strokeweight="0"/>
                      <v:shape id="Freeform 113"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E83ACEF" w14:textId="77777777" w:rsidR="004029AC" w:rsidRPr="004029AC" w:rsidRDefault="004029AC" w:rsidP="00700C4F">
            <w:pPr>
              <w:spacing w:before="60" w:after="60" w:line="264" w:lineRule="auto"/>
              <w:ind w:right="576"/>
              <w:cnfStyle w:val="000000000000" w:firstRow="0" w:lastRow="0" w:firstColumn="0" w:lastColumn="0" w:oddVBand="0" w:evenVBand="0" w:oddHBand="0" w:evenHBand="0" w:firstRowFirstColumn="0" w:firstRowLastColumn="0" w:lastRowFirstColumn="0" w:lastRowLastColumn="0"/>
              <w:rPr>
                <w:rFonts w:ascii="Arial" w:hAnsi="Arial" w:cs="Arial"/>
                <w:iCs/>
                <w:color w:val="7F7F7F" w:themeColor="text1" w:themeTint="80"/>
                <w:sz w:val="16"/>
                <w:szCs w:val="16"/>
              </w:rPr>
            </w:pPr>
            <w:r w:rsidRPr="004029AC">
              <w:rPr>
                <w:rFonts w:ascii="Arial" w:eastAsia="Calibri" w:hAnsi="Arial" w:cs="Arial"/>
                <w:bCs/>
                <w:iCs/>
                <w:color w:val="000000"/>
                <w:sz w:val="20"/>
                <w:szCs w:val="16"/>
              </w:rPr>
              <w:t>Insert split-billing detailed operations summary here and/or reference to operations manual to include as Appendix [#].</w:t>
            </w:r>
          </w:p>
        </w:tc>
      </w:tr>
    </w:tbl>
    <w:p w14:paraId="0C177A48" w14:textId="77777777" w:rsidR="004029AC" w:rsidRPr="004029AC" w:rsidRDefault="004029AC" w:rsidP="00700C4F">
      <w:pPr>
        <w:spacing w:before="60"/>
        <w:rPr>
          <w:szCs w:val="24"/>
        </w:rPr>
      </w:pPr>
      <w:r w:rsidRPr="004029AC">
        <w:rPr>
          <w:rFonts w:ascii="Arial" w:eastAsia="Times New Roman" w:hAnsi="Arial" w:cs="Arial"/>
          <w:color w:val="000000"/>
          <w:sz w:val="22"/>
          <w:szCs w:val="24"/>
        </w:rPr>
        <w:t>Key points to address appropriate access to wholesaler accounts and split-billing software include:</w:t>
      </w:r>
    </w:p>
    <w:p w14:paraId="7BBAE5A8"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names and types of pharmacy ordering accounts. </w:t>
      </w:r>
    </w:p>
    <w:p w14:paraId="4C096580"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process the entity uses for determining how accumulations are identified as 340B eligible. </w:t>
      </w:r>
    </w:p>
    <w:p w14:paraId="1F87C8ED" w14:textId="732223C5"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eligibility filters process for mapping, maintenance, and updating (location eligibility, health care record, patient status; provider eligibility, </w:t>
      </w:r>
      <w:r w:rsidR="004114A0">
        <w:rPr>
          <w:rFonts w:ascii="Arial" w:eastAsia="Times New Roman" w:hAnsi="Arial" w:cs="Arial"/>
          <w:color w:val="000000"/>
          <w:sz w:val="22"/>
          <w:szCs w:val="24"/>
        </w:rPr>
        <w:t xml:space="preserve">scope of grant, </w:t>
      </w:r>
      <w:r w:rsidRPr="004029AC">
        <w:rPr>
          <w:rFonts w:ascii="Arial" w:eastAsia="Times New Roman" w:hAnsi="Arial" w:cs="Arial"/>
          <w:color w:val="000000"/>
          <w:sz w:val="22"/>
          <w:szCs w:val="24"/>
        </w:rPr>
        <w:t xml:space="preserve">Medicaid carve-in/-out status). </w:t>
      </w:r>
    </w:p>
    <w:p w14:paraId="3733F561"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Basis for replenishment order (e.g., patient administration data to the 11-digit NDC); reporting elements (frequency). </w:t>
      </w:r>
    </w:p>
    <w:p w14:paraId="5F595670"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Plan for accurate data capture (e.g., time stamps, conversions from “pharmacy system units” to “split-billing units”).</w:t>
      </w:r>
    </w:p>
    <w:p w14:paraId="5AC39C7A" w14:textId="79163D61" w:rsidR="004029AC" w:rsidRPr="004029AC" w:rsidRDefault="004114A0" w:rsidP="004029AC">
      <w:pPr>
        <w:numPr>
          <w:ilvl w:val="0"/>
          <w:numId w:val="88"/>
        </w:numPr>
        <w:contextualSpacing/>
        <w:rPr>
          <w:rFonts w:ascii="Arial" w:eastAsia="Times New Roman" w:hAnsi="Arial" w:cs="Arial"/>
          <w:b/>
          <w:color w:val="000000"/>
          <w:sz w:val="22"/>
          <w:szCs w:val="24"/>
        </w:rPr>
      </w:pPr>
      <w:r>
        <w:rPr>
          <w:rFonts w:ascii="Arial" w:eastAsia="Times New Roman" w:hAnsi="Arial" w:cs="Arial"/>
          <w:color w:val="000000"/>
          <w:sz w:val="22"/>
          <w:szCs w:val="24"/>
        </w:rPr>
        <w:t>Grantee</w:t>
      </w:r>
      <w:r w:rsidR="004029AC" w:rsidRPr="004029AC">
        <w:rPr>
          <w:rFonts w:ascii="Arial" w:eastAsia="Times New Roman" w:hAnsi="Arial" w:cs="Arial"/>
          <w:color w:val="000000"/>
          <w:sz w:val="22"/>
          <w:szCs w:val="24"/>
        </w:rPr>
        <w:t xml:space="preserve"> EHR–split-billing system interface; frequency of patient eligibility and order data updates; manual creation of purchase orders directly from manufacturer/incorporation of purchase data to the purchase history; PAR levels.</w:t>
      </w:r>
    </w:p>
    <w:p w14:paraId="1D56CB17"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Procedures for accumulation when there are lost charges, procedures for decrementing accumulation for manufacturer and wholesaler returns and unused returns to stock, 340B priced product is not available, or waste. </w:t>
      </w:r>
    </w:p>
    <w:p w14:paraId="25B9FD56" w14:textId="77777777" w:rsidR="004029AC" w:rsidRPr="004029AC" w:rsidRDefault="004029AC" w:rsidP="00700C4F">
      <w:pPr>
        <w:numPr>
          <w:ilvl w:val="0"/>
          <w:numId w:val="88"/>
        </w:numPr>
        <w:spacing w:after="240"/>
        <w:ind w:left="763"/>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Explanation of charge on dispensing vs. charge on administration and NDC match.</w:t>
      </w:r>
    </w:p>
    <w:p w14:paraId="6B3886C2" w14:textId="77777777" w:rsidR="004029AC" w:rsidRPr="004029AC" w:rsidRDefault="004029AC" w:rsidP="004029AC">
      <w:pPr>
        <w:rPr>
          <w:rFonts w:ascii="Arial" w:eastAsia="Times New Roman" w:hAnsi="Arial" w:cs="Arial"/>
          <w:sz w:val="22"/>
          <w:szCs w:val="24"/>
        </w:rPr>
      </w:pPr>
    </w:p>
    <w:p w14:paraId="7296BB5B"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identifies all pharmacy purchasing accounts.</w:t>
      </w:r>
    </w:p>
    <w:p w14:paraId="1B9E8E11"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identifies which accounts are used for each 340B-eligible location to purchase 340B drugs.</w:t>
      </w:r>
    </w:p>
    <w:p w14:paraId="2CBCED55"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places 340B and non-340B/GPO drug orders based on orders created from the split-billing system. [Insert entity-specific process here].</w:t>
      </w:r>
    </w:p>
    <w:p w14:paraId="66E99079" w14:textId="77777777" w:rsidR="004029AC" w:rsidRPr="004029AC" w:rsidRDefault="004029AC" w:rsidP="004029AC">
      <w:pPr>
        <w:numPr>
          <w:ilvl w:val="0"/>
          <w:numId w:val="86"/>
        </w:numPr>
        <w:contextualSpacing/>
        <w:rPr>
          <w:rFonts w:ascii="Arial" w:eastAsia="Times New Roman" w:hAnsi="Arial" w:cs="Arial"/>
          <w:sz w:val="22"/>
          <w:szCs w:val="24"/>
        </w:rPr>
      </w:pPr>
      <w:r w:rsidRPr="004029AC">
        <w:rPr>
          <w:rFonts w:ascii="Arial" w:eastAsia="Times New Roman" w:hAnsi="Arial" w:cs="Arial"/>
          <w:sz w:val="22"/>
          <w:szCs w:val="24"/>
        </w:rPr>
        <w:t>340B drugs are ordered at an 11-digit NDC level.</w:t>
      </w:r>
    </w:p>
    <w:p w14:paraId="29584D72" w14:textId="77777777" w:rsidR="004029AC" w:rsidRPr="004029AC" w:rsidRDefault="004029AC" w:rsidP="004029AC">
      <w:pPr>
        <w:numPr>
          <w:ilvl w:val="0"/>
          <w:numId w:val="86"/>
        </w:numPr>
        <w:contextualSpacing/>
        <w:rPr>
          <w:rFonts w:ascii="Arial" w:eastAsia="Times New Roman" w:hAnsi="Arial" w:cs="Arial"/>
          <w:sz w:val="22"/>
          <w:szCs w:val="24"/>
        </w:rPr>
      </w:pPr>
      <w:r w:rsidRPr="004029AC">
        <w:rPr>
          <w:rFonts w:ascii="Arial" w:eastAsia="Times New Roman" w:hAnsi="Arial" w:cs="Arial"/>
          <w:sz w:val="22"/>
          <w:szCs w:val="24"/>
        </w:rPr>
        <w:t>Appropriate processes are in place to ensure proper ordering, tracking, and adjusting of accumulators for controlled substances [Insert entity specifics here].</w:t>
      </w:r>
    </w:p>
    <w:p w14:paraId="3B9FDFF0"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receives shipment. [Insert entity-specific process here].</w:t>
      </w:r>
    </w:p>
    <w:p w14:paraId="7F5EC5A3"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verifies quantity received with quantity ordered.</w:t>
      </w:r>
    </w:p>
    <w:p w14:paraId="71D0FB0B" w14:textId="77777777"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Identifies inaccuracies.</w:t>
      </w:r>
    </w:p>
    <w:p w14:paraId="793BC682" w14:textId="77777777"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Resolves inaccuracies.</w:t>
      </w:r>
    </w:p>
    <w:p w14:paraId="053B70A0" w14:textId="77777777"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Documents resolution of inaccuracies.</w:t>
      </w:r>
    </w:p>
    <w:p w14:paraId="545C664B"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documents manual manipulations to the 340B split-billing accumulator, including reason for manual manipulation. [Insert entity-specific process here].</w:t>
      </w:r>
    </w:p>
    <w:p w14:paraId="77CD1F9D"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szCs w:val="24"/>
        </w:rPr>
      </w:pPr>
      <w:r w:rsidRPr="004029AC">
        <w:rPr>
          <w:rFonts w:ascii="Arial" w:hAnsi="Arial" w:cs="Arial"/>
          <w:sz w:val="22"/>
          <w:szCs w:val="24"/>
        </w:rPr>
        <w:t>[Entity] reconciles purchasing records with dispensing records [time interval] to ensure that covered outpatient drugs purchased through the 340B Program are used only for 340B eligible patients. [Insert entity-specific process here].</w:t>
      </w:r>
    </w:p>
    <w:p w14:paraId="1342B81C" w14:textId="77777777" w:rsidR="004029AC" w:rsidRPr="004029AC" w:rsidRDefault="004029AC" w:rsidP="004029AC">
      <w:pPr>
        <w:numPr>
          <w:ilvl w:val="0"/>
          <w:numId w:val="85"/>
        </w:numPr>
        <w:contextualSpacing/>
        <w:rPr>
          <w:rFonts w:ascii="Arial" w:eastAsia="Times New Roman" w:hAnsi="Arial" w:cs="Arial"/>
          <w:sz w:val="22"/>
          <w:szCs w:val="24"/>
        </w:rPr>
      </w:pPr>
      <w:r w:rsidRPr="004029AC">
        <w:rPr>
          <w:rFonts w:ascii="Arial" w:eastAsia="Times New Roman" w:hAnsi="Arial" w:cs="Arial"/>
          <w:sz w:val="22"/>
          <w:szCs w:val="24"/>
        </w:rPr>
        <w:t>[Entity] resolves inventory discrepancies when 340B drugs are dispensed to ineligible patients. [Insert entity-specific process here].</w:t>
      </w:r>
    </w:p>
    <w:p w14:paraId="019DB735"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staff reports significant discrepancies (excessive quantities based on utilization or product shortages) to [Entity] management within [time interval].</w:t>
      </w:r>
    </w:p>
    <w:p w14:paraId="1A8A261A"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maintains records of 340B-related transactions for a period of [time interval] in a readily retrievable and auditable format located [Insert entity specifics here].</w:t>
      </w:r>
    </w:p>
    <w:p w14:paraId="47DCCD0F" w14:textId="6684EBB1" w:rsidR="004029AC" w:rsidRPr="000C7168" w:rsidRDefault="004029AC" w:rsidP="004D3BE9">
      <w:pPr>
        <w:numPr>
          <w:ilvl w:val="0"/>
          <w:numId w:val="87"/>
        </w:numPr>
        <w:contextualSpacing/>
        <w:rPr>
          <w:rFonts w:ascii="Arial" w:eastAsia="Times New Roman" w:hAnsi="Arial" w:cs="Arial"/>
          <w:b/>
          <w:color w:val="000000"/>
          <w:sz w:val="22"/>
          <w:szCs w:val="24"/>
          <w:u w:val="single"/>
        </w:rPr>
      </w:pPr>
      <w:r w:rsidRPr="004029AC">
        <w:rPr>
          <w:rFonts w:ascii="Arial" w:eastAsia="Times New Roman" w:hAnsi="Arial" w:cs="Arial"/>
          <w:sz w:val="22"/>
          <w:szCs w:val="24"/>
        </w:rPr>
        <w:lastRenderedPageBreak/>
        <w:t>These reports are reviewed by the [entity] [interval] as part of its 340B oversight and compliance program. [Insert entity specifics here].</w:t>
      </w:r>
    </w:p>
    <w:p w14:paraId="63F5E000" w14:textId="77777777" w:rsidR="004029AC" w:rsidRPr="00852775" w:rsidRDefault="004029AC" w:rsidP="00EA3996">
      <w:pPr>
        <w:pStyle w:val="ListParagraph"/>
        <w:rPr>
          <w:rFonts w:ascii="Arial" w:hAnsi="Arial" w:cs="Arial"/>
          <w:color w:val="000000"/>
          <w:sz w:val="22"/>
        </w:rPr>
      </w:pPr>
    </w:p>
    <w:p w14:paraId="6114C93D" w14:textId="60E788B9" w:rsidR="00EA3996" w:rsidRPr="00DC06BC" w:rsidRDefault="00EA3996" w:rsidP="00700C4F">
      <w:pPr>
        <w:spacing w:after="60"/>
        <w:rPr>
          <w:rFonts w:ascii="Arial" w:hAnsi="Arial" w:cs="Arial"/>
          <w:b/>
          <w:color w:val="000000"/>
          <w:sz w:val="22"/>
        </w:rPr>
      </w:pPr>
      <w:r w:rsidRPr="00DC06BC">
        <w:rPr>
          <w:rFonts w:ascii="Arial" w:hAnsi="Arial" w:cs="Arial"/>
          <w:b/>
          <w:color w:val="000000"/>
          <w:sz w:val="22"/>
        </w:rPr>
        <w:t>Wasted 340B medication</w:t>
      </w:r>
      <w:r>
        <w:rPr>
          <w:rFonts w:ascii="Arial" w:hAnsi="Arial" w:cs="Arial"/>
          <w:b/>
          <w:color w:val="000000"/>
          <w:sz w:val="22"/>
        </w:rPr>
        <w:t xml:space="preserve"> </w:t>
      </w:r>
    </w:p>
    <w:p w14:paraId="75790ED6" w14:textId="2D74FCC5" w:rsidR="00EA3996" w:rsidRPr="00852775" w:rsidRDefault="00EA3996" w:rsidP="00EB08ED">
      <w:pPr>
        <w:pStyle w:val="ListParagraph"/>
        <w:numPr>
          <w:ilvl w:val="0"/>
          <w:numId w:val="47"/>
        </w:numPr>
        <w:rPr>
          <w:rFonts w:ascii="Arial" w:hAnsi="Arial" w:cs="Arial"/>
          <w:color w:val="000000"/>
          <w:sz w:val="22"/>
        </w:rPr>
      </w:pPr>
      <w:r w:rsidRPr="00852775">
        <w:rPr>
          <w:rFonts w:ascii="Arial" w:hAnsi="Arial" w:cs="Arial"/>
          <w:color w:val="000000"/>
          <w:sz w:val="22"/>
        </w:rPr>
        <w:t>[Entity] pharmacy</w:t>
      </w:r>
      <w:r>
        <w:rPr>
          <w:rFonts w:ascii="Arial" w:hAnsi="Arial" w:cs="Arial"/>
          <w:color w:val="000000"/>
          <w:sz w:val="22"/>
        </w:rPr>
        <w:t>/clinician</w:t>
      </w:r>
      <w:r w:rsidRPr="00852775">
        <w:rPr>
          <w:rFonts w:ascii="Arial" w:hAnsi="Arial" w:cs="Arial"/>
          <w:color w:val="000000"/>
          <w:sz w:val="22"/>
        </w:rPr>
        <w:t xml:space="preserve"> staff documents </w:t>
      </w:r>
      <w:r>
        <w:rPr>
          <w:rFonts w:ascii="Arial" w:hAnsi="Arial" w:cs="Arial"/>
          <w:color w:val="000000"/>
          <w:sz w:val="22"/>
        </w:rPr>
        <w:t>destroyed or wasted drug not administered to the patient.</w:t>
      </w:r>
    </w:p>
    <w:p w14:paraId="403B143D" w14:textId="0A5D31F7" w:rsidR="00EA3996" w:rsidRPr="00852775" w:rsidRDefault="00EA3996" w:rsidP="00EB08ED">
      <w:pPr>
        <w:pStyle w:val="ListParagraph"/>
        <w:numPr>
          <w:ilvl w:val="0"/>
          <w:numId w:val="47"/>
        </w:numPr>
        <w:rPr>
          <w:rFonts w:ascii="Arial" w:hAnsi="Arial" w:cs="Arial"/>
          <w:color w:val="000000"/>
          <w:sz w:val="22"/>
        </w:rPr>
      </w:pPr>
      <w:r w:rsidRPr="00852775">
        <w:rPr>
          <w:rFonts w:ascii="Arial" w:hAnsi="Arial" w:cs="Arial"/>
          <w:color w:val="000000"/>
          <w:sz w:val="22"/>
        </w:rPr>
        <w:t>[Entity] pharmacy</w:t>
      </w:r>
      <w:r>
        <w:rPr>
          <w:rFonts w:ascii="Arial" w:hAnsi="Arial" w:cs="Arial"/>
          <w:color w:val="000000"/>
          <w:sz w:val="22"/>
        </w:rPr>
        <w:t>/clinician</w:t>
      </w:r>
      <w:r w:rsidRPr="00852775">
        <w:rPr>
          <w:rFonts w:ascii="Arial" w:hAnsi="Arial" w:cs="Arial"/>
          <w:color w:val="000000"/>
          <w:sz w:val="22"/>
        </w:rPr>
        <w:t xml:space="preserve"> staff communicates wastage to the </w:t>
      </w:r>
      <w:r>
        <w:rPr>
          <w:rFonts w:ascii="Arial" w:hAnsi="Arial" w:cs="Arial"/>
          <w:color w:val="000000"/>
          <w:sz w:val="22"/>
        </w:rPr>
        <w:t>340B</w:t>
      </w:r>
      <w:r w:rsidRPr="00852775">
        <w:rPr>
          <w:rFonts w:ascii="Arial" w:hAnsi="Arial" w:cs="Arial"/>
          <w:color w:val="000000"/>
          <w:sz w:val="22"/>
        </w:rPr>
        <w:t xml:space="preserve"> coordinator.</w:t>
      </w:r>
    </w:p>
    <w:p w14:paraId="653DBBCE" w14:textId="0ABFB61E" w:rsidR="004114A0" w:rsidRDefault="004114A0" w:rsidP="00EB08ED">
      <w:pPr>
        <w:pStyle w:val="ListParagraph"/>
        <w:numPr>
          <w:ilvl w:val="0"/>
          <w:numId w:val="47"/>
        </w:numPr>
        <w:rPr>
          <w:rFonts w:ascii="Arial" w:hAnsi="Arial" w:cs="Arial"/>
          <w:color w:val="000000"/>
          <w:sz w:val="22"/>
        </w:rPr>
      </w:pPr>
      <w:r>
        <w:rPr>
          <w:rFonts w:ascii="Arial" w:hAnsi="Arial" w:cs="Arial"/>
          <w:color w:val="000000"/>
          <w:sz w:val="22"/>
        </w:rPr>
        <w:t>[Entity] pharmacy staff adjusts 340B accumulator and documents adjustment with reason (if applicable).</w:t>
      </w:r>
    </w:p>
    <w:p w14:paraId="7F302926" w14:textId="75A79D13" w:rsidR="004114A0" w:rsidRPr="00852775" w:rsidRDefault="004114A0" w:rsidP="00EB08ED">
      <w:pPr>
        <w:pStyle w:val="ListParagraph"/>
        <w:numPr>
          <w:ilvl w:val="0"/>
          <w:numId w:val="47"/>
        </w:numPr>
        <w:rPr>
          <w:rFonts w:ascii="Arial" w:hAnsi="Arial" w:cs="Arial"/>
          <w:color w:val="000000"/>
          <w:sz w:val="22"/>
        </w:rPr>
      </w:pPr>
      <w:r>
        <w:rPr>
          <w:rFonts w:ascii="Arial" w:hAnsi="Arial" w:cs="Arial"/>
          <w:color w:val="000000"/>
          <w:sz w:val="22"/>
        </w:rPr>
        <w:t>[Entity] replaces medication through appropriate purchasing account.</w:t>
      </w:r>
    </w:p>
    <w:p w14:paraId="35B50739" w14:textId="77777777" w:rsidR="00EA3996" w:rsidRPr="00852775" w:rsidRDefault="00EA3996" w:rsidP="00EA3996">
      <w:pPr>
        <w:rPr>
          <w:rFonts w:ascii="Arial" w:hAnsi="Arial" w:cs="Arial"/>
          <w:color w:val="000000"/>
          <w:sz w:val="22"/>
        </w:rPr>
      </w:pPr>
    </w:p>
    <w:p w14:paraId="7CE2EBA5" w14:textId="77777777" w:rsidR="00EA3996" w:rsidRDefault="00EA3996" w:rsidP="00700C4F">
      <w:pPr>
        <w:spacing w:after="240"/>
        <w:rPr>
          <w:rFonts w:ascii="Arial" w:eastAsia="Calibri" w:hAnsi="Arial" w:cs="Arial"/>
          <w:sz w:val="22"/>
        </w:rPr>
      </w:pPr>
      <w:r w:rsidRPr="00852775">
        <w:rPr>
          <w:rFonts w:ascii="Arial" w:eastAsia="Calibri" w:hAnsi="Arial" w:cs="Arial"/>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EA3996" w:rsidRPr="00852775" w14:paraId="2DF1A768" w14:textId="77777777" w:rsidTr="000C7168">
        <w:tc>
          <w:tcPr>
            <w:tcW w:w="5377" w:type="dxa"/>
          </w:tcPr>
          <w:p w14:paraId="7E037BA1" w14:textId="77777777" w:rsidR="00EA3996" w:rsidRPr="008F2108" w:rsidRDefault="00EA3996" w:rsidP="00700C4F">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66AABE88" w14:textId="77777777" w:rsidR="00EA3996" w:rsidRPr="008F2108" w:rsidRDefault="00EA3996" w:rsidP="00700C4F">
            <w:pPr>
              <w:spacing w:before="60" w:after="60"/>
              <w:rPr>
                <w:rFonts w:ascii="Arial" w:hAnsi="Arial" w:cs="Arial"/>
                <w:sz w:val="20"/>
              </w:rPr>
            </w:pPr>
          </w:p>
        </w:tc>
        <w:tc>
          <w:tcPr>
            <w:tcW w:w="845" w:type="dxa"/>
          </w:tcPr>
          <w:p w14:paraId="3F5C48BD" w14:textId="77777777" w:rsidR="00EA3996" w:rsidRPr="008F2108" w:rsidRDefault="00EA3996" w:rsidP="00700C4F">
            <w:pPr>
              <w:spacing w:before="60" w:after="60"/>
              <w:rPr>
                <w:rFonts w:ascii="Arial" w:hAnsi="Arial" w:cs="Arial"/>
                <w:sz w:val="20"/>
              </w:rPr>
            </w:pPr>
            <w:r w:rsidRPr="008F2108">
              <w:rPr>
                <w:rFonts w:ascii="Arial" w:hAnsi="Arial" w:cs="Arial"/>
                <w:sz w:val="20"/>
              </w:rPr>
              <w:t>Date:</w:t>
            </w:r>
          </w:p>
        </w:tc>
        <w:tc>
          <w:tcPr>
            <w:tcW w:w="2198" w:type="dxa"/>
          </w:tcPr>
          <w:p w14:paraId="525F52A0" w14:textId="77777777" w:rsidR="00EA3996" w:rsidRPr="008F2108" w:rsidRDefault="00EA3996" w:rsidP="00700C4F">
            <w:pPr>
              <w:spacing w:before="60" w:after="60"/>
              <w:rPr>
                <w:rFonts w:ascii="Arial" w:hAnsi="Arial" w:cs="Arial"/>
                <w:sz w:val="20"/>
              </w:rPr>
            </w:pPr>
          </w:p>
        </w:tc>
      </w:tr>
      <w:tr w:rsidR="00EA3996" w:rsidRPr="00852775" w14:paraId="0D4384E3" w14:textId="77777777" w:rsidTr="000C7168">
        <w:tc>
          <w:tcPr>
            <w:tcW w:w="5377" w:type="dxa"/>
          </w:tcPr>
          <w:p w14:paraId="2AB00E1C" w14:textId="77777777" w:rsidR="00EA3996" w:rsidRPr="008F2108" w:rsidRDefault="00EA3996" w:rsidP="00700C4F">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F1A0D08" w14:textId="77777777" w:rsidR="00EA3996" w:rsidRPr="008F2108" w:rsidRDefault="00EA3996" w:rsidP="00700C4F">
            <w:pPr>
              <w:spacing w:before="60" w:after="60"/>
              <w:rPr>
                <w:rFonts w:ascii="Arial" w:hAnsi="Arial" w:cs="Arial"/>
                <w:sz w:val="20"/>
              </w:rPr>
            </w:pPr>
          </w:p>
        </w:tc>
        <w:tc>
          <w:tcPr>
            <w:tcW w:w="845" w:type="dxa"/>
          </w:tcPr>
          <w:p w14:paraId="6572C2F9" w14:textId="77777777" w:rsidR="00EA3996" w:rsidRPr="008F2108" w:rsidRDefault="00EA3996" w:rsidP="00700C4F">
            <w:pPr>
              <w:spacing w:before="60" w:after="60"/>
              <w:rPr>
                <w:rFonts w:ascii="Arial" w:hAnsi="Arial" w:cs="Arial"/>
                <w:sz w:val="20"/>
              </w:rPr>
            </w:pPr>
            <w:r w:rsidRPr="008F2108">
              <w:rPr>
                <w:rFonts w:ascii="Arial" w:hAnsi="Arial" w:cs="Arial"/>
                <w:sz w:val="20"/>
              </w:rPr>
              <w:t>Date:</w:t>
            </w:r>
          </w:p>
        </w:tc>
        <w:tc>
          <w:tcPr>
            <w:tcW w:w="2198" w:type="dxa"/>
          </w:tcPr>
          <w:p w14:paraId="7EAEA6D7" w14:textId="77777777" w:rsidR="00EA3996" w:rsidRPr="008F2108" w:rsidRDefault="00EA3996" w:rsidP="00700C4F">
            <w:pPr>
              <w:spacing w:before="60" w:after="60"/>
              <w:rPr>
                <w:rFonts w:ascii="Arial" w:hAnsi="Arial" w:cs="Arial"/>
                <w:sz w:val="20"/>
              </w:rPr>
            </w:pPr>
          </w:p>
        </w:tc>
      </w:tr>
      <w:tr w:rsidR="00EA3996" w:rsidRPr="00852775" w14:paraId="11292CB5" w14:textId="77777777" w:rsidTr="000C7168">
        <w:tc>
          <w:tcPr>
            <w:tcW w:w="5377" w:type="dxa"/>
          </w:tcPr>
          <w:p w14:paraId="724DB8D3" w14:textId="77777777" w:rsidR="00EA3996" w:rsidRPr="008F2108" w:rsidRDefault="00EA3996" w:rsidP="00700C4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2AB877FB" w14:textId="77777777" w:rsidR="00EA3996" w:rsidRPr="008F2108" w:rsidRDefault="00EA3996" w:rsidP="00700C4F">
            <w:pPr>
              <w:spacing w:before="60" w:after="60"/>
              <w:rPr>
                <w:rFonts w:ascii="Arial" w:hAnsi="Arial" w:cs="Arial"/>
                <w:sz w:val="20"/>
              </w:rPr>
            </w:pPr>
          </w:p>
        </w:tc>
        <w:tc>
          <w:tcPr>
            <w:tcW w:w="845" w:type="dxa"/>
          </w:tcPr>
          <w:p w14:paraId="01DF9F72" w14:textId="77777777" w:rsidR="00EA3996" w:rsidRPr="008F2108" w:rsidRDefault="00EA3996" w:rsidP="00700C4F">
            <w:pPr>
              <w:spacing w:before="60" w:after="60"/>
              <w:rPr>
                <w:rFonts w:ascii="Arial" w:hAnsi="Arial" w:cs="Arial"/>
                <w:sz w:val="20"/>
              </w:rPr>
            </w:pPr>
            <w:r w:rsidRPr="008F2108">
              <w:rPr>
                <w:rFonts w:ascii="Arial" w:hAnsi="Arial" w:cs="Arial"/>
                <w:sz w:val="20"/>
              </w:rPr>
              <w:t>Date:</w:t>
            </w:r>
          </w:p>
        </w:tc>
        <w:tc>
          <w:tcPr>
            <w:tcW w:w="2198" w:type="dxa"/>
          </w:tcPr>
          <w:p w14:paraId="7AF481EC" w14:textId="77777777" w:rsidR="00EA3996" w:rsidRPr="008F2108" w:rsidRDefault="00EA3996" w:rsidP="00700C4F">
            <w:pPr>
              <w:spacing w:before="60" w:after="60"/>
              <w:rPr>
                <w:rFonts w:ascii="Arial" w:hAnsi="Arial" w:cs="Arial"/>
                <w:sz w:val="20"/>
              </w:rPr>
            </w:pPr>
          </w:p>
        </w:tc>
      </w:tr>
      <w:tr w:rsidR="00EA3996" w:rsidRPr="00852775" w14:paraId="1A793709" w14:textId="77777777" w:rsidTr="000C7168">
        <w:tc>
          <w:tcPr>
            <w:tcW w:w="5377" w:type="dxa"/>
          </w:tcPr>
          <w:p w14:paraId="73A4CA6E" w14:textId="77777777" w:rsidR="00EA3996" w:rsidRPr="008F2108" w:rsidRDefault="00EA3996" w:rsidP="00700C4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13F6E463" w14:textId="77777777" w:rsidR="00EA3996" w:rsidRPr="008F2108" w:rsidRDefault="00EA3996" w:rsidP="00700C4F">
            <w:pPr>
              <w:spacing w:before="60" w:after="60"/>
              <w:rPr>
                <w:rFonts w:ascii="Arial" w:hAnsi="Arial" w:cs="Arial"/>
                <w:sz w:val="20"/>
              </w:rPr>
            </w:pPr>
          </w:p>
        </w:tc>
        <w:tc>
          <w:tcPr>
            <w:tcW w:w="845" w:type="dxa"/>
          </w:tcPr>
          <w:p w14:paraId="01A45859" w14:textId="77777777" w:rsidR="00EA3996" w:rsidRPr="008F2108" w:rsidRDefault="00EA3996" w:rsidP="00700C4F">
            <w:pPr>
              <w:spacing w:before="60" w:after="60"/>
              <w:rPr>
                <w:rFonts w:ascii="Arial" w:hAnsi="Arial" w:cs="Arial"/>
                <w:sz w:val="20"/>
              </w:rPr>
            </w:pPr>
            <w:r w:rsidRPr="008F2108">
              <w:rPr>
                <w:rFonts w:ascii="Arial" w:hAnsi="Arial" w:cs="Arial"/>
                <w:sz w:val="20"/>
              </w:rPr>
              <w:t>Date:</w:t>
            </w:r>
          </w:p>
        </w:tc>
        <w:tc>
          <w:tcPr>
            <w:tcW w:w="2198" w:type="dxa"/>
          </w:tcPr>
          <w:p w14:paraId="18DE1285" w14:textId="77777777" w:rsidR="00EA3996" w:rsidRPr="008F2108" w:rsidRDefault="00EA3996" w:rsidP="00700C4F">
            <w:pPr>
              <w:spacing w:before="60" w:after="60"/>
              <w:rPr>
                <w:rFonts w:ascii="Arial" w:hAnsi="Arial" w:cs="Arial"/>
                <w:sz w:val="20"/>
              </w:rPr>
            </w:pPr>
          </w:p>
        </w:tc>
      </w:tr>
      <w:tr w:rsidR="00EA3996" w:rsidRPr="00852775" w14:paraId="472C1FFE" w14:textId="77777777" w:rsidTr="000C7168">
        <w:tc>
          <w:tcPr>
            <w:tcW w:w="5377" w:type="dxa"/>
          </w:tcPr>
          <w:p w14:paraId="37411485" w14:textId="77777777" w:rsidR="00EA3996" w:rsidRPr="008F2108" w:rsidRDefault="00EA3996" w:rsidP="00700C4F">
            <w:pPr>
              <w:spacing w:before="60" w:after="60"/>
              <w:rPr>
                <w:rFonts w:ascii="Arial" w:hAnsi="Arial" w:cs="Arial"/>
                <w:sz w:val="20"/>
              </w:rPr>
            </w:pPr>
            <w:r w:rsidRPr="008F2108">
              <w:rPr>
                <w:rFonts w:ascii="Arial" w:hAnsi="Arial" w:cs="Arial"/>
                <w:sz w:val="20"/>
              </w:rPr>
              <w:t>IT Department Approval:</w:t>
            </w:r>
          </w:p>
        </w:tc>
        <w:tc>
          <w:tcPr>
            <w:tcW w:w="2082" w:type="dxa"/>
          </w:tcPr>
          <w:p w14:paraId="56BD1602" w14:textId="77777777" w:rsidR="00EA3996" w:rsidRPr="008F2108" w:rsidRDefault="00EA3996" w:rsidP="00700C4F">
            <w:pPr>
              <w:spacing w:before="60" w:after="60"/>
              <w:rPr>
                <w:rFonts w:ascii="Arial" w:hAnsi="Arial" w:cs="Arial"/>
                <w:sz w:val="20"/>
              </w:rPr>
            </w:pPr>
          </w:p>
        </w:tc>
        <w:tc>
          <w:tcPr>
            <w:tcW w:w="845" w:type="dxa"/>
          </w:tcPr>
          <w:p w14:paraId="2F022B3C" w14:textId="77777777" w:rsidR="00EA3996" w:rsidRPr="008F2108" w:rsidRDefault="00EA3996" w:rsidP="00700C4F">
            <w:pPr>
              <w:spacing w:before="60" w:after="60"/>
              <w:rPr>
                <w:rFonts w:ascii="Arial" w:hAnsi="Arial" w:cs="Arial"/>
                <w:sz w:val="20"/>
              </w:rPr>
            </w:pPr>
            <w:r w:rsidRPr="008F2108">
              <w:rPr>
                <w:rFonts w:ascii="Arial" w:hAnsi="Arial" w:cs="Arial"/>
                <w:sz w:val="20"/>
              </w:rPr>
              <w:t>Date:</w:t>
            </w:r>
          </w:p>
        </w:tc>
        <w:tc>
          <w:tcPr>
            <w:tcW w:w="2198" w:type="dxa"/>
          </w:tcPr>
          <w:p w14:paraId="014174D7" w14:textId="77777777" w:rsidR="00EA3996" w:rsidRPr="008F2108" w:rsidRDefault="00EA3996" w:rsidP="00700C4F">
            <w:pPr>
              <w:spacing w:before="60" w:after="60"/>
              <w:rPr>
                <w:rFonts w:ascii="Arial" w:hAnsi="Arial" w:cs="Arial"/>
                <w:sz w:val="20"/>
              </w:rPr>
            </w:pPr>
          </w:p>
        </w:tc>
      </w:tr>
      <w:tr w:rsidR="00EA3996" w:rsidRPr="00852775" w14:paraId="746771C6" w14:textId="77777777" w:rsidTr="000C7168">
        <w:tc>
          <w:tcPr>
            <w:tcW w:w="5377" w:type="dxa"/>
          </w:tcPr>
          <w:p w14:paraId="02D41C7C" w14:textId="77777777" w:rsidR="00EA3996" w:rsidRPr="008F2108" w:rsidRDefault="00EA3996" w:rsidP="00700C4F">
            <w:pPr>
              <w:spacing w:before="60" w:after="60"/>
              <w:rPr>
                <w:rFonts w:ascii="Arial" w:hAnsi="Arial" w:cs="Arial"/>
                <w:sz w:val="20"/>
              </w:rPr>
            </w:pPr>
            <w:r w:rsidRPr="008F2108">
              <w:rPr>
                <w:rFonts w:ascii="Arial" w:hAnsi="Arial" w:cs="Arial"/>
                <w:sz w:val="20"/>
              </w:rPr>
              <w:t>Legal Counsel Approval:</w:t>
            </w:r>
          </w:p>
        </w:tc>
        <w:tc>
          <w:tcPr>
            <w:tcW w:w="2082" w:type="dxa"/>
          </w:tcPr>
          <w:p w14:paraId="1E556B62" w14:textId="77777777" w:rsidR="00EA3996" w:rsidRPr="008F2108" w:rsidRDefault="00EA3996" w:rsidP="00700C4F">
            <w:pPr>
              <w:spacing w:before="60" w:after="60"/>
              <w:rPr>
                <w:rFonts w:ascii="Arial" w:hAnsi="Arial" w:cs="Arial"/>
                <w:sz w:val="20"/>
              </w:rPr>
            </w:pPr>
          </w:p>
        </w:tc>
        <w:tc>
          <w:tcPr>
            <w:tcW w:w="845" w:type="dxa"/>
          </w:tcPr>
          <w:p w14:paraId="4E055A22" w14:textId="77777777" w:rsidR="00EA3996" w:rsidRPr="008F2108" w:rsidRDefault="00EA3996" w:rsidP="00700C4F">
            <w:pPr>
              <w:spacing w:before="60" w:after="60"/>
              <w:rPr>
                <w:rFonts w:ascii="Arial" w:hAnsi="Arial" w:cs="Arial"/>
                <w:sz w:val="20"/>
              </w:rPr>
            </w:pPr>
            <w:r w:rsidRPr="008F2108">
              <w:rPr>
                <w:rFonts w:ascii="Arial" w:hAnsi="Arial" w:cs="Arial"/>
                <w:sz w:val="20"/>
              </w:rPr>
              <w:t>Date:</w:t>
            </w:r>
          </w:p>
        </w:tc>
        <w:tc>
          <w:tcPr>
            <w:tcW w:w="2198" w:type="dxa"/>
          </w:tcPr>
          <w:p w14:paraId="3E5F986D" w14:textId="77777777" w:rsidR="00EA3996" w:rsidRPr="008F2108" w:rsidRDefault="00EA3996" w:rsidP="00700C4F">
            <w:pPr>
              <w:spacing w:before="60" w:after="60"/>
              <w:rPr>
                <w:rFonts w:ascii="Arial" w:hAnsi="Arial" w:cs="Arial"/>
                <w:sz w:val="20"/>
              </w:rPr>
            </w:pPr>
          </w:p>
        </w:tc>
      </w:tr>
    </w:tbl>
    <w:p w14:paraId="64CEFB02" w14:textId="77777777" w:rsidR="000C7168" w:rsidRDefault="000C7168"/>
    <w:p w14:paraId="73805E2E" w14:textId="77777777" w:rsidR="000C7168" w:rsidRDefault="000C7168"/>
    <w:p w14:paraId="1EA9FE7A" w14:textId="77777777" w:rsidR="000C7168" w:rsidRDefault="000C7168"/>
    <w:p w14:paraId="7A945A38" w14:textId="77777777" w:rsidR="000C7168" w:rsidRDefault="000C7168"/>
    <w:p w14:paraId="2856169F" w14:textId="77777777" w:rsidR="000C7168" w:rsidRDefault="000C7168"/>
    <w:p w14:paraId="09AEAA68" w14:textId="77777777" w:rsidR="000C7168" w:rsidRDefault="000C7168"/>
    <w:p w14:paraId="0CCC06B1" w14:textId="77777777" w:rsidR="000C7168" w:rsidRDefault="000C7168"/>
    <w:p w14:paraId="0A295C8A" w14:textId="77777777" w:rsidR="000C7168" w:rsidRDefault="000C7168"/>
    <w:p w14:paraId="6FCFE25C" w14:textId="77777777" w:rsidR="000C7168" w:rsidRDefault="000C7168"/>
    <w:p w14:paraId="152BE786" w14:textId="77777777" w:rsidR="000C7168" w:rsidRDefault="000C7168"/>
    <w:p w14:paraId="505DBC25" w14:textId="77777777" w:rsidR="000C7168" w:rsidRDefault="000C7168"/>
    <w:p w14:paraId="3707C7AF" w14:textId="77777777" w:rsidR="000C7168" w:rsidRDefault="000C7168"/>
    <w:p w14:paraId="40846229" w14:textId="77777777" w:rsidR="000C7168" w:rsidRDefault="000C7168"/>
    <w:p w14:paraId="31B693B7" w14:textId="77777777" w:rsidR="000C7168" w:rsidRDefault="000C7168"/>
    <w:p w14:paraId="444D9EA2" w14:textId="77777777" w:rsidR="000C7168" w:rsidRDefault="000C7168"/>
    <w:p w14:paraId="70CB8DCE" w14:textId="77777777" w:rsidR="000C7168" w:rsidRDefault="000C7168"/>
    <w:p w14:paraId="4C0C19B0" w14:textId="77777777" w:rsidR="000C7168" w:rsidRDefault="000C7168"/>
    <w:p w14:paraId="0742468A" w14:textId="77777777" w:rsidR="000C7168" w:rsidRDefault="000C7168"/>
    <w:p w14:paraId="1498C832" w14:textId="77777777" w:rsidR="000C7168" w:rsidRDefault="000C7168"/>
    <w:p w14:paraId="4444D226" w14:textId="77777777" w:rsidR="000C7168" w:rsidRDefault="000C7168"/>
    <w:p w14:paraId="1F3EC72F" w14:textId="77777777" w:rsidR="000C7168" w:rsidRDefault="000C7168"/>
    <w:p w14:paraId="466C2593" w14:textId="77777777" w:rsidR="000C7168" w:rsidRDefault="000C7168"/>
    <w:p w14:paraId="3DEA4787" w14:textId="77777777" w:rsidR="000C7168" w:rsidRDefault="000C7168"/>
    <w:p w14:paraId="5FC6D8B0" w14:textId="77777777" w:rsidR="000C7168" w:rsidRDefault="000C716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EA3996" w:rsidRPr="00852775" w14:paraId="151C0452" w14:textId="77777777" w:rsidTr="00DD0409">
        <w:trPr>
          <w:trHeight w:val="703"/>
        </w:trPr>
        <w:tc>
          <w:tcPr>
            <w:tcW w:w="1620" w:type="dxa"/>
            <w:tcBorders>
              <w:bottom w:val="nil"/>
            </w:tcBorders>
          </w:tcPr>
          <w:p w14:paraId="688EF221" w14:textId="77777777" w:rsidR="00EA3996" w:rsidRPr="00852775" w:rsidRDefault="00EA3996" w:rsidP="00700C4F">
            <w:pPr>
              <w:spacing w:before="60" w:after="60"/>
              <w:rPr>
                <w:rFonts w:ascii="Arial" w:hAnsi="Arial" w:cs="Arial"/>
                <w:b/>
                <w:sz w:val="22"/>
              </w:rPr>
            </w:pPr>
          </w:p>
        </w:tc>
        <w:tc>
          <w:tcPr>
            <w:tcW w:w="3263" w:type="dxa"/>
            <w:tcBorders>
              <w:bottom w:val="nil"/>
            </w:tcBorders>
          </w:tcPr>
          <w:p w14:paraId="4EEBC004" w14:textId="3AE7BE3C" w:rsidR="00EA3996" w:rsidRPr="00852775" w:rsidRDefault="00EA3996" w:rsidP="00700C4F">
            <w:pPr>
              <w:spacing w:before="60" w:after="60"/>
              <w:rPr>
                <w:rFonts w:ascii="Arial" w:hAnsi="Arial" w:cs="Arial"/>
                <w:b/>
                <w:sz w:val="22"/>
              </w:rPr>
            </w:pPr>
            <w:r w:rsidRPr="00852775">
              <w:rPr>
                <w:rFonts w:ascii="Arial" w:hAnsi="Arial" w:cs="Arial"/>
                <w:b/>
                <w:sz w:val="22"/>
              </w:rPr>
              <w:t>C</w:t>
            </w:r>
            <w:r>
              <w:rPr>
                <w:rFonts w:ascii="Arial" w:hAnsi="Arial" w:cs="Arial"/>
                <w:b/>
                <w:sz w:val="22"/>
              </w:rPr>
              <w:t>ontract Pharmacy Operations</w:t>
            </w:r>
          </w:p>
        </w:tc>
        <w:tc>
          <w:tcPr>
            <w:tcW w:w="2880" w:type="dxa"/>
            <w:tcBorders>
              <w:bottom w:val="single" w:sz="4" w:space="0" w:color="auto"/>
            </w:tcBorders>
          </w:tcPr>
          <w:p w14:paraId="45324619" w14:textId="77777777" w:rsidR="00EA3996" w:rsidRPr="00852775" w:rsidRDefault="00EA3996" w:rsidP="00700C4F">
            <w:pPr>
              <w:spacing w:before="60" w:after="60"/>
              <w:rPr>
                <w:rFonts w:ascii="Arial" w:hAnsi="Arial" w:cs="Arial"/>
                <w:b/>
                <w:i/>
                <w:sz w:val="22"/>
              </w:rPr>
            </w:pPr>
          </w:p>
        </w:tc>
        <w:tc>
          <w:tcPr>
            <w:tcW w:w="1620" w:type="dxa"/>
            <w:tcBorders>
              <w:bottom w:val="single" w:sz="4" w:space="0" w:color="auto"/>
            </w:tcBorders>
          </w:tcPr>
          <w:p w14:paraId="34B81575" w14:textId="77777777" w:rsidR="00EA3996" w:rsidRPr="00852775" w:rsidRDefault="00EA3996" w:rsidP="00700C4F">
            <w:pPr>
              <w:spacing w:before="60" w:after="60"/>
              <w:rPr>
                <w:rFonts w:ascii="Arial" w:hAnsi="Arial" w:cs="Arial"/>
                <w:sz w:val="22"/>
              </w:rPr>
            </w:pPr>
          </w:p>
        </w:tc>
      </w:tr>
      <w:tr w:rsidR="00EA3996" w:rsidRPr="00852775" w14:paraId="224DE70A" w14:textId="77777777" w:rsidTr="00DD0409">
        <w:trPr>
          <w:trHeight w:val="243"/>
        </w:trPr>
        <w:tc>
          <w:tcPr>
            <w:tcW w:w="1620" w:type="dxa"/>
            <w:tcBorders>
              <w:top w:val="nil"/>
              <w:bottom w:val="nil"/>
            </w:tcBorders>
          </w:tcPr>
          <w:p w14:paraId="6EDE76F5" w14:textId="77777777" w:rsidR="00EA3996" w:rsidRPr="00852775" w:rsidRDefault="00EA3996" w:rsidP="00700C4F">
            <w:pPr>
              <w:spacing w:before="60" w:after="60"/>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6786858B" w14:textId="77777777" w:rsidR="00EA3996" w:rsidRPr="00852775" w:rsidRDefault="00EA3996" w:rsidP="00700C4F">
            <w:pPr>
              <w:spacing w:before="60" w:after="60"/>
              <w:rPr>
                <w:rFonts w:ascii="Arial" w:hAnsi="Arial" w:cs="Arial"/>
                <w:sz w:val="22"/>
              </w:rPr>
            </w:pPr>
          </w:p>
        </w:tc>
        <w:tc>
          <w:tcPr>
            <w:tcW w:w="2880" w:type="dxa"/>
            <w:shd w:val="clear" w:color="auto" w:fill="E6E6E6"/>
          </w:tcPr>
          <w:p w14:paraId="2EBE1F1B" w14:textId="77777777" w:rsidR="00EA3996" w:rsidRPr="00852775" w:rsidRDefault="00EA3996" w:rsidP="00700C4F">
            <w:pPr>
              <w:spacing w:before="60" w:after="60"/>
              <w:jc w:val="right"/>
              <w:rPr>
                <w:rFonts w:ascii="Arial" w:hAnsi="Arial" w:cs="Arial"/>
                <w:b/>
                <w:i/>
                <w:sz w:val="22"/>
              </w:rPr>
            </w:pPr>
            <w:r w:rsidRPr="00852775">
              <w:rPr>
                <w:rFonts w:ascii="Arial" w:hAnsi="Arial" w:cs="Arial"/>
                <w:b/>
                <w:i/>
                <w:sz w:val="22"/>
              </w:rPr>
              <w:t>Revision History</w:t>
            </w:r>
          </w:p>
        </w:tc>
        <w:tc>
          <w:tcPr>
            <w:tcW w:w="1620" w:type="dxa"/>
            <w:shd w:val="clear" w:color="auto" w:fill="E6E6E6"/>
          </w:tcPr>
          <w:p w14:paraId="4EBC2114" w14:textId="77777777" w:rsidR="00EA3996" w:rsidRPr="00852775" w:rsidRDefault="00EA3996" w:rsidP="00700C4F">
            <w:pPr>
              <w:spacing w:before="60" w:after="60"/>
              <w:rPr>
                <w:rFonts w:ascii="Arial" w:hAnsi="Arial" w:cs="Arial"/>
                <w:sz w:val="22"/>
              </w:rPr>
            </w:pPr>
          </w:p>
        </w:tc>
      </w:tr>
      <w:tr w:rsidR="00EA3996" w:rsidRPr="00852775" w14:paraId="144810EF" w14:textId="77777777" w:rsidTr="00DD0409">
        <w:trPr>
          <w:trHeight w:val="96"/>
        </w:trPr>
        <w:tc>
          <w:tcPr>
            <w:tcW w:w="1620" w:type="dxa"/>
            <w:tcBorders>
              <w:top w:val="nil"/>
              <w:bottom w:val="single" w:sz="4" w:space="0" w:color="auto"/>
            </w:tcBorders>
          </w:tcPr>
          <w:p w14:paraId="21A53E41" w14:textId="77777777" w:rsidR="00EA3996" w:rsidRPr="00852775" w:rsidRDefault="00EA3996" w:rsidP="00700C4F">
            <w:pPr>
              <w:spacing w:before="60" w:after="60"/>
              <w:rPr>
                <w:rFonts w:ascii="Arial" w:hAnsi="Arial" w:cs="Arial"/>
                <w:b/>
                <w:sz w:val="22"/>
              </w:rPr>
            </w:pPr>
          </w:p>
        </w:tc>
        <w:tc>
          <w:tcPr>
            <w:tcW w:w="3263" w:type="dxa"/>
            <w:tcBorders>
              <w:top w:val="nil"/>
              <w:bottom w:val="single" w:sz="4" w:space="0" w:color="auto"/>
            </w:tcBorders>
          </w:tcPr>
          <w:p w14:paraId="5B52125D" w14:textId="77777777" w:rsidR="00EA3996" w:rsidRPr="00852775" w:rsidRDefault="00EA3996" w:rsidP="00700C4F">
            <w:pPr>
              <w:spacing w:before="60" w:after="60"/>
              <w:rPr>
                <w:rFonts w:ascii="Arial" w:hAnsi="Arial" w:cs="Arial"/>
                <w:sz w:val="22"/>
              </w:rPr>
            </w:pPr>
          </w:p>
        </w:tc>
        <w:tc>
          <w:tcPr>
            <w:tcW w:w="2880" w:type="dxa"/>
            <w:shd w:val="clear" w:color="auto" w:fill="E6E6E6"/>
          </w:tcPr>
          <w:p w14:paraId="76974FF3" w14:textId="77777777" w:rsidR="00EA3996" w:rsidRPr="00852775" w:rsidRDefault="00EA3996" w:rsidP="00700C4F">
            <w:pPr>
              <w:spacing w:before="60" w:after="60"/>
              <w:jc w:val="right"/>
              <w:rPr>
                <w:rFonts w:ascii="Arial" w:hAnsi="Arial" w:cs="Arial"/>
                <w:b/>
                <w:i/>
                <w:sz w:val="22"/>
              </w:rPr>
            </w:pPr>
            <w:r w:rsidRPr="00852775">
              <w:rPr>
                <w:rFonts w:ascii="Arial" w:hAnsi="Arial" w:cs="Arial"/>
                <w:b/>
                <w:i/>
                <w:sz w:val="22"/>
              </w:rPr>
              <w:t>Effective Date:</w:t>
            </w:r>
          </w:p>
        </w:tc>
        <w:tc>
          <w:tcPr>
            <w:tcW w:w="1620" w:type="dxa"/>
            <w:shd w:val="clear" w:color="auto" w:fill="E6E6E6"/>
          </w:tcPr>
          <w:p w14:paraId="25E31923" w14:textId="77777777" w:rsidR="00EA3996" w:rsidRPr="00852775" w:rsidRDefault="00EA3996" w:rsidP="00700C4F">
            <w:pPr>
              <w:spacing w:before="60" w:after="60"/>
              <w:rPr>
                <w:rFonts w:ascii="Arial" w:hAnsi="Arial" w:cs="Arial"/>
                <w:sz w:val="22"/>
              </w:rPr>
            </w:pPr>
            <w:r w:rsidRPr="00852775">
              <w:rPr>
                <w:rFonts w:ascii="Arial" w:hAnsi="Arial" w:cs="Arial"/>
                <w:sz w:val="22"/>
              </w:rPr>
              <w:t>xx-xx-xx</w:t>
            </w:r>
          </w:p>
        </w:tc>
      </w:tr>
      <w:tr w:rsidR="00EA3996" w:rsidRPr="00852775" w14:paraId="218E9335" w14:textId="77777777" w:rsidTr="00DD0409">
        <w:trPr>
          <w:trHeight w:val="226"/>
        </w:trPr>
        <w:tc>
          <w:tcPr>
            <w:tcW w:w="1620" w:type="dxa"/>
            <w:tcBorders>
              <w:bottom w:val="nil"/>
            </w:tcBorders>
          </w:tcPr>
          <w:p w14:paraId="2BBE63A9" w14:textId="77777777" w:rsidR="00EA3996" w:rsidRPr="00852775" w:rsidRDefault="00EA3996" w:rsidP="00700C4F">
            <w:pPr>
              <w:spacing w:before="60" w:after="60"/>
              <w:rPr>
                <w:rFonts w:ascii="Arial" w:hAnsi="Arial" w:cs="Arial"/>
                <w:b/>
                <w:sz w:val="22"/>
              </w:rPr>
            </w:pPr>
            <w:r w:rsidRPr="00852775">
              <w:rPr>
                <w:rFonts w:ascii="Arial" w:hAnsi="Arial" w:cs="Arial"/>
                <w:b/>
                <w:sz w:val="22"/>
              </w:rPr>
              <w:t>Departments Affected:</w:t>
            </w:r>
          </w:p>
        </w:tc>
        <w:tc>
          <w:tcPr>
            <w:tcW w:w="3263" w:type="dxa"/>
            <w:tcBorders>
              <w:bottom w:val="nil"/>
            </w:tcBorders>
          </w:tcPr>
          <w:p w14:paraId="42022522" w14:textId="77777777" w:rsidR="00EA3996" w:rsidRPr="00852775" w:rsidRDefault="00EA3996" w:rsidP="00700C4F">
            <w:pPr>
              <w:spacing w:before="60" w:after="60"/>
              <w:rPr>
                <w:rFonts w:ascii="Arial" w:hAnsi="Arial" w:cs="Arial"/>
                <w:b/>
                <w:sz w:val="22"/>
              </w:rPr>
            </w:pPr>
          </w:p>
        </w:tc>
        <w:tc>
          <w:tcPr>
            <w:tcW w:w="2880" w:type="dxa"/>
            <w:shd w:val="clear" w:color="auto" w:fill="E6E6E6"/>
          </w:tcPr>
          <w:p w14:paraId="675761EA" w14:textId="77777777" w:rsidR="00EA3996" w:rsidRPr="00852775" w:rsidRDefault="00EA3996" w:rsidP="00700C4F">
            <w:pPr>
              <w:spacing w:before="60" w:after="60"/>
              <w:jc w:val="right"/>
              <w:rPr>
                <w:rFonts w:ascii="Arial" w:hAnsi="Arial" w:cs="Arial"/>
                <w:b/>
                <w:i/>
                <w:sz w:val="22"/>
              </w:rPr>
            </w:pPr>
            <w:r w:rsidRPr="00852775">
              <w:rPr>
                <w:rFonts w:ascii="Arial" w:hAnsi="Arial" w:cs="Arial"/>
                <w:b/>
                <w:i/>
                <w:sz w:val="22"/>
              </w:rPr>
              <w:t>Original Issue Date:</w:t>
            </w:r>
          </w:p>
        </w:tc>
        <w:tc>
          <w:tcPr>
            <w:tcW w:w="1620" w:type="dxa"/>
            <w:shd w:val="clear" w:color="auto" w:fill="E6E6E6"/>
          </w:tcPr>
          <w:p w14:paraId="1E5442AC" w14:textId="77777777" w:rsidR="00EA3996" w:rsidRPr="00852775" w:rsidRDefault="00EA3996" w:rsidP="00700C4F">
            <w:pPr>
              <w:spacing w:before="60" w:after="60"/>
              <w:rPr>
                <w:rFonts w:ascii="Arial" w:hAnsi="Arial" w:cs="Arial"/>
                <w:sz w:val="22"/>
              </w:rPr>
            </w:pPr>
            <w:r w:rsidRPr="00852775">
              <w:rPr>
                <w:rFonts w:ascii="Arial" w:hAnsi="Arial" w:cs="Arial"/>
                <w:sz w:val="22"/>
              </w:rPr>
              <w:t>xx-xx-xx</w:t>
            </w:r>
          </w:p>
        </w:tc>
      </w:tr>
      <w:tr w:rsidR="00EA3996" w:rsidRPr="00852775" w14:paraId="1DB9C784" w14:textId="77777777" w:rsidTr="00DD0409">
        <w:trPr>
          <w:trHeight w:val="229"/>
        </w:trPr>
        <w:tc>
          <w:tcPr>
            <w:tcW w:w="1620" w:type="dxa"/>
            <w:tcBorders>
              <w:top w:val="nil"/>
              <w:bottom w:val="nil"/>
            </w:tcBorders>
          </w:tcPr>
          <w:p w14:paraId="75B2201B" w14:textId="77777777" w:rsidR="00EA3996" w:rsidRPr="00852775" w:rsidRDefault="00EA3996" w:rsidP="00700C4F">
            <w:pPr>
              <w:spacing w:before="60" w:after="60"/>
              <w:rPr>
                <w:rFonts w:ascii="Arial" w:hAnsi="Arial" w:cs="Arial"/>
                <w:b/>
                <w:sz w:val="22"/>
              </w:rPr>
            </w:pPr>
          </w:p>
        </w:tc>
        <w:tc>
          <w:tcPr>
            <w:tcW w:w="3263" w:type="dxa"/>
            <w:tcBorders>
              <w:top w:val="nil"/>
              <w:bottom w:val="nil"/>
            </w:tcBorders>
          </w:tcPr>
          <w:p w14:paraId="4D86B36E" w14:textId="77777777" w:rsidR="00EA3996" w:rsidRPr="00852775" w:rsidRDefault="00EA3996" w:rsidP="00700C4F">
            <w:pPr>
              <w:spacing w:before="60" w:after="60"/>
              <w:rPr>
                <w:rFonts w:ascii="Arial" w:hAnsi="Arial" w:cs="Arial"/>
                <w:sz w:val="22"/>
              </w:rPr>
            </w:pPr>
          </w:p>
        </w:tc>
        <w:tc>
          <w:tcPr>
            <w:tcW w:w="2880" w:type="dxa"/>
            <w:shd w:val="clear" w:color="auto" w:fill="E6E6E6"/>
          </w:tcPr>
          <w:p w14:paraId="439E541C" w14:textId="77777777" w:rsidR="00EA3996" w:rsidRPr="00852775" w:rsidRDefault="00EA3996" w:rsidP="00700C4F">
            <w:pPr>
              <w:spacing w:before="60" w:after="60"/>
              <w:jc w:val="right"/>
              <w:rPr>
                <w:rFonts w:ascii="Arial" w:hAnsi="Arial" w:cs="Arial"/>
                <w:b/>
                <w:i/>
                <w:sz w:val="22"/>
              </w:rPr>
            </w:pPr>
            <w:r w:rsidRPr="00852775">
              <w:rPr>
                <w:rFonts w:ascii="Arial" w:hAnsi="Arial" w:cs="Arial"/>
                <w:b/>
                <w:i/>
                <w:sz w:val="22"/>
              </w:rPr>
              <w:t>Last Reviewed:</w:t>
            </w:r>
          </w:p>
        </w:tc>
        <w:tc>
          <w:tcPr>
            <w:tcW w:w="1620" w:type="dxa"/>
            <w:shd w:val="clear" w:color="auto" w:fill="E6E6E6"/>
          </w:tcPr>
          <w:p w14:paraId="2C0D8526" w14:textId="77777777" w:rsidR="00EA3996" w:rsidRPr="00852775" w:rsidRDefault="00EA3996" w:rsidP="00700C4F">
            <w:pPr>
              <w:spacing w:before="60" w:after="60"/>
              <w:rPr>
                <w:rFonts w:ascii="Arial" w:hAnsi="Arial" w:cs="Arial"/>
                <w:sz w:val="22"/>
              </w:rPr>
            </w:pPr>
            <w:r w:rsidRPr="00852775">
              <w:rPr>
                <w:rFonts w:ascii="Arial" w:hAnsi="Arial" w:cs="Arial"/>
                <w:sz w:val="22"/>
              </w:rPr>
              <w:t>xx-xx-xx</w:t>
            </w:r>
          </w:p>
        </w:tc>
      </w:tr>
      <w:tr w:rsidR="00EA3996" w:rsidRPr="00852775" w14:paraId="6B3D1C08" w14:textId="77777777" w:rsidTr="00DD0409">
        <w:trPr>
          <w:trHeight w:val="136"/>
        </w:trPr>
        <w:tc>
          <w:tcPr>
            <w:tcW w:w="1620" w:type="dxa"/>
            <w:tcBorders>
              <w:top w:val="nil"/>
            </w:tcBorders>
          </w:tcPr>
          <w:p w14:paraId="7B27DC14" w14:textId="77777777" w:rsidR="00EA3996" w:rsidRPr="00852775" w:rsidRDefault="00EA3996" w:rsidP="00700C4F">
            <w:pPr>
              <w:spacing w:before="60" w:after="60"/>
              <w:rPr>
                <w:rFonts w:ascii="Arial" w:hAnsi="Arial" w:cs="Arial"/>
                <w:b/>
                <w:sz w:val="22"/>
              </w:rPr>
            </w:pPr>
          </w:p>
        </w:tc>
        <w:tc>
          <w:tcPr>
            <w:tcW w:w="3263" w:type="dxa"/>
            <w:tcBorders>
              <w:top w:val="nil"/>
            </w:tcBorders>
          </w:tcPr>
          <w:p w14:paraId="4332F642" w14:textId="77777777" w:rsidR="00EA3996" w:rsidRPr="00852775" w:rsidRDefault="00EA3996" w:rsidP="00700C4F">
            <w:pPr>
              <w:spacing w:before="60" w:after="60"/>
              <w:rPr>
                <w:rFonts w:ascii="Arial" w:hAnsi="Arial" w:cs="Arial"/>
                <w:sz w:val="22"/>
              </w:rPr>
            </w:pPr>
          </w:p>
        </w:tc>
        <w:tc>
          <w:tcPr>
            <w:tcW w:w="2880" w:type="dxa"/>
            <w:shd w:val="clear" w:color="auto" w:fill="E6E6E6"/>
          </w:tcPr>
          <w:p w14:paraId="151E19B8" w14:textId="77777777" w:rsidR="00EA3996" w:rsidRPr="00852775" w:rsidRDefault="00EA3996" w:rsidP="00700C4F">
            <w:pPr>
              <w:spacing w:before="60" w:after="60"/>
              <w:jc w:val="right"/>
              <w:rPr>
                <w:rFonts w:ascii="Arial" w:hAnsi="Arial" w:cs="Arial"/>
                <w:b/>
                <w:i/>
                <w:sz w:val="22"/>
              </w:rPr>
            </w:pPr>
            <w:r w:rsidRPr="00852775">
              <w:rPr>
                <w:rFonts w:ascii="Arial" w:hAnsi="Arial" w:cs="Arial"/>
                <w:b/>
                <w:i/>
                <w:sz w:val="22"/>
              </w:rPr>
              <w:t>Last Revision:</w:t>
            </w:r>
          </w:p>
        </w:tc>
        <w:tc>
          <w:tcPr>
            <w:tcW w:w="1620" w:type="dxa"/>
            <w:shd w:val="clear" w:color="auto" w:fill="E6E6E6"/>
          </w:tcPr>
          <w:p w14:paraId="3ECD7638" w14:textId="77777777" w:rsidR="00EA3996" w:rsidRPr="00852775" w:rsidRDefault="00EA3996" w:rsidP="00700C4F">
            <w:pPr>
              <w:spacing w:before="60" w:after="60"/>
              <w:rPr>
                <w:rFonts w:ascii="Arial" w:hAnsi="Arial" w:cs="Arial"/>
                <w:sz w:val="22"/>
              </w:rPr>
            </w:pPr>
            <w:r w:rsidRPr="00852775">
              <w:rPr>
                <w:rFonts w:ascii="Arial" w:hAnsi="Arial" w:cs="Arial"/>
                <w:sz w:val="22"/>
              </w:rPr>
              <w:t>xx-xx-xx</w:t>
            </w:r>
          </w:p>
        </w:tc>
      </w:tr>
    </w:tbl>
    <w:p w14:paraId="22694902" w14:textId="77777777" w:rsidR="00EA3996" w:rsidRPr="00852775" w:rsidRDefault="00EA3996" w:rsidP="00EA3996">
      <w:pPr>
        <w:rPr>
          <w:rFonts w:ascii="Arial" w:hAnsi="Arial" w:cs="Arial"/>
          <w:b/>
          <w:strike/>
          <w:color w:val="000000"/>
          <w:sz w:val="22"/>
          <w:u w:val="single"/>
        </w:rPr>
      </w:pPr>
    </w:p>
    <w:p w14:paraId="3C228CFF" w14:textId="77777777" w:rsidR="00EA3996" w:rsidRPr="00852775" w:rsidRDefault="00EA3996" w:rsidP="00700C4F">
      <w:pPr>
        <w:spacing w:after="240"/>
        <w:rPr>
          <w:rFonts w:ascii="Arial" w:hAnsi="Arial" w:cs="Arial"/>
          <w:color w:val="000000"/>
          <w:sz w:val="22"/>
        </w:rPr>
      </w:pPr>
      <w:r w:rsidRPr="00852775">
        <w:rPr>
          <w:rFonts w:ascii="Arial" w:hAnsi="Arial" w:cs="Arial"/>
          <w:b/>
          <w:color w:val="000000"/>
          <w:sz w:val="22"/>
        </w:rPr>
        <w:t xml:space="preserve">Policy: </w:t>
      </w:r>
      <w:r w:rsidRPr="00852775">
        <w:rPr>
          <w:rFonts w:ascii="Arial" w:hAnsi="Arial" w:cs="Arial"/>
          <w:color w:val="000000"/>
          <w:sz w:val="22"/>
        </w:rPr>
        <w:t xml:space="preserve">Covered entity remains responsible for ensuring that its contract pharmacy operations comply with all </w:t>
      </w:r>
      <w:r>
        <w:rPr>
          <w:rFonts w:ascii="Arial" w:hAnsi="Arial" w:cs="Arial"/>
          <w:color w:val="000000"/>
          <w:sz w:val="22"/>
        </w:rPr>
        <w:t>340B Program</w:t>
      </w:r>
      <w:r w:rsidRPr="00852775">
        <w:rPr>
          <w:rFonts w:ascii="Arial" w:hAnsi="Arial" w:cs="Arial"/>
          <w:color w:val="000000"/>
          <w:sz w:val="22"/>
        </w:rPr>
        <w:t xml:space="preserve"> requirements, such that the covered entity remains responsible for the 340B drugs it purchases and dispenses through a contract pharmacy.</w:t>
      </w:r>
    </w:p>
    <w:p w14:paraId="3BAD8B55" w14:textId="77777777" w:rsidR="00EA3996" w:rsidRPr="00852775" w:rsidRDefault="00EA3996" w:rsidP="00700C4F">
      <w:pPr>
        <w:spacing w:after="240"/>
        <w:rPr>
          <w:rFonts w:ascii="Arial" w:hAnsi="Arial" w:cs="Arial"/>
          <w:color w:val="000000"/>
          <w:sz w:val="22"/>
        </w:rPr>
      </w:pPr>
      <w:r>
        <w:rPr>
          <w:rFonts w:ascii="Arial" w:hAnsi="Arial" w:cs="Arial"/>
          <w:b/>
          <w:color w:val="000000"/>
          <w:sz w:val="22"/>
        </w:rPr>
        <w:t>Purpose:</w:t>
      </w:r>
      <w:r w:rsidRPr="00852775">
        <w:rPr>
          <w:rFonts w:ascii="Arial" w:hAnsi="Arial" w:cs="Arial"/>
          <w:b/>
          <w:color w:val="000000"/>
          <w:sz w:val="22"/>
        </w:rPr>
        <w:t xml:space="preserve"> </w:t>
      </w:r>
      <w:r w:rsidRPr="00852775">
        <w:rPr>
          <w:rFonts w:ascii="Arial" w:hAnsi="Arial" w:cs="Arial"/>
          <w:color w:val="000000"/>
          <w:sz w:val="22"/>
        </w:rPr>
        <w:t>To ensure that [Entity] remains responsible for all 340B drugs used by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6DF27886" w14:textId="77777777" w:rsidR="00EA3996" w:rsidRPr="00852775" w:rsidRDefault="00EA3996" w:rsidP="00EA3996">
      <w:pPr>
        <w:rPr>
          <w:rFonts w:ascii="Arial" w:hAnsi="Arial" w:cs="Arial"/>
          <w:b/>
          <w:color w:val="000000"/>
          <w:sz w:val="22"/>
        </w:rPr>
      </w:pPr>
      <w:r w:rsidRPr="00852775">
        <w:rPr>
          <w:rFonts w:ascii="Arial" w:hAnsi="Arial" w:cs="Arial"/>
          <w:b/>
          <w:color w:val="000000"/>
          <w:sz w:val="22"/>
        </w:rPr>
        <w:t>Reference</w:t>
      </w:r>
      <w:r>
        <w:rPr>
          <w:rFonts w:ascii="Arial" w:hAnsi="Arial" w:cs="Arial"/>
          <w:b/>
          <w:color w:val="000000"/>
          <w:sz w:val="22"/>
        </w:rPr>
        <w:t>:</w:t>
      </w:r>
    </w:p>
    <w:p w14:paraId="0A06A46B" w14:textId="77777777" w:rsidR="00EA3996" w:rsidRPr="00852775" w:rsidRDefault="00EA3996" w:rsidP="00EA3996">
      <w:pPr>
        <w:rPr>
          <w:rFonts w:ascii="Arial" w:hAnsi="Arial" w:cs="Arial"/>
          <w:color w:val="000000"/>
          <w:sz w:val="22"/>
        </w:rPr>
      </w:pPr>
      <w:r w:rsidRPr="00852775">
        <w:rPr>
          <w:rFonts w:ascii="Arial" w:hAnsi="Arial" w:cs="Arial"/>
          <w:color w:val="000000"/>
          <w:sz w:val="22"/>
        </w:rPr>
        <w:t>Federal Register / Vol. 61, No. 165 / Friday, August 23, 1996 / Notices</w:t>
      </w:r>
    </w:p>
    <w:p w14:paraId="3BDE5A8A" w14:textId="77777777" w:rsidR="00EA3996" w:rsidRPr="00852775" w:rsidRDefault="00BA5323" w:rsidP="00700C4F">
      <w:pPr>
        <w:spacing w:after="240"/>
        <w:rPr>
          <w:rFonts w:ascii="Arial" w:hAnsi="Arial" w:cs="Arial"/>
          <w:color w:val="000000"/>
          <w:sz w:val="22"/>
        </w:rPr>
      </w:pPr>
      <w:hyperlink r:id="rId28" w:history="1">
        <w:r w:rsidR="00EA3996" w:rsidRPr="00852775">
          <w:rPr>
            <w:rStyle w:val="Hyperlink"/>
            <w:rFonts w:ascii="Arial" w:hAnsi="Arial" w:cs="Arial"/>
            <w:sz w:val="22"/>
          </w:rPr>
          <w:t>https://www.gpo.gov/fdsys/pkg/FR-2010-03-05/pdf/2010-4755.pdf</w:t>
        </w:r>
      </w:hyperlink>
    </w:p>
    <w:p w14:paraId="3D8298E2" w14:textId="77777777" w:rsidR="00EA3996" w:rsidRPr="00852775" w:rsidRDefault="00EA3996" w:rsidP="00700C4F">
      <w:pPr>
        <w:spacing w:after="240"/>
        <w:rPr>
          <w:rFonts w:ascii="Arial" w:hAnsi="Arial" w:cs="Arial"/>
          <w:b/>
          <w:sz w:val="22"/>
        </w:rPr>
      </w:pPr>
      <w:r w:rsidRPr="00852775">
        <w:rPr>
          <w:rFonts w:ascii="Arial" w:hAnsi="Arial" w:cs="Arial"/>
          <w:b/>
          <w:sz w:val="22"/>
        </w:rPr>
        <w:t>Background:</w:t>
      </w:r>
    </w:p>
    <w:p w14:paraId="38FF3EAD" w14:textId="77777777" w:rsidR="00EA3996" w:rsidRPr="00852775" w:rsidRDefault="00EA3996" w:rsidP="00700C4F">
      <w:pPr>
        <w:spacing w:after="240"/>
        <w:rPr>
          <w:rFonts w:ascii="Arial" w:eastAsia="Calibri" w:hAnsi="Arial" w:cs="Arial"/>
          <w:color w:val="000000"/>
          <w:sz w:val="22"/>
        </w:rPr>
      </w:pPr>
      <w:r w:rsidRPr="00852775">
        <w:rPr>
          <w:rFonts w:ascii="Arial" w:eastAsia="Calibri" w:hAnsi="Arial" w:cs="Arial"/>
          <w:color w:val="000000"/>
          <w:sz w:val="22"/>
        </w:rPr>
        <w:t>[Entity] has obtained sufficient information from the contract pharmacy contractor to ensure compliance with applicable policy and legal requirements.</w:t>
      </w:r>
    </w:p>
    <w:p w14:paraId="2BCC1940" w14:textId="561CAA20" w:rsidR="00EA3996" w:rsidRPr="00852775" w:rsidRDefault="00B64532" w:rsidP="00700C4F">
      <w:pPr>
        <w:spacing w:after="240"/>
        <w:rPr>
          <w:rFonts w:ascii="Arial" w:hAnsi="Arial" w:cs="Arial"/>
          <w:sz w:val="22"/>
        </w:rPr>
      </w:pPr>
      <w:r>
        <w:rPr>
          <w:rFonts w:ascii="Arial" w:hAnsi="Arial" w:cs="Arial"/>
          <w:sz w:val="22"/>
        </w:rPr>
        <w:t>As a best practice, t</w:t>
      </w:r>
      <w:r w:rsidR="00EA3996" w:rsidRPr="00852775">
        <w:rPr>
          <w:rFonts w:ascii="Arial" w:hAnsi="Arial" w:cs="Arial"/>
          <w:sz w:val="22"/>
        </w:rPr>
        <w:t xml:space="preserve">he signed contract pharmacy services agreement(s) </w:t>
      </w:r>
      <w:r>
        <w:rPr>
          <w:rFonts w:ascii="Arial" w:hAnsi="Arial" w:cs="Arial"/>
          <w:sz w:val="22"/>
        </w:rPr>
        <w:t>should address the</w:t>
      </w:r>
      <w:r w:rsidR="00EA3996" w:rsidRPr="00852775">
        <w:rPr>
          <w:rFonts w:ascii="Arial" w:hAnsi="Arial" w:cs="Arial"/>
          <w:sz w:val="22"/>
        </w:rPr>
        <w:t xml:space="preserve"> </w:t>
      </w:r>
      <w:proofErr w:type="gramStart"/>
      <w:r w:rsidR="00EA3996" w:rsidRPr="00852775">
        <w:rPr>
          <w:rFonts w:ascii="Arial" w:hAnsi="Arial" w:cs="Arial"/>
          <w:sz w:val="22"/>
        </w:rPr>
        <w:t>12 contract</w:t>
      </w:r>
      <w:proofErr w:type="gramEnd"/>
      <w:r w:rsidR="00EA3996" w:rsidRPr="00852775">
        <w:rPr>
          <w:rFonts w:ascii="Arial" w:hAnsi="Arial" w:cs="Arial"/>
          <w:sz w:val="22"/>
        </w:rPr>
        <w:t xml:space="preserve"> pharmacy essential compliance elements</w:t>
      </w:r>
      <w:r w:rsidR="00EA3996">
        <w:rPr>
          <w:rFonts w:ascii="Arial" w:hAnsi="Arial" w:cs="Arial"/>
          <w:sz w:val="22"/>
        </w:rPr>
        <w:t xml:space="preserve">: </w:t>
      </w:r>
      <w:hyperlink r:id="rId29" w:history="1">
        <w:r w:rsidR="00EA3996" w:rsidRPr="00E458F7">
          <w:rPr>
            <w:rStyle w:val="Hyperlink"/>
            <w:rFonts w:ascii="Arial" w:hAnsi="Arial" w:cs="Arial"/>
            <w:sz w:val="22"/>
          </w:rPr>
          <w:t>https://www.gpo.gov/fdsys/pkg/FR-2010-03-05/pdf/2010-4755.pdf</w:t>
        </w:r>
      </w:hyperlink>
      <w:r w:rsidR="00EA3996">
        <w:rPr>
          <w:rFonts w:ascii="Arial" w:hAnsi="Arial" w:cs="Arial"/>
          <w:sz w:val="22"/>
        </w:rPr>
        <w:t xml:space="preserve">. </w:t>
      </w:r>
    </w:p>
    <w:p w14:paraId="7DB808C9" w14:textId="77777777" w:rsidR="00EA3996" w:rsidRPr="00852775" w:rsidRDefault="00EA3996" w:rsidP="00EA3996">
      <w:pPr>
        <w:rPr>
          <w:rFonts w:ascii="Arial" w:hAnsi="Arial" w:cs="Arial"/>
          <w:b/>
          <w:color w:val="000000"/>
          <w:sz w:val="22"/>
        </w:rPr>
      </w:pPr>
      <w:r w:rsidRPr="00852775">
        <w:rPr>
          <w:rFonts w:ascii="Arial" w:hAnsi="Arial" w:cs="Arial"/>
          <w:b/>
          <w:color w:val="000000"/>
          <w:sz w:val="22"/>
        </w:rPr>
        <w:t>P</w:t>
      </w:r>
      <w:r>
        <w:rPr>
          <w:rFonts w:ascii="Arial" w:hAnsi="Arial" w:cs="Arial"/>
          <w:b/>
          <w:color w:val="000000"/>
          <w:sz w:val="22"/>
        </w:rPr>
        <w:t>rocedure:</w:t>
      </w:r>
    </w:p>
    <w:p w14:paraId="1836032E" w14:textId="77777777" w:rsidR="00EA3996"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contracts with [Vendor] to facilitate both the design and implementation of the 340B contract pharmacy program. </w:t>
      </w:r>
    </w:p>
    <w:p w14:paraId="6B24AE6F" w14:textId="77777777" w:rsidR="00EA3996" w:rsidRDefault="00EA3996" w:rsidP="00EA3996">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EA3996" w:rsidRPr="00A4689D" w14:paraId="1A570596"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944D766" w14:textId="77777777" w:rsidR="00EA3996" w:rsidRPr="00A4689D" w:rsidRDefault="00EA3996" w:rsidP="00D106B3">
            <w:pPr>
              <w:rPr>
                <w:rFonts w:ascii="Arial" w:hAnsi="Arial" w:cs="Arial"/>
              </w:rPr>
            </w:pPr>
            <w:r w:rsidRPr="00A4689D">
              <w:rPr>
                <w:rFonts w:ascii="Arial" w:hAnsi="Arial" w:cs="Arial"/>
                <w:noProof/>
              </w:rPr>
              <mc:AlternateContent>
                <mc:Choice Requires="wpg">
                  <w:drawing>
                    <wp:inline distT="0" distB="0" distL="0" distR="0" wp14:anchorId="24F7CF2B" wp14:editId="51D358FF">
                      <wp:extent cx="141605" cy="141605"/>
                      <wp:effectExtent l="0" t="0" r="0" b="0"/>
                      <wp:docPr id="15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7" name="Rectangle 15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8" name="Freeform 15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B4B3DE5"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CY2GCqeAgAADIoAAAOAAAAAAAAAAAA&#10;AAAAAC4CAABkcnMvZTJvRG9jLnhtbFBLAQItABQABgAIAAAAIQAF4gw92QAAAAMBAAAPAAAAAAAA&#10;AAAAAAAAANIKAABkcnMvZG93bnJldi54bWxQSwUGAAAAAAQABADzAAAA2AsAAAAA&#10;">
                      <v:rect id="Rectangle 157"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" fillcolor="#00b0f0" stroked="f" strokeweight="0"/>
                      <v:shape id="Freeform 158"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10866A7" w14:textId="77777777" w:rsidR="00EA3996" w:rsidRPr="004C01DD" w:rsidRDefault="00EA3996"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Reference location of document or include as Appendix [#] copy of contract.</w:t>
            </w:r>
          </w:p>
        </w:tc>
      </w:tr>
    </w:tbl>
    <w:p w14:paraId="177E1B12" w14:textId="77777777" w:rsidR="00EA3996" w:rsidRDefault="00EA3996" w:rsidP="00EA3996">
      <w:pPr>
        <w:pStyle w:val="ListParagraph"/>
        <w:rPr>
          <w:rFonts w:ascii="Arial" w:hAnsi="Arial" w:cs="Arial"/>
          <w:color w:val="000000"/>
          <w:sz w:val="22"/>
        </w:rPr>
      </w:pPr>
    </w:p>
    <w:p w14:paraId="5BE13144" w14:textId="77777777" w:rsidR="00EA3996"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[Entity] has a written contract is in place for each contract pharmacy location.</w:t>
      </w:r>
    </w:p>
    <w:p w14:paraId="692BF297" w14:textId="77777777" w:rsidR="00EA3996" w:rsidRDefault="00EA3996" w:rsidP="00EA3996">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EA3996" w:rsidRPr="00A4689D" w14:paraId="769B2283" w14:textId="77777777" w:rsidTr="00D106B3">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5606727B" w14:textId="77777777" w:rsidR="00EA3996" w:rsidRPr="004C01DD" w:rsidRDefault="00EA3996" w:rsidP="00D106B3">
            <w:pPr>
              <w:rPr>
                <w:rFonts w:ascii="Arial" w:hAnsi="Arial" w:cs="Arial"/>
              </w:rPr>
            </w:pPr>
            <w:r w:rsidRPr="00A4689D">
              <w:rPr>
                <w:rFonts w:ascii="Arial" w:hAnsi="Arial" w:cs="Arial"/>
                <w:noProof/>
              </w:rPr>
              <mc:AlternateContent>
                <mc:Choice Requires="wpg">
                  <w:drawing>
                    <wp:inline distT="0" distB="0" distL="0" distR="0" wp14:anchorId="340A0734" wp14:editId="7FC32430">
                      <wp:extent cx="141605" cy="141605"/>
                      <wp:effectExtent l="0" t="0" r="0" b="0"/>
                      <wp:docPr id="15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0" name="Rectangle 16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1" name="Freeform 16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3F154C1"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LFZeWt6CAAAMigAAA4AAAAAAAAA&#10;AAAAAAAALgIAAGRycy9lMm9Eb2MueG1sUEsBAi0AFAAGAAgAAAAhAAXiDD3ZAAAAAwEAAA8AAAAA&#10;AAAAAAAAAAAA1AoAAGRycy9kb3ducmV2LnhtbFBLBQYAAAAABAAEAPMAAADaCwAAAAA=&#10;">
                      <v:rect id="Rectangle 160"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" fillcolor="#00b0f0" stroked="f" strokeweight="0"/>
                      <v:shape id="Freeform 161"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062BA8A" w14:textId="77777777" w:rsidR="00EA3996" w:rsidRPr="004C01DD" w:rsidRDefault="00EA3996"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List the name and addresses of the individual contract pharmacy locations identified in the executed contract pharmacy agreement (Appendix [#]).</w:t>
            </w:r>
          </w:p>
        </w:tc>
      </w:tr>
    </w:tbl>
    <w:p w14:paraId="3887E863" w14:textId="77777777" w:rsidR="00EA3996" w:rsidRPr="004C01DD" w:rsidRDefault="00EA3996" w:rsidP="00EA3996">
      <w:pPr>
        <w:rPr>
          <w:rFonts w:ascii="Arial" w:hAnsi="Arial" w:cs="Arial"/>
          <w:color w:val="000000"/>
          <w:sz w:val="22"/>
        </w:rPr>
      </w:pPr>
    </w:p>
    <w:p w14:paraId="75E1FF4B" w14:textId="77777777" w:rsidR="00CA362F" w:rsidRDefault="00EA3996" w:rsidP="00CA362F">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registers each contract pharmacy location on [Entity’s] </w:t>
      </w:r>
      <w:r>
        <w:rPr>
          <w:rFonts w:ascii="Arial" w:hAnsi="Arial" w:cs="Arial"/>
          <w:color w:val="000000"/>
          <w:sz w:val="22"/>
        </w:rPr>
        <w:t>340B OPAIS</w:t>
      </w:r>
      <w:r w:rsidRPr="00852775">
        <w:rPr>
          <w:rFonts w:ascii="Arial" w:hAnsi="Arial" w:cs="Arial"/>
          <w:color w:val="000000"/>
          <w:sz w:val="22"/>
        </w:rPr>
        <w:t xml:space="preserve"> prior to the use of 340B drugs at that site.</w:t>
      </w:r>
      <w:r w:rsidR="00CA362F">
        <w:rPr>
          <w:rFonts w:ascii="Arial" w:hAnsi="Arial" w:cs="Arial"/>
          <w:color w:val="000000"/>
          <w:sz w:val="22"/>
        </w:rPr>
        <w:t xml:space="preserve"> </w:t>
      </w:r>
    </w:p>
    <w:p w14:paraId="272F4215" w14:textId="4BCA8C35" w:rsidR="00CA362F" w:rsidRPr="00D72739" w:rsidRDefault="00CA362F" w:rsidP="00D72739">
      <w:pPr>
        <w:pStyle w:val="ListParagraph"/>
        <w:rPr>
          <w:rFonts w:ascii="Arial" w:hAnsi="Arial" w:cs="Arial"/>
          <w:color w:val="000000"/>
          <w:sz w:val="22"/>
        </w:rPr>
      </w:pPr>
      <w:r>
        <w:rPr>
          <w:rFonts w:ascii="Arial" w:hAnsi="Arial" w:cs="Arial"/>
          <w:color w:val="000000"/>
          <w:sz w:val="22"/>
        </w:rPr>
        <w:t xml:space="preserve">Note: CHCs and FQHCs may register contract pharmacies with any associated site listed in the executed agreement. However, once the contract pharmacy is registered with one associated site in </w:t>
      </w:r>
      <w:r>
        <w:rPr>
          <w:rFonts w:ascii="Arial" w:hAnsi="Arial" w:cs="Arial"/>
          <w:color w:val="000000"/>
          <w:sz w:val="22"/>
        </w:rPr>
        <w:lastRenderedPageBreak/>
        <w:t xml:space="preserve">340B OPAIS, it will appear as a contract pharmacy for ALL associated sites. HRSA’s expectation is that the entity only uses the contract pharmacy for sites included in the contract. In other words, the </w:t>
      </w:r>
      <w:r w:rsidR="008F1E52">
        <w:rPr>
          <w:rFonts w:ascii="Arial" w:hAnsi="Arial" w:cs="Arial"/>
          <w:color w:val="000000"/>
          <w:sz w:val="22"/>
        </w:rPr>
        <w:t xml:space="preserve">written </w:t>
      </w:r>
      <w:r>
        <w:rPr>
          <w:rFonts w:ascii="Arial" w:hAnsi="Arial" w:cs="Arial"/>
          <w:color w:val="000000"/>
          <w:sz w:val="22"/>
        </w:rPr>
        <w:t xml:space="preserve">contract </w:t>
      </w:r>
      <w:r w:rsidR="008F1E52">
        <w:rPr>
          <w:rFonts w:ascii="Arial" w:hAnsi="Arial" w:cs="Arial"/>
          <w:color w:val="000000"/>
          <w:sz w:val="22"/>
        </w:rPr>
        <w:t>should include all sites to which the contract pharmacy applies, and the covered entity is expected to use the contract pharmacy only for sites included in the contract.</w:t>
      </w:r>
    </w:p>
    <w:p w14:paraId="5FB5FC94"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uses a replenishment model </w:t>
      </w:r>
      <w:r>
        <w:rPr>
          <w:rFonts w:ascii="Arial" w:hAnsi="Arial" w:cs="Arial"/>
          <w:color w:val="000000"/>
          <w:sz w:val="22"/>
        </w:rPr>
        <w:t>at an 11-digit NDC level</w:t>
      </w:r>
      <w:r w:rsidRPr="00852775">
        <w:rPr>
          <w:rFonts w:ascii="Arial" w:hAnsi="Arial" w:cs="Arial"/>
          <w:color w:val="000000"/>
          <w:sz w:val="22"/>
        </w:rPr>
        <w:t>.</w:t>
      </w:r>
    </w:p>
    <w:p w14:paraId="63A79A0C" w14:textId="77777777" w:rsidR="00EA3996" w:rsidRPr="00F944C1" w:rsidRDefault="00EA3996" w:rsidP="00EB08ED">
      <w:pPr>
        <w:pStyle w:val="ListParagraph"/>
        <w:numPr>
          <w:ilvl w:val="0"/>
          <w:numId w:val="51"/>
        </w:numPr>
        <w:rPr>
          <w:rFonts w:ascii="Arial" w:hAnsi="Arial" w:cs="Arial"/>
          <w:color w:val="000000"/>
          <w:sz w:val="22"/>
        </w:rPr>
      </w:pPr>
      <w:r w:rsidRPr="00852775">
        <w:rPr>
          <w:rFonts w:ascii="Arial" w:hAnsi="Arial" w:cs="Arial"/>
          <w:color w:val="000000"/>
          <w:sz w:val="22"/>
        </w:rPr>
        <w:t>Non-replenishment 340B inventory is stored at [Contract Pharmacy], and clearly marked as belonging to the 340B entity</w:t>
      </w:r>
      <w:r>
        <w:rPr>
          <w:rFonts w:ascii="Arial" w:hAnsi="Arial" w:cs="Arial"/>
          <w:color w:val="000000"/>
          <w:sz w:val="22"/>
        </w:rPr>
        <w:t xml:space="preserve"> (if applicable)</w:t>
      </w:r>
      <w:r w:rsidRPr="00852775">
        <w:rPr>
          <w:rFonts w:ascii="Arial" w:hAnsi="Arial" w:cs="Arial"/>
          <w:color w:val="000000"/>
          <w:sz w:val="22"/>
        </w:rPr>
        <w:t xml:space="preserve">. </w:t>
      </w:r>
    </w:p>
    <w:p w14:paraId="2FCDA7DC"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340B-eligible prescriptions are presented to [Contract Pharmacy] via </w:t>
      </w:r>
      <w:r>
        <w:rPr>
          <w:rFonts w:ascii="Arial" w:hAnsi="Arial" w:cs="Arial"/>
          <w:color w:val="000000"/>
          <w:sz w:val="22"/>
        </w:rPr>
        <w:t>[</w:t>
      </w:r>
      <w:r w:rsidRPr="00852775">
        <w:rPr>
          <w:rFonts w:ascii="Arial" w:hAnsi="Arial" w:cs="Arial"/>
          <w:color w:val="000000"/>
          <w:sz w:val="22"/>
        </w:rPr>
        <w:t>e-prescribing, hard copy, fax, phone</w:t>
      </w:r>
      <w:r>
        <w:rPr>
          <w:rFonts w:ascii="Arial" w:hAnsi="Arial" w:cs="Arial"/>
          <w:color w:val="000000"/>
          <w:sz w:val="22"/>
        </w:rPr>
        <w:t>]</w:t>
      </w:r>
      <w:r w:rsidRPr="00852775">
        <w:rPr>
          <w:rFonts w:ascii="Arial" w:hAnsi="Arial" w:cs="Arial"/>
          <w:color w:val="000000"/>
          <w:sz w:val="22"/>
        </w:rPr>
        <w:t>.</w:t>
      </w:r>
    </w:p>
    <w:p w14:paraId="7FAD732B" w14:textId="77777777" w:rsidR="00EA3996" w:rsidRPr="00852775" w:rsidRDefault="00EA3996" w:rsidP="00EB08ED">
      <w:pPr>
        <w:pStyle w:val="ListParagraph"/>
        <w:numPr>
          <w:ilvl w:val="0"/>
          <w:numId w:val="54"/>
        </w:numPr>
        <w:rPr>
          <w:rFonts w:ascii="Arial" w:hAnsi="Arial" w:cs="Arial"/>
          <w:color w:val="000000"/>
          <w:sz w:val="22"/>
        </w:rPr>
      </w:pPr>
      <w:r w:rsidRPr="00852775">
        <w:rPr>
          <w:rFonts w:ascii="Arial" w:hAnsi="Arial" w:cs="Arial"/>
          <w:color w:val="000000"/>
          <w:sz w:val="22"/>
        </w:rPr>
        <w:t>[Contract Pharmacy] verifies patient, prescriber, and outpatient clinic eligibility via (barcode, PBM eligibility file, other).</w:t>
      </w:r>
    </w:p>
    <w:p w14:paraId="3C282711" w14:textId="77777777" w:rsidR="00EA3996" w:rsidRPr="00F944C1" w:rsidRDefault="00EA3996" w:rsidP="00EB08ED">
      <w:pPr>
        <w:pStyle w:val="ListParagraph"/>
        <w:numPr>
          <w:ilvl w:val="0"/>
          <w:numId w:val="54"/>
        </w:numPr>
        <w:rPr>
          <w:rFonts w:ascii="Arial" w:hAnsi="Arial" w:cs="Arial"/>
          <w:color w:val="000000"/>
          <w:sz w:val="22"/>
        </w:rPr>
      </w:pPr>
      <w:r w:rsidRPr="00852775">
        <w:rPr>
          <w:rFonts w:ascii="Arial" w:hAnsi="Arial" w:cs="Arial"/>
          <w:color w:val="000000"/>
          <w:sz w:val="22"/>
        </w:rPr>
        <w:t>Updates are made to this mechanism by [Entity] at [time interval].</w:t>
      </w:r>
    </w:p>
    <w:p w14:paraId="6B6F871F"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dispense(s) prescriptions to 340B eligible patients using [Contract Pharmacy] non-340B drugs.</w:t>
      </w:r>
    </w:p>
    <w:p w14:paraId="309FA932" w14:textId="77777777" w:rsidR="00EA3996" w:rsidRPr="00852775" w:rsidRDefault="00EA3996" w:rsidP="00EB08ED">
      <w:pPr>
        <w:pStyle w:val="ListParagraph"/>
        <w:numPr>
          <w:ilvl w:val="0"/>
          <w:numId w:val="49"/>
        </w:numPr>
        <w:rPr>
          <w:rFonts w:ascii="Arial" w:hAnsi="Arial" w:cs="Arial"/>
          <w:sz w:val="22"/>
        </w:rPr>
      </w:pPr>
      <w:r w:rsidRPr="00852775">
        <w:rPr>
          <w:rFonts w:ascii="Arial" w:hAnsi="Arial" w:cs="Arial"/>
          <w:sz w:val="22"/>
        </w:rPr>
        <w:t>[Entity] implements a bill-to, ship-to arrangement with the contract pharmacy(</w:t>
      </w:r>
      <w:proofErr w:type="spellStart"/>
      <w:r w:rsidRPr="00852775">
        <w:rPr>
          <w:rFonts w:ascii="Arial" w:hAnsi="Arial" w:cs="Arial"/>
          <w:sz w:val="22"/>
        </w:rPr>
        <w:t>ies</w:t>
      </w:r>
      <w:proofErr w:type="spellEnd"/>
      <w:r w:rsidRPr="00852775">
        <w:rPr>
          <w:rFonts w:ascii="Arial" w:hAnsi="Arial" w:cs="Arial"/>
          <w:sz w:val="22"/>
        </w:rPr>
        <w:t>).</w:t>
      </w:r>
    </w:p>
    <w:p w14:paraId="782AC398" w14:textId="77777777" w:rsidR="00EA3996" w:rsidRPr="00852775" w:rsidRDefault="00EA3996" w:rsidP="00EB08ED">
      <w:pPr>
        <w:pStyle w:val="ListParagraph"/>
        <w:numPr>
          <w:ilvl w:val="0"/>
          <w:numId w:val="52"/>
        </w:numPr>
        <w:rPr>
          <w:rFonts w:ascii="Arial" w:hAnsi="Arial" w:cs="Arial"/>
          <w:sz w:val="22"/>
        </w:rPr>
      </w:pPr>
      <w:r w:rsidRPr="00852775">
        <w:rPr>
          <w:rFonts w:ascii="Arial" w:hAnsi="Arial" w:cs="Arial"/>
          <w:sz w:val="22"/>
        </w:rPr>
        <w:t>[Contract Pharmacy] orders 340B drugs based on 340B eligible use as determined by [accumulator system or PBM], from [Wholesaler].</w:t>
      </w:r>
    </w:p>
    <w:p w14:paraId="1B9E95A8" w14:textId="77777777" w:rsidR="00EA3996" w:rsidRPr="00852775" w:rsidRDefault="00EA3996" w:rsidP="00EB08ED">
      <w:pPr>
        <w:pStyle w:val="ListParagraph"/>
        <w:numPr>
          <w:ilvl w:val="0"/>
          <w:numId w:val="53"/>
        </w:numPr>
        <w:rPr>
          <w:rFonts w:ascii="Arial" w:hAnsi="Arial" w:cs="Arial"/>
          <w:sz w:val="22"/>
        </w:rPr>
      </w:pPr>
      <w:r w:rsidRPr="00852775">
        <w:rPr>
          <w:rFonts w:ascii="Arial" w:hAnsi="Arial" w:cs="Arial"/>
          <w:sz w:val="22"/>
        </w:rPr>
        <w:t>Orders are triggered by [package size used, etc.], placed by using [online system] at [</w:t>
      </w:r>
      <w:r>
        <w:rPr>
          <w:rFonts w:ascii="Arial" w:hAnsi="Arial" w:cs="Arial"/>
          <w:sz w:val="22"/>
        </w:rPr>
        <w:t>X</w:t>
      </w:r>
      <w:r w:rsidRPr="00852775">
        <w:rPr>
          <w:rFonts w:ascii="Arial" w:hAnsi="Arial" w:cs="Arial"/>
          <w:sz w:val="22"/>
        </w:rPr>
        <w:t xml:space="preserve"> time interval], and communicated to [Entity] Staff via [email, wholesaler system, etc.]</w:t>
      </w:r>
    </w:p>
    <w:p w14:paraId="2DE01630" w14:textId="77777777" w:rsidR="00EA3996" w:rsidRPr="00F944C1" w:rsidRDefault="00EA3996" w:rsidP="00EB08ED">
      <w:pPr>
        <w:pStyle w:val="ListParagraph"/>
        <w:numPr>
          <w:ilvl w:val="0"/>
          <w:numId w:val="52"/>
        </w:numPr>
        <w:rPr>
          <w:rFonts w:ascii="Arial" w:hAnsi="Arial" w:cs="Arial"/>
          <w:sz w:val="22"/>
        </w:rPr>
      </w:pPr>
      <w:r w:rsidRPr="00852775">
        <w:rPr>
          <w:rFonts w:ascii="Arial" w:hAnsi="Arial" w:cs="Arial"/>
          <w:sz w:val="22"/>
        </w:rPr>
        <w:t>Invoices are billed to [Entity].</w:t>
      </w:r>
    </w:p>
    <w:p w14:paraId="08C00635" w14:textId="77777777" w:rsidR="00EA3996" w:rsidRPr="00F944C1" w:rsidRDefault="00EA3996" w:rsidP="00EB08ED">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receive shipment. [Insert Entity’s contract pharmacy-specific process here].</w:t>
      </w:r>
    </w:p>
    <w:p w14:paraId="49BADFC4" w14:textId="77777777" w:rsidR="00EA3996" w:rsidRPr="00852775" w:rsidRDefault="00EA3996" w:rsidP="00EB08ED">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verifies quantity received with quantity ordered. [Insert Entity’s contract pharmacy-specific process here].</w:t>
      </w:r>
    </w:p>
    <w:p w14:paraId="21274B1B" w14:textId="77777777" w:rsidR="00EA3996" w:rsidRPr="00852775"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Identifies inaccuracies.</w:t>
      </w:r>
    </w:p>
    <w:p w14:paraId="7B7909AC" w14:textId="77777777" w:rsidR="00EA3996" w:rsidRPr="00852775"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Resolves inaccuracies.</w:t>
      </w:r>
    </w:p>
    <w:p w14:paraId="6D74F488" w14:textId="77777777" w:rsidR="00EA3996" w:rsidRPr="00F944C1"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Documents resolution of inaccuracies.</w:t>
      </w:r>
    </w:p>
    <w:p w14:paraId="3AD5F8B9" w14:textId="77777777" w:rsidR="00EA3996" w:rsidRPr="00F944C1" w:rsidRDefault="00EA3996" w:rsidP="00EB08ED">
      <w:pPr>
        <w:pStyle w:val="ListParagraph"/>
        <w:numPr>
          <w:ilvl w:val="0"/>
          <w:numId w:val="49"/>
        </w:numPr>
        <w:rPr>
          <w:rFonts w:ascii="Arial"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xml:space="preserve">)] notifies [Entity] if [Contract Pharmacy] doesn’t receive 11-digit NDC replenishment order within [time interval] of original order fulfillment request. </w:t>
      </w:r>
    </w:p>
    <w:p w14:paraId="3DB399AA" w14:textId="77777777" w:rsidR="00EA3996" w:rsidRPr="00F944C1" w:rsidRDefault="00EA3996" w:rsidP="00EB08ED">
      <w:pPr>
        <w:pStyle w:val="ListParagraph"/>
        <w:numPr>
          <w:ilvl w:val="0"/>
          <w:numId w:val="49"/>
        </w:numPr>
        <w:rPr>
          <w:rFonts w:ascii="Arial" w:hAnsi="Arial" w:cs="Arial"/>
          <w:sz w:val="22"/>
        </w:rPr>
      </w:pPr>
      <w:r w:rsidRPr="00852775">
        <w:rPr>
          <w:rFonts w:ascii="Arial" w:hAnsi="Arial" w:cs="Arial"/>
          <w:sz w:val="22"/>
        </w:rPr>
        <w:t>[Entity] reimburses [Contract Pharmacy] at a pre-negotiated rate for such drugs.</w:t>
      </w:r>
    </w:p>
    <w:p w14:paraId="2E1ADB09"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receives </w:t>
      </w:r>
      <w:r w:rsidRPr="00852775">
        <w:rPr>
          <w:rFonts w:ascii="Arial" w:hAnsi="Arial" w:cs="Arial"/>
          <w:sz w:val="22"/>
        </w:rPr>
        <w:t xml:space="preserve">and reviews the invoice </w:t>
      </w:r>
      <w:r w:rsidRPr="00852775">
        <w:rPr>
          <w:rFonts w:ascii="Arial" w:hAnsi="Arial" w:cs="Arial"/>
          <w:color w:val="000000"/>
          <w:sz w:val="22"/>
        </w:rPr>
        <w:t>for drugs shipped to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5751BEA9"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sz w:val="22"/>
        </w:rPr>
        <w:t xml:space="preserve">[Entity] pays invoice to [Wholesaler] for </w:t>
      </w:r>
      <w:r w:rsidRPr="00852775">
        <w:rPr>
          <w:rFonts w:ascii="Arial" w:hAnsi="Arial" w:cs="Arial"/>
          <w:color w:val="000000"/>
          <w:sz w:val="22"/>
        </w:rPr>
        <w:t>all 340B drugs.</w:t>
      </w:r>
    </w:p>
    <w:p w14:paraId="760C43CA"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provides a [time interval] report to [Entity]. [Insert entity specifics here].</w:t>
      </w:r>
    </w:p>
    <w:p w14:paraId="4F9199E3"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eastAsia="Calibri" w:hAnsi="Arial" w:cs="Arial"/>
          <w:color w:val="000000"/>
          <w:sz w:val="22"/>
        </w:rPr>
        <w:t>[Contract Pharmacy(</w:t>
      </w:r>
      <w:proofErr w:type="spellStart"/>
      <w:r w:rsidRPr="00852775">
        <w:rPr>
          <w:rFonts w:ascii="Arial" w:eastAsia="Calibri" w:hAnsi="Arial" w:cs="Arial"/>
          <w:color w:val="000000"/>
          <w:sz w:val="22"/>
        </w:rPr>
        <w:t>ies</w:t>
      </w:r>
      <w:proofErr w:type="spellEnd"/>
      <w:r w:rsidRPr="00852775">
        <w:rPr>
          <w:rFonts w:ascii="Arial" w:eastAsia="Calibri" w:hAnsi="Arial" w:cs="Arial"/>
          <w:color w:val="000000"/>
          <w:sz w:val="22"/>
        </w:rPr>
        <w:t>)] adjusts claims when variance or discrepancy has occurred. [Insert entity specifics here].</w:t>
      </w:r>
    </w:p>
    <w:p w14:paraId="1FC97CE6" w14:textId="77777777" w:rsidR="00EA3996" w:rsidRPr="00852775" w:rsidRDefault="00EA3996" w:rsidP="00EB08ED">
      <w:pPr>
        <w:pStyle w:val="ListParagraph"/>
        <w:numPr>
          <w:ilvl w:val="0"/>
          <w:numId w:val="48"/>
        </w:numPr>
        <w:rPr>
          <w:rFonts w:ascii="Arial" w:eastAsia="Calibri" w:hAnsi="Arial" w:cs="Arial"/>
          <w:color w:val="000000"/>
          <w:sz w:val="22"/>
        </w:rPr>
      </w:pPr>
      <w:r w:rsidRPr="00852775">
        <w:rPr>
          <w:rFonts w:ascii="Arial" w:eastAsia="Calibri" w:hAnsi="Arial" w:cs="Arial"/>
          <w:color w:val="000000"/>
          <w:sz w:val="22"/>
        </w:rPr>
        <w:t xml:space="preserve">[Contract Pharmacy] uses approved methods with knowledge and agreement of [Entity] regarding reconciliation between inventory and invoices with adjustments as necessary to match changes. </w:t>
      </w:r>
    </w:p>
    <w:p w14:paraId="0FC93875" w14:textId="77777777" w:rsidR="00EA3996" w:rsidRDefault="00EA3996" w:rsidP="00EB08ED">
      <w:pPr>
        <w:pStyle w:val="ListParagraph"/>
        <w:numPr>
          <w:ilvl w:val="0"/>
          <w:numId w:val="48"/>
        </w:numPr>
        <w:rPr>
          <w:rFonts w:ascii="Arial" w:eastAsia="Calibri" w:hAnsi="Arial" w:cs="Arial"/>
          <w:color w:val="000000"/>
          <w:sz w:val="22"/>
        </w:rPr>
      </w:pPr>
      <w:r w:rsidRPr="00852775">
        <w:rPr>
          <w:rFonts w:ascii="Arial" w:eastAsia="Calibri" w:hAnsi="Arial" w:cs="Arial"/>
          <w:color w:val="000000"/>
          <w:sz w:val="22"/>
        </w:rPr>
        <w:t>Claim adjustments may occur only within [time interval, not more than 90 days] of original billing and not without prior notice and approval of entity.</w:t>
      </w:r>
    </w:p>
    <w:p w14:paraId="75EB39AC" w14:textId="68627364" w:rsidR="00EE4C69" w:rsidRDefault="006E06CA" w:rsidP="00D72739">
      <w:pPr>
        <w:pStyle w:val="ListParagraph"/>
        <w:numPr>
          <w:ilvl w:val="0"/>
          <w:numId w:val="49"/>
        </w:numPr>
        <w:rPr>
          <w:rFonts w:ascii="Arial" w:eastAsia="Calibri" w:hAnsi="Arial" w:cs="Arial"/>
          <w:color w:val="000000"/>
          <w:sz w:val="22"/>
        </w:rPr>
      </w:pPr>
      <w:r>
        <w:rPr>
          <w:rFonts w:ascii="Arial" w:eastAsia="Calibri" w:hAnsi="Arial" w:cs="Arial"/>
          <w:color w:val="000000"/>
          <w:sz w:val="22"/>
        </w:rPr>
        <w:t xml:space="preserve">[Entity] and </w:t>
      </w:r>
      <w:r w:rsidR="00EE4C69">
        <w:rPr>
          <w:rFonts w:ascii="Arial" w:eastAsia="Calibri" w:hAnsi="Arial" w:cs="Arial"/>
          <w:color w:val="000000"/>
          <w:sz w:val="22"/>
        </w:rPr>
        <w:t xml:space="preserve">[Contract Pharmacy] </w:t>
      </w:r>
      <w:r>
        <w:rPr>
          <w:rFonts w:ascii="Arial" w:eastAsia="Calibri" w:hAnsi="Arial" w:cs="Arial"/>
          <w:color w:val="000000"/>
          <w:sz w:val="22"/>
        </w:rPr>
        <w:t>have agreed to a procedure for inventory reconciliation if the relationship is terminated by either party. [Insert entity specifics here]</w:t>
      </w:r>
      <w:r w:rsidR="00EE4C69">
        <w:rPr>
          <w:rFonts w:ascii="Arial" w:eastAsia="Calibri" w:hAnsi="Arial" w:cs="Arial"/>
          <w:color w:val="000000"/>
          <w:sz w:val="22"/>
        </w:rPr>
        <w:t xml:space="preserve"> </w:t>
      </w:r>
    </w:p>
    <w:p w14:paraId="0667A0F2" w14:textId="77777777" w:rsidR="00E329B3" w:rsidRDefault="00E329B3" w:rsidP="00E329B3">
      <w:pPr>
        <w:pStyle w:val="ListParagraph"/>
        <w:numPr>
          <w:ilvl w:val="1"/>
          <w:numId w:val="49"/>
        </w:numPr>
        <w:rPr>
          <w:rFonts w:ascii="Arial" w:eastAsia="Calibri" w:hAnsi="Arial" w:cs="Arial"/>
          <w:color w:val="000000"/>
          <w:sz w:val="22"/>
        </w:rPr>
      </w:pPr>
      <w:r>
        <w:rPr>
          <w:rFonts w:ascii="Arial" w:eastAsia="Calibri" w:hAnsi="Arial" w:cs="Arial"/>
          <w:color w:val="000000"/>
          <w:sz w:val="22"/>
        </w:rPr>
        <w:t>[Entity] works with manufacturers to determine most appropriate method for handling.</w:t>
      </w:r>
    </w:p>
    <w:p w14:paraId="3F3B5195" w14:textId="5BC01D59" w:rsidR="00EE4C69" w:rsidRDefault="00AE27B5" w:rsidP="00D72739">
      <w:pPr>
        <w:pStyle w:val="ListParagraph"/>
        <w:numPr>
          <w:ilvl w:val="1"/>
          <w:numId w:val="49"/>
        </w:numPr>
        <w:rPr>
          <w:rFonts w:ascii="Arial" w:eastAsia="Calibri" w:hAnsi="Arial" w:cs="Arial"/>
          <w:color w:val="000000"/>
          <w:sz w:val="22"/>
        </w:rPr>
      </w:pPr>
      <w:r>
        <w:rPr>
          <w:rFonts w:ascii="Arial" w:eastAsia="Calibri" w:hAnsi="Arial" w:cs="Arial"/>
          <w:color w:val="000000"/>
          <w:sz w:val="22"/>
        </w:rPr>
        <w:t xml:space="preserve">For virtual inventories, </w:t>
      </w:r>
      <w:r w:rsidR="00D03E50">
        <w:rPr>
          <w:rFonts w:ascii="Arial" w:eastAsia="Calibri" w:hAnsi="Arial" w:cs="Arial"/>
          <w:color w:val="000000"/>
          <w:sz w:val="22"/>
        </w:rPr>
        <w:t>[Entity] pays un</w:t>
      </w:r>
      <w:r w:rsidR="000F78DB">
        <w:rPr>
          <w:rFonts w:ascii="Arial" w:eastAsia="Calibri" w:hAnsi="Arial" w:cs="Arial"/>
          <w:color w:val="000000"/>
          <w:sz w:val="22"/>
        </w:rPr>
        <w:t>-</w:t>
      </w:r>
      <w:r w:rsidR="00D03E50">
        <w:rPr>
          <w:rFonts w:ascii="Arial" w:eastAsia="Calibri" w:hAnsi="Arial" w:cs="Arial"/>
          <w:color w:val="000000"/>
          <w:sz w:val="22"/>
        </w:rPr>
        <w:t xml:space="preserve">replenished accumulations to </w:t>
      </w:r>
      <w:r>
        <w:rPr>
          <w:rFonts w:ascii="Arial" w:eastAsia="Calibri" w:hAnsi="Arial" w:cs="Arial"/>
          <w:color w:val="000000"/>
          <w:sz w:val="22"/>
        </w:rPr>
        <w:t>[Contract Pharmacy]</w:t>
      </w:r>
      <w:r w:rsidR="00D03E50">
        <w:rPr>
          <w:rFonts w:ascii="Arial" w:eastAsia="Calibri" w:hAnsi="Arial" w:cs="Arial"/>
          <w:color w:val="000000"/>
          <w:sz w:val="22"/>
        </w:rPr>
        <w:t xml:space="preserve"> at </w:t>
      </w:r>
      <w:r>
        <w:rPr>
          <w:rFonts w:ascii="Arial" w:eastAsia="Calibri" w:hAnsi="Arial" w:cs="Arial"/>
          <w:color w:val="000000"/>
          <w:sz w:val="22"/>
        </w:rPr>
        <w:t>an agreed upon amount specified in contract.</w:t>
      </w:r>
    </w:p>
    <w:p w14:paraId="0C3B4CEE" w14:textId="3A2E0E95" w:rsidR="00AE27B5" w:rsidRDefault="00AE27B5" w:rsidP="00D72739">
      <w:pPr>
        <w:pStyle w:val="ListParagraph"/>
        <w:numPr>
          <w:ilvl w:val="1"/>
          <w:numId w:val="49"/>
        </w:numPr>
        <w:rPr>
          <w:rFonts w:ascii="Arial" w:eastAsia="Calibri" w:hAnsi="Arial" w:cs="Arial"/>
          <w:color w:val="000000"/>
          <w:sz w:val="22"/>
        </w:rPr>
      </w:pPr>
      <w:r>
        <w:rPr>
          <w:rFonts w:ascii="Arial" w:eastAsia="Calibri" w:hAnsi="Arial" w:cs="Arial"/>
          <w:color w:val="000000"/>
          <w:sz w:val="22"/>
        </w:rPr>
        <w:t>[Entity] and [Contract Pharmacy] maintain auditable records to ensure the process is transparent to manufacturers and wholesalers.</w:t>
      </w:r>
    </w:p>
    <w:p w14:paraId="38C0FAA9" w14:textId="59443B2A" w:rsidR="00AE27B5" w:rsidRPr="00D72739" w:rsidRDefault="00AE27B5" w:rsidP="00D72739">
      <w:pPr>
        <w:pStyle w:val="ListParagraph"/>
        <w:numPr>
          <w:ilvl w:val="1"/>
          <w:numId w:val="49"/>
        </w:numPr>
        <w:rPr>
          <w:rFonts w:ascii="Arial" w:eastAsia="Calibri" w:hAnsi="Arial" w:cs="Arial"/>
          <w:color w:val="000000"/>
          <w:sz w:val="22"/>
        </w:rPr>
      </w:pPr>
      <w:r>
        <w:rPr>
          <w:rFonts w:ascii="Arial" w:eastAsia="Calibri" w:hAnsi="Arial" w:cs="Arial"/>
          <w:color w:val="000000"/>
          <w:sz w:val="22"/>
        </w:rPr>
        <w:t>The procedure may include transferring inventory to an associated covered entity site/pharmacy that is still 340B registered, credit/rebill, return, or destruction according to state law.</w:t>
      </w:r>
    </w:p>
    <w:p w14:paraId="35879D1F" w14:textId="1EA1C482" w:rsidR="00EA3996" w:rsidRPr="00D72739" w:rsidRDefault="00EE4C69" w:rsidP="000F78DB">
      <w:pPr>
        <w:pStyle w:val="ListParagraph"/>
        <w:numPr>
          <w:ilvl w:val="0"/>
          <w:numId w:val="49"/>
        </w:numPr>
        <w:rPr>
          <w:rFonts w:ascii="Arial" w:eastAsia="Calibri" w:hAnsi="Arial" w:cs="Arial"/>
          <w:color w:val="000000"/>
          <w:sz w:val="22"/>
        </w:rPr>
      </w:pPr>
      <w:r w:rsidRPr="00D72739">
        <w:rPr>
          <w:rFonts w:ascii="Arial" w:eastAsia="Calibri" w:hAnsi="Arial" w:cs="Arial"/>
          <w:color w:val="000000"/>
          <w:sz w:val="22"/>
        </w:rPr>
        <w:lastRenderedPageBreak/>
        <w:t xml:space="preserve"> </w:t>
      </w:r>
      <w:r w:rsidR="00EA3996" w:rsidRPr="00D72739">
        <w:rPr>
          <w:rFonts w:ascii="Arial" w:eastAsia="Calibri" w:hAnsi="Arial" w:cs="Arial"/>
          <w:color w:val="000000"/>
          <w:sz w:val="22"/>
        </w:rPr>
        <w:t>[Entity] will not use 340B drugs for Medicaid patients at it</w:t>
      </w:r>
      <w:r w:rsidR="00065E2D">
        <w:rPr>
          <w:rFonts w:ascii="Arial" w:eastAsia="Calibri" w:hAnsi="Arial" w:cs="Arial"/>
          <w:color w:val="000000"/>
          <w:sz w:val="22"/>
        </w:rPr>
        <w:t>s contract pharmacy(</w:t>
      </w:r>
      <w:proofErr w:type="spellStart"/>
      <w:r w:rsidR="00065E2D">
        <w:rPr>
          <w:rFonts w:ascii="Arial" w:eastAsia="Calibri" w:hAnsi="Arial" w:cs="Arial"/>
          <w:color w:val="000000"/>
          <w:sz w:val="22"/>
        </w:rPr>
        <w:t>ies</w:t>
      </w:r>
      <w:proofErr w:type="spellEnd"/>
      <w:r w:rsidR="00065E2D">
        <w:rPr>
          <w:rFonts w:ascii="Arial" w:eastAsia="Calibri" w:hAnsi="Arial" w:cs="Arial"/>
          <w:color w:val="000000"/>
          <w:sz w:val="22"/>
        </w:rPr>
        <w:t xml:space="preserve">) (carve </w:t>
      </w:r>
      <w:r w:rsidR="00EA3996" w:rsidRPr="00D72739">
        <w:rPr>
          <w:rFonts w:ascii="Arial" w:eastAsia="Calibri" w:hAnsi="Arial" w:cs="Arial"/>
          <w:color w:val="000000"/>
          <w:sz w:val="22"/>
        </w:rPr>
        <w:t>out). [Insert entity-specific process here including how contract pharmacy(</w:t>
      </w:r>
      <w:proofErr w:type="spellStart"/>
      <w:r w:rsidR="00EA3996" w:rsidRPr="00D72739">
        <w:rPr>
          <w:rFonts w:ascii="Arial" w:eastAsia="Calibri" w:hAnsi="Arial" w:cs="Arial"/>
          <w:color w:val="000000"/>
          <w:sz w:val="22"/>
        </w:rPr>
        <w:t>ies</w:t>
      </w:r>
      <w:proofErr w:type="spellEnd"/>
      <w:r w:rsidR="00EA3996" w:rsidRPr="00D72739">
        <w:rPr>
          <w:rFonts w:ascii="Arial" w:eastAsia="Calibri" w:hAnsi="Arial" w:cs="Arial"/>
          <w:color w:val="000000"/>
          <w:sz w:val="22"/>
        </w:rPr>
        <w:t>) verifies that 340B drugs are not used or accumulated for Medicaid patients and prevents duplicate discounts].</w:t>
      </w:r>
    </w:p>
    <w:p w14:paraId="2EA38614" w14:textId="4FF7DC70" w:rsidR="00EA3996" w:rsidRDefault="00EA3996" w:rsidP="00EB08ED">
      <w:pPr>
        <w:pStyle w:val="ListParagraph"/>
        <w:numPr>
          <w:ilvl w:val="1"/>
          <w:numId w:val="49"/>
        </w:numPr>
        <w:rPr>
          <w:rFonts w:ascii="Arial" w:eastAsia="Calibri" w:hAnsi="Arial" w:cs="Arial"/>
          <w:color w:val="000000"/>
          <w:sz w:val="22"/>
        </w:rPr>
      </w:pPr>
      <w:r>
        <w:rPr>
          <w:rFonts w:ascii="Arial" w:eastAsia="Calibri" w:hAnsi="Arial" w:cs="Arial"/>
          <w:color w:val="000000"/>
          <w:sz w:val="22"/>
        </w:rPr>
        <w:t>An entity may pursue the ability to use 340B drugs for Medicaid patients at its contract pharmacy(</w:t>
      </w:r>
      <w:proofErr w:type="spellStart"/>
      <w:r>
        <w:rPr>
          <w:rFonts w:ascii="Arial" w:eastAsia="Calibri" w:hAnsi="Arial" w:cs="Arial"/>
          <w:color w:val="000000"/>
          <w:sz w:val="22"/>
        </w:rPr>
        <w:t>ies</w:t>
      </w:r>
      <w:proofErr w:type="spellEnd"/>
      <w:r>
        <w:rPr>
          <w:rFonts w:ascii="Arial" w:eastAsia="Calibri" w:hAnsi="Arial" w:cs="Arial"/>
          <w:color w:val="000000"/>
          <w:sz w:val="22"/>
        </w:rPr>
        <w:t xml:space="preserve">) if the entity, contract pharmacy, and state Medicaid agency have established an arrangement to prevent duplicate discounts and OPA has been notified and approves of the methodology used. </w:t>
      </w:r>
      <w:r w:rsidRPr="00D8053B">
        <w:rPr>
          <w:rFonts w:ascii="Arial" w:eastAsia="Calibri" w:hAnsi="Arial" w:cs="Arial"/>
          <w:color w:val="000000"/>
          <w:sz w:val="22"/>
        </w:rPr>
        <w:t>340B PVP Education Tool</w:t>
      </w:r>
      <w:bookmarkStart w:id="19" w:name="_Hlk109660984"/>
      <w:r w:rsidRPr="00D8053B">
        <w:rPr>
          <w:rFonts w:ascii="Arial" w:eastAsia="Calibri" w:hAnsi="Arial" w:cs="Arial"/>
          <w:color w:val="000000"/>
          <w:sz w:val="22"/>
        </w:rPr>
        <w:t>:</w:t>
      </w:r>
      <w:r>
        <w:rPr>
          <w:rFonts w:ascii="Arial" w:eastAsia="Calibri" w:hAnsi="Arial" w:cs="Arial"/>
          <w:color w:val="000000"/>
          <w:sz w:val="22"/>
        </w:rPr>
        <w:t xml:space="preserve"> </w:t>
      </w:r>
      <w:hyperlink r:id="rId30" w:history="1">
        <w:r w:rsidRPr="00D8053B">
          <w:rPr>
            <w:rStyle w:val="Hyperlink"/>
            <w:rFonts w:ascii="Arial" w:eastAsia="Calibri" w:hAnsi="Arial" w:cs="Arial"/>
            <w:sz w:val="22"/>
          </w:rPr>
          <w:t>Contract Pharmacy Medicaid Carve-In Checklist</w:t>
        </w:r>
      </w:hyperlink>
      <w:bookmarkEnd w:id="19"/>
      <w:r>
        <w:rPr>
          <w:rFonts w:ascii="Arial" w:eastAsia="Calibri" w:hAnsi="Arial" w:cs="Arial"/>
          <w:color w:val="000000"/>
          <w:sz w:val="22"/>
        </w:rPr>
        <w:t>.</w:t>
      </w:r>
    </w:p>
    <w:p w14:paraId="3D91E34D" w14:textId="77777777" w:rsidR="005233A0" w:rsidRDefault="005233A0" w:rsidP="005233A0">
      <w:pPr>
        <w:rPr>
          <w:rFonts w:ascii="Arial" w:eastAsia="Calibri" w:hAnsi="Arial" w:cs="Arial"/>
          <w:color w:val="000000"/>
          <w:sz w:val="22"/>
        </w:rPr>
      </w:pPr>
    </w:p>
    <w:p w14:paraId="6F0A2BA2" w14:textId="77777777" w:rsidR="000C7168" w:rsidRDefault="000C7168" w:rsidP="00700C4F">
      <w:pPr>
        <w:spacing w:after="240"/>
        <w:rPr>
          <w:rFonts w:ascii="Arial" w:eastAsia="Calibri" w:hAnsi="Arial" w:cs="Arial"/>
          <w:sz w:val="22"/>
        </w:rPr>
      </w:pPr>
      <w:r w:rsidRPr="00852775">
        <w:rPr>
          <w:rFonts w:ascii="Arial" w:eastAsia="Calibri" w:hAnsi="Arial" w:cs="Arial"/>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C7168" w:rsidRPr="00852775" w14:paraId="44023A6C" w14:textId="77777777" w:rsidTr="00D72739">
        <w:tc>
          <w:tcPr>
            <w:tcW w:w="5377" w:type="dxa"/>
          </w:tcPr>
          <w:p w14:paraId="7438D711" w14:textId="77777777" w:rsidR="000C7168" w:rsidRPr="008F2108" w:rsidRDefault="000C7168" w:rsidP="00700C4F">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439F92B3" w14:textId="77777777" w:rsidR="000C7168" w:rsidRPr="008F2108" w:rsidRDefault="000C7168" w:rsidP="00700C4F">
            <w:pPr>
              <w:spacing w:before="60" w:after="60"/>
              <w:rPr>
                <w:rFonts w:ascii="Arial" w:hAnsi="Arial" w:cs="Arial"/>
                <w:sz w:val="20"/>
              </w:rPr>
            </w:pPr>
          </w:p>
        </w:tc>
        <w:tc>
          <w:tcPr>
            <w:tcW w:w="845" w:type="dxa"/>
          </w:tcPr>
          <w:p w14:paraId="5BCBA9AD" w14:textId="77777777" w:rsidR="000C7168" w:rsidRPr="008F2108" w:rsidRDefault="000C7168" w:rsidP="00700C4F">
            <w:pPr>
              <w:spacing w:before="60" w:after="60"/>
              <w:rPr>
                <w:rFonts w:ascii="Arial" w:hAnsi="Arial" w:cs="Arial"/>
                <w:sz w:val="20"/>
              </w:rPr>
            </w:pPr>
            <w:r w:rsidRPr="008F2108">
              <w:rPr>
                <w:rFonts w:ascii="Arial" w:hAnsi="Arial" w:cs="Arial"/>
                <w:sz w:val="20"/>
              </w:rPr>
              <w:t>Date:</w:t>
            </w:r>
          </w:p>
        </w:tc>
        <w:tc>
          <w:tcPr>
            <w:tcW w:w="2198" w:type="dxa"/>
          </w:tcPr>
          <w:p w14:paraId="2F394B15" w14:textId="77777777" w:rsidR="000C7168" w:rsidRPr="008F2108" w:rsidRDefault="000C7168" w:rsidP="00700C4F">
            <w:pPr>
              <w:spacing w:before="60" w:after="60"/>
              <w:rPr>
                <w:rFonts w:ascii="Arial" w:hAnsi="Arial" w:cs="Arial"/>
                <w:sz w:val="20"/>
              </w:rPr>
            </w:pPr>
          </w:p>
        </w:tc>
      </w:tr>
      <w:tr w:rsidR="000C7168" w:rsidRPr="00852775" w14:paraId="214DCD27" w14:textId="77777777" w:rsidTr="00D72739">
        <w:tc>
          <w:tcPr>
            <w:tcW w:w="5377" w:type="dxa"/>
          </w:tcPr>
          <w:p w14:paraId="24881A40" w14:textId="77777777" w:rsidR="000C7168" w:rsidRPr="008F2108" w:rsidRDefault="000C7168" w:rsidP="00700C4F">
            <w:pPr>
              <w:spacing w:before="60" w:after="60"/>
              <w:rPr>
                <w:rFonts w:ascii="Arial" w:hAnsi="Arial" w:cs="Arial"/>
                <w:sz w:val="20"/>
              </w:rPr>
            </w:pPr>
            <w:r w:rsidRPr="008F2108">
              <w:rPr>
                <w:rFonts w:ascii="Arial" w:hAnsi="Arial" w:cs="Arial"/>
                <w:sz w:val="20"/>
              </w:rPr>
              <w:t>Pharmacy/Primary Contact Approval:</w:t>
            </w:r>
          </w:p>
        </w:tc>
        <w:tc>
          <w:tcPr>
            <w:tcW w:w="2082" w:type="dxa"/>
          </w:tcPr>
          <w:p w14:paraId="1463DB00" w14:textId="77777777" w:rsidR="000C7168" w:rsidRPr="008F2108" w:rsidRDefault="000C7168" w:rsidP="00700C4F">
            <w:pPr>
              <w:spacing w:before="60" w:after="60"/>
              <w:rPr>
                <w:rFonts w:ascii="Arial" w:hAnsi="Arial" w:cs="Arial"/>
                <w:sz w:val="20"/>
              </w:rPr>
            </w:pPr>
          </w:p>
        </w:tc>
        <w:tc>
          <w:tcPr>
            <w:tcW w:w="845" w:type="dxa"/>
          </w:tcPr>
          <w:p w14:paraId="55D548FE" w14:textId="77777777" w:rsidR="000C7168" w:rsidRPr="008F2108" w:rsidRDefault="000C7168" w:rsidP="00700C4F">
            <w:pPr>
              <w:spacing w:before="60" w:after="60"/>
              <w:rPr>
                <w:rFonts w:ascii="Arial" w:hAnsi="Arial" w:cs="Arial"/>
                <w:sz w:val="20"/>
              </w:rPr>
            </w:pPr>
            <w:r w:rsidRPr="008F2108">
              <w:rPr>
                <w:rFonts w:ascii="Arial" w:hAnsi="Arial" w:cs="Arial"/>
                <w:sz w:val="20"/>
              </w:rPr>
              <w:t>Date:</w:t>
            </w:r>
          </w:p>
        </w:tc>
        <w:tc>
          <w:tcPr>
            <w:tcW w:w="2198" w:type="dxa"/>
          </w:tcPr>
          <w:p w14:paraId="725E28BD" w14:textId="77777777" w:rsidR="000C7168" w:rsidRPr="008F2108" w:rsidRDefault="000C7168" w:rsidP="00700C4F">
            <w:pPr>
              <w:spacing w:before="60" w:after="60"/>
              <w:rPr>
                <w:rFonts w:ascii="Arial" w:hAnsi="Arial" w:cs="Arial"/>
                <w:sz w:val="20"/>
              </w:rPr>
            </w:pPr>
          </w:p>
        </w:tc>
      </w:tr>
      <w:tr w:rsidR="000C7168" w:rsidRPr="00852775" w14:paraId="7D460BB8" w14:textId="77777777" w:rsidTr="00D72739">
        <w:tc>
          <w:tcPr>
            <w:tcW w:w="5377" w:type="dxa"/>
          </w:tcPr>
          <w:p w14:paraId="40C419A0" w14:textId="77777777" w:rsidR="000C7168" w:rsidRPr="008F2108" w:rsidRDefault="000C7168" w:rsidP="00700C4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3E17DB67" w14:textId="77777777" w:rsidR="000C7168" w:rsidRPr="008F2108" w:rsidRDefault="000C7168" w:rsidP="00700C4F">
            <w:pPr>
              <w:spacing w:before="60" w:after="60"/>
              <w:rPr>
                <w:rFonts w:ascii="Arial" w:hAnsi="Arial" w:cs="Arial"/>
                <w:sz w:val="20"/>
              </w:rPr>
            </w:pPr>
          </w:p>
        </w:tc>
        <w:tc>
          <w:tcPr>
            <w:tcW w:w="845" w:type="dxa"/>
          </w:tcPr>
          <w:p w14:paraId="3448D4D0" w14:textId="77777777" w:rsidR="000C7168" w:rsidRPr="008F2108" w:rsidRDefault="000C7168" w:rsidP="00700C4F">
            <w:pPr>
              <w:spacing w:before="60" w:after="60"/>
              <w:rPr>
                <w:rFonts w:ascii="Arial" w:hAnsi="Arial" w:cs="Arial"/>
                <w:sz w:val="20"/>
              </w:rPr>
            </w:pPr>
            <w:r w:rsidRPr="008F2108">
              <w:rPr>
                <w:rFonts w:ascii="Arial" w:hAnsi="Arial" w:cs="Arial"/>
                <w:sz w:val="20"/>
              </w:rPr>
              <w:t>Date:</w:t>
            </w:r>
          </w:p>
        </w:tc>
        <w:tc>
          <w:tcPr>
            <w:tcW w:w="2198" w:type="dxa"/>
          </w:tcPr>
          <w:p w14:paraId="6918F398" w14:textId="77777777" w:rsidR="000C7168" w:rsidRPr="008F2108" w:rsidRDefault="000C7168" w:rsidP="00700C4F">
            <w:pPr>
              <w:spacing w:before="60" w:after="60"/>
              <w:rPr>
                <w:rFonts w:ascii="Arial" w:hAnsi="Arial" w:cs="Arial"/>
                <w:sz w:val="20"/>
              </w:rPr>
            </w:pPr>
          </w:p>
        </w:tc>
      </w:tr>
      <w:tr w:rsidR="000C7168" w:rsidRPr="00852775" w14:paraId="5EE04F0F" w14:textId="77777777" w:rsidTr="00D72739">
        <w:tc>
          <w:tcPr>
            <w:tcW w:w="5377" w:type="dxa"/>
          </w:tcPr>
          <w:p w14:paraId="033C9B91" w14:textId="77777777" w:rsidR="000C7168" w:rsidRPr="008F2108" w:rsidRDefault="000C7168" w:rsidP="00700C4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4728B7C2" w14:textId="77777777" w:rsidR="000C7168" w:rsidRPr="008F2108" w:rsidRDefault="000C7168" w:rsidP="00700C4F">
            <w:pPr>
              <w:spacing w:before="60" w:after="60"/>
              <w:rPr>
                <w:rFonts w:ascii="Arial" w:hAnsi="Arial" w:cs="Arial"/>
                <w:sz w:val="20"/>
              </w:rPr>
            </w:pPr>
          </w:p>
        </w:tc>
        <w:tc>
          <w:tcPr>
            <w:tcW w:w="845" w:type="dxa"/>
          </w:tcPr>
          <w:p w14:paraId="001E5C28" w14:textId="77777777" w:rsidR="000C7168" w:rsidRPr="008F2108" w:rsidRDefault="000C7168" w:rsidP="00700C4F">
            <w:pPr>
              <w:spacing w:before="60" w:after="60"/>
              <w:rPr>
                <w:rFonts w:ascii="Arial" w:hAnsi="Arial" w:cs="Arial"/>
                <w:sz w:val="20"/>
              </w:rPr>
            </w:pPr>
            <w:r w:rsidRPr="008F2108">
              <w:rPr>
                <w:rFonts w:ascii="Arial" w:hAnsi="Arial" w:cs="Arial"/>
                <w:sz w:val="20"/>
              </w:rPr>
              <w:t>Date:</w:t>
            </w:r>
          </w:p>
        </w:tc>
        <w:tc>
          <w:tcPr>
            <w:tcW w:w="2198" w:type="dxa"/>
          </w:tcPr>
          <w:p w14:paraId="27C22A5F" w14:textId="77777777" w:rsidR="000C7168" w:rsidRPr="008F2108" w:rsidRDefault="000C7168" w:rsidP="00700C4F">
            <w:pPr>
              <w:spacing w:before="60" w:after="60"/>
              <w:rPr>
                <w:rFonts w:ascii="Arial" w:hAnsi="Arial" w:cs="Arial"/>
                <w:sz w:val="20"/>
              </w:rPr>
            </w:pPr>
          </w:p>
        </w:tc>
      </w:tr>
      <w:tr w:rsidR="000C7168" w:rsidRPr="00852775" w14:paraId="4234F6C6" w14:textId="77777777" w:rsidTr="00D72739">
        <w:tc>
          <w:tcPr>
            <w:tcW w:w="5377" w:type="dxa"/>
          </w:tcPr>
          <w:p w14:paraId="5E45E4CA" w14:textId="77777777" w:rsidR="000C7168" w:rsidRPr="008F2108" w:rsidRDefault="000C7168" w:rsidP="00700C4F">
            <w:pPr>
              <w:spacing w:before="60" w:after="60"/>
              <w:rPr>
                <w:rFonts w:ascii="Arial" w:hAnsi="Arial" w:cs="Arial"/>
                <w:sz w:val="20"/>
              </w:rPr>
            </w:pPr>
            <w:r w:rsidRPr="008F2108">
              <w:rPr>
                <w:rFonts w:ascii="Arial" w:hAnsi="Arial" w:cs="Arial"/>
                <w:sz w:val="20"/>
              </w:rPr>
              <w:t>IT Department Approval:</w:t>
            </w:r>
          </w:p>
        </w:tc>
        <w:tc>
          <w:tcPr>
            <w:tcW w:w="2082" w:type="dxa"/>
          </w:tcPr>
          <w:p w14:paraId="3A66FA44" w14:textId="77777777" w:rsidR="000C7168" w:rsidRPr="008F2108" w:rsidRDefault="000C7168" w:rsidP="00700C4F">
            <w:pPr>
              <w:spacing w:before="60" w:after="60"/>
              <w:rPr>
                <w:rFonts w:ascii="Arial" w:hAnsi="Arial" w:cs="Arial"/>
                <w:sz w:val="20"/>
              </w:rPr>
            </w:pPr>
          </w:p>
        </w:tc>
        <w:tc>
          <w:tcPr>
            <w:tcW w:w="845" w:type="dxa"/>
          </w:tcPr>
          <w:p w14:paraId="1B9BD73A" w14:textId="77777777" w:rsidR="000C7168" w:rsidRPr="008F2108" w:rsidRDefault="000C7168" w:rsidP="00700C4F">
            <w:pPr>
              <w:spacing w:before="60" w:after="60"/>
              <w:rPr>
                <w:rFonts w:ascii="Arial" w:hAnsi="Arial" w:cs="Arial"/>
                <w:sz w:val="20"/>
              </w:rPr>
            </w:pPr>
            <w:r w:rsidRPr="008F2108">
              <w:rPr>
                <w:rFonts w:ascii="Arial" w:hAnsi="Arial" w:cs="Arial"/>
                <w:sz w:val="20"/>
              </w:rPr>
              <w:t>Date:</w:t>
            </w:r>
          </w:p>
        </w:tc>
        <w:tc>
          <w:tcPr>
            <w:tcW w:w="2198" w:type="dxa"/>
          </w:tcPr>
          <w:p w14:paraId="449C7B5A" w14:textId="77777777" w:rsidR="000C7168" w:rsidRPr="008F2108" w:rsidRDefault="000C7168" w:rsidP="00700C4F">
            <w:pPr>
              <w:spacing w:before="60" w:after="60"/>
              <w:rPr>
                <w:rFonts w:ascii="Arial" w:hAnsi="Arial" w:cs="Arial"/>
                <w:sz w:val="20"/>
              </w:rPr>
            </w:pPr>
          </w:p>
        </w:tc>
      </w:tr>
      <w:tr w:rsidR="000C7168" w:rsidRPr="00852775" w14:paraId="6DEF346A" w14:textId="77777777" w:rsidTr="00D72739">
        <w:tc>
          <w:tcPr>
            <w:tcW w:w="5377" w:type="dxa"/>
          </w:tcPr>
          <w:p w14:paraId="04EBE3EC" w14:textId="77777777" w:rsidR="000C7168" w:rsidRPr="008F2108" w:rsidRDefault="000C7168" w:rsidP="00700C4F">
            <w:pPr>
              <w:spacing w:before="60" w:after="60"/>
              <w:rPr>
                <w:rFonts w:ascii="Arial" w:hAnsi="Arial" w:cs="Arial"/>
                <w:sz w:val="20"/>
              </w:rPr>
            </w:pPr>
            <w:r w:rsidRPr="008F2108">
              <w:rPr>
                <w:rFonts w:ascii="Arial" w:hAnsi="Arial" w:cs="Arial"/>
                <w:sz w:val="20"/>
              </w:rPr>
              <w:t>Legal Counsel Approval:</w:t>
            </w:r>
          </w:p>
        </w:tc>
        <w:tc>
          <w:tcPr>
            <w:tcW w:w="2082" w:type="dxa"/>
          </w:tcPr>
          <w:p w14:paraId="68938DFA" w14:textId="77777777" w:rsidR="000C7168" w:rsidRPr="008F2108" w:rsidRDefault="000C7168" w:rsidP="00700C4F">
            <w:pPr>
              <w:spacing w:before="60" w:after="60"/>
              <w:rPr>
                <w:rFonts w:ascii="Arial" w:hAnsi="Arial" w:cs="Arial"/>
                <w:sz w:val="20"/>
              </w:rPr>
            </w:pPr>
          </w:p>
        </w:tc>
        <w:tc>
          <w:tcPr>
            <w:tcW w:w="845" w:type="dxa"/>
          </w:tcPr>
          <w:p w14:paraId="7FBAA754" w14:textId="77777777" w:rsidR="000C7168" w:rsidRPr="008F2108" w:rsidRDefault="000C7168" w:rsidP="00700C4F">
            <w:pPr>
              <w:spacing w:before="60" w:after="60"/>
              <w:rPr>
                <w:rFonts w:ascii="Arial" w:hAnsi="Arial" w:cs="Arial"/>
                <w:sz w:val="20"/>
              </w:rPr>
            </w:pPr>
            <w:r w:rsidRPr="008F2108">
              <w:rPr>
                <w:rFonts w:ascii="Arial" w:hAnsi="Arial" w:cs="Arial"/>
                <w:sz w:val="20"/>
              </w:rPr>
              <w:t>Date:</w:t>
            </w:r>
          </w:p>
        </w:tc>
        <w:tc>
          <w:tcPr>
            <w:tcW w:w="2198" w:type="dxa"/>
          </w:tcPr>
          <w:p w14:paraId="36B236DB" w14:textId="77777777" w:rsidR="000C7168" w:rsidRPr="008F2108" w:rsidRDefault="000C7168" w:rsidP="00700C4F">
            <w:pPr>
              <w:spacing w:before="60" w:after="60"/>
              <w:rPr>
                <w:rFonts w:ascii="Arial" w:hAnsi="Arial" w:cs="Arial"/>
                <w:sz w:val="20"/>
              </w:rPr>
            </w:pPr>
          </w:p>
        </w:tc>
      </w:tr>
    </w:tbl>
    <w:p w14:paraId="3085E9B5" w14:textId="77777777" w:rsidR="006E06CA" w:rsidRDefault="006E06CA"/>
    <w:p w14:paraId="677C891A" w14:textId="77777777" w:rsidR="006E06CA" w:rsidRDefault="006E06CA"/>
    <w:p w14:paraId="2FA4A7E0" w14:textId="77777777" w:rsidR="006E06CA" w:rsidRDefault="006E06CA"/>
    <w:p w14:paraId="5AC918C3" w14:textId="77777777" w:rsidR="006E06CA" w:rsidRDefault="006E06CA"/>
    <w:p w14:paraId="6FC7C941" w14:textId="77777777" w:rsidR="006E06CA" w:rsidRDefault="006E06CA"/>
    <w:p w14:paraId="5E80A957" w14:textId="77777777" w:rsidR="006E06CA" w:rsidRDefault="006E06CA"/>
    <w:p w14:paraId="08ED49A6" w14:textId="77777777" w:rsidR="006E06CA" w:rsidRDefault="006E06CA"/>
    <w:p w14:paraId="122F0D05" w14:textId="77777777" w:rsidR="006E06CA" w:rsidRDefault="006E06CA"/>
    <w:p w14:paraId="321336A2" w14:textId="77777777" w:rsidR="006E06CA" w:rsidRDefault="006E06CA"/>
    <w:p w14:paraId="2623B913" w14:textId="77777777" w:rsidR="006E06CA" w:rsidRDefault="006E06CA"/>
    <w:p w14:paraId="437FC7AC" w14:textId="77777777" w:rsidR="006E06CA" w:rsidRDefault="006E06CA"/>
    <w:p w14:paraId="181BED0D" w14:textId="77777777" w:rsidR="006E06CA" w:rsidRDefault="006E06CA"/>
    <w:p w14:paraId="0261BDDB" w14:textId="77777777" w:rsidR="006E06CA" w:rsidRDefault="006E06CA"/>
    <w:p w14:paraId="7ABD1B86" w14:textId="77777777" w:rsidR="006E06CA" w:rsidRDefault="006E06CA"/>
    <w:p w14:paraId="43D5E0E3" w14:textId="77777777" w:rsidR="006E06CA" w:rsidRDefault="006E06CA"/>
    <w:p w14:paraId="7F2142F2" w14:textId="77777777" w:rsidR="006E06CA" w:rsidRDefault="006E06CA"/>
    <w:p w14:paraId="3A123FFE" w14:textId="77777777" w:rsidR="006E06CA" w:rsidRDefault="006E06CA"/>
    <w:p w14:paraId="692DB356" w14:textId="77777777" w:rsidR="006E06CA" w:rsidRDefault="006E06CA"/>
    <w:p w14:paraId="1945CFB3" w14:textId="77777777" w:rsidR="006E06CA" w:rsidRDefault="006E06CA"/>
    <w:p w14:paraId="263DB742" w14:textId="77777777" w:rsidR="006E06CA" w:rsidRDefault="006E06CA"/>
    <w:p w14:paraId="28AC1F6B" w14:textId="77777777" w:rsidR="006E06CA" w:rsidRDefault="006E06CA"/>
    <w:p w14:paraId="6E3E0770" w14:textId="77777777" w:rsidR="006E06CA" w:rsidRDefault="006E06CA"/>
    <w:p w14:paraId="5CB03D09" w14:textId="77777777" w:rsidR="006E06CA" w:rsidRDefault="006E06CA"/>
    <w:p w14:paraId="70226B17" w14:textId="77777777" w:rsidR="006E06CA" w:rsidRDefault="006E06CA"/>
    <w:p w14:paraId="737355FA" w14:textId="77777777" w:rsidR="006E06CA" w:rsidRDefault="006E06CA"/>
    <w:p w14:paraId="2AB64524" w14:textId="77777777" w:rsidR="006E06CA" w:rsidRDefault="006E06CA"/>
    <w:p w14:paraId="2D875085" w14:textId="77777777" w:rsidR="006E06CA" w:rsidRDefault="006E06CA"/>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B47577" w:rsidRPr="00852775" w14:paraId="20E482FB" w14:textId="77777777" w:rsidTr="00DF0874">
        <w:trPr>
          <w:trHeight w:val="334"/>
        </w:trPr>
        <w:tc>
          <w:tcPr>
            <w:tcW w:w="1620" w:type="dxa"/>
            <w:tcBorders>
              <w:bottom w:val="nil"/>
            </w:tcBorders>
          </w:tcPr>
          <w:p w14:paraId="0F1B2D4C" w14:textId="77777777" w:rsidR="00B47577" w:rsidRPr="00852775" w:rsidRDefault="00B47577" w:rsidP="00700C4F">
            <w:pPr>
              <w:spacing w:before="60" w:after="60"/>
              <w:rPr>
                <w:rFonts w:ascii="Arial" w:hAnsi="Arial" w:cs="Arial"/>
                <w:b/>
                <w:sz w:val="22"/>
              </w:rPr>
            </w:pPr>
          </w:p>
        </w:tc>
        <w:bookmarkEnd w:id="18"/>
        <w:tc>
          <w:tcPr>
            <w:tcW w:w="3263" w:type="dxa"/>
            <w:tcBorders>
              <w:bottom w:val="nil"/>
            </w:tcBorders>
          </w:tcPr>
          <w:p w14:paraId="20A58465" w14:textId="0A084B50" w:rsidR="00B47577" w:rsidRPr="00852775" w:rsidRDefault="00B47577" w:rsidP="00BA5323">
            <w:pPr>
              <w:spacing w:before="60"/>
              <w:rPr>
                <w:rFonts w:ascii="Arial" w:hAnsi="Arial" w:cs="Arial"/>
                <w:b/>
                <w:sz w:val="22"/>
              </w:rPr>
            </w:pPr>
            <w:r w:rsidRPr="00852775">
              <w:rPr>
                <w:rFonts w:ascii="Arial" w:hAnsi="Arial" w:cs="Arial"/>
                <w:b/>
                <w:sz w:val="22"/>
              </w:rPr>
              <w:t>340B N</w:t>
            </w:r>
            <w:r>
              <w:rPr>
                <w:rFonts w:ascii="Arial" w:hAnsi="Arial" w:cs="Arial"/>
                <w:b/>
                <w:sz w:val="22"/>
              </w:rPr>
              <w:t xml:space="preserve">oncompliance/ Material Breach </w:t>
            </w:r>
          </w:p>
        </w:tc>
        <w:tc>
          <w:tcPr>
            <w:tcW w:w="2880" w:type="dxa"/>
            <w:tcBorders>
              <w:bottom w:val="single" w:sz="4" w:space="0" w:color="auto"/>
            </w:tcBorders>
          </w:tcPr>
          <w:p w14:paraId="08D4CA9F" w14:textId="77777777" w:rsidR="00B47577" w:rsidRPr="00852775" w:rsidRDefault="00B47577" w:rsidP="00700C4F">
            <w:pPr>
              <w:spacing w:before="60" w:after="60"/>
              <w:rPr>
                <w:rFonts w:ascii="Arial" w:hAnsi="Arial" w:cs="Arial"/>
                <w:b/>
                <w:i/>
                <w:sz w:val="22"/>
              </w:rPr>
            </w:pPr>
          </w:p>
        </w:tc>
        <w:tc>
          <w:tcPr>
            <w:tcW w:w="1620" w:type="dxa"/>
            <w:tcBorders>
              <w:bottom w:val="single" w:sz="4" w:space="0" w:color="auto"/>
            </w:tcBorders>
          </w:tcPr>
          <w:p w14:paraId="666DE484" w14:textId="77777777" w:rsidR="00B47577" w:rsidRPr="00852775" w:rsidRDefault="00B47577" w:rsidP="00700C4F">
            <w:pPr>
              <w:spacing w:before="60" w:after="60"/>
              <w:rPr>
                <w:rFonts w:ascii="Arial" w:hAnsi="Arial" w:cs="Arial"/>
                <w:sz w:val="22"/>
              </w:rPr>
            </w:pPr>
          </w:p>
        </w:tc>
      </w:tr>
      <w:tr w:rsidR="00B47577" w:rsidRPr="00852775" w14:paraId="66EF5F3B" w14:textId="77777777" w:rsidTr="00DF0874">
        <w:trPr>
          <w:trHeight w:val="243"/>
        </w:trPr>
        <w:tc>
          <w:tcPr>
            <w:tcW w:w="1620" w:type="dxa"/>
            <w:tcBorders>
              <w:top w:val="nil"/>
              <w:bottom w:val="nil"/>
            </w:tcBorders>
          </w:tcPr>
          <w:p w14:paraId="7981A7A7" w14:textId="77777777" w:rsidR="00B47577" w:rsidRPr="00852775" w:rsidRDefault="00B47577" w:rsidP="00700C4F">
            <w:pPr>
              <w:spacing w:before="60" w:after="60"/>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7E09B504" w14:textId="77777777" w:rsidR="00B47577" w:rsidRPr="00852775" w:rsidRDefault="00B47577" w:rsidP="00700C4F">
            <w:pPr>
              <w:spacing w:before="60" w:after="60"/>
              <w:rPr>
                <w:rFonts w:ascii="Arial" w:hAnsi="Arial" w:cs="Arial"/>
                <w:sz w:val="22"/>
              </w:rPr>
            </w:pPr>
          </w:p>
        </w:tc>
        <w:tc>
          <w:tcPr>
            <w:tcW w:w="2880" w:type="dxa"/>
            <w:shd w:val="clear" w:color="auto" w:fill="E6E6E6"/>
          </w:tcPr>
          <w:p w14:paraId="55724453" w14:textId="77777777" w:rsidR="00B47577" w:rsidRPr="00852775" w:rsidRDefault="00B47577" w:rsidP="00700C4F">
            <w:pPr>
              <w:spacing w:before="60" w:after="60"/>
              <w:jc w:val="right"/>
              <w:rPr>
                <w:rFonts w:ascii="Arial" w:hAnsi="Arial" w:cs="Arial"/>
                <w:b/>
                <w:i/>
                <w:sz w:val="22"/>
              </w:rPr>
            </w:pPr>
            <w:r w:rsidRPr="00852775">
              <w:rPr>
                <w:rFonts w:ascii="Arial" w:hAnsi="Arial" w:cs="Arial"/>
                <w:b/>
                <w:i/>
                <w:sz w:val="22"/>
              </w:rPr>
              <w:t>Revision History</w:t>
            </w:r>
          </w:p>
        </w:tc>
        <w:tc>
          <w:tcPr>
            <w:tcW w:w="1620" w:type="dxa"/>
            <w:shd w:val="clear" w:color="auto" w:fill="E6E6E6"/>
          </w:tcPr>
          <w:p w14:paraId="1BB41752" w14:textId="77777777" w:rsidR="00B47577" w:rsidRPr="00852775" w:rsidRDefault="00B47577" w:rsidP="00700C4F">
            <w:pPr>
              <w:spacing w:before="60" w:after="60"/>
              <w:rPr>
                <w:rFonts w:ascii="Arial" w:hAnsi="Arial" w:cs="Arial"/>
                <w:sz w:val="22"/>
              </w:rPr>
            </w:pPr>
          </w:p>
        </w:tc>
      </w:tr>
      <w:tr w:rsidR="00B47577" w:rsidRPr="00852775" w14:paraId="7D20EA41" w14:textId="77777777" w:rsidTr="00DF0874">
        <w:trPr>
          <w:trHeight w:val="96"/>
        </w:trPr>
        <w:tc>
          <w:tcPr>
            <w:tcW w:w="1620" w:type="dxa"/>
            <w:tcBorders>
              <w:top w:val="nil"/>
              <w:bottom w:val="single" w:sz="4" w:space="0" w:color="auto"/>
            </w:tcBorders>
          </w:tcPr>
          <w:p w14:paraId="08254E5A" w14:textId="77777777" w:rsidR="00B47577" w:rsidRPr="00852775" w:rsidRDefault="00B47577" w:rsidP="00700C4F">
            <w:pPr>
              <w:spacing w:before="60" w:after="60"/>
              <w:rPr>
                <w:rFonts w:ascii="Arial" w:hAnsi="Arial" w:cs="Arial"/>
                <w:b/>
                <w:sz w:val="22"/>
              </w:rPr>
            </w:pPr>
          </w:p>
        </w:tc>
        <w:tc>
          <w:tcPr>
            <w:tcW w:w="3263" w:type="dxa"/>
            <w:tcBorders>
              <w:top w:val="nil"/>
              <w:bottom w:val="single" w:sz="4" w:space="0" w:color="auto"/>
            </w:tcBorders>
          </w:tcPr>
          <w:p w14:paraId="1A3B8619" w14:textId="77777777" w:rsidR="00B47577" w:rsidRPr="00852775" w:rsidRDefault="00B47577" w:rsidP="00700C4F">
            <w:pPr>
              <w:spacing w:before="60" w:after="60"/>
              <w:rPr>
                <w:rFonts w:ascii="Arial" w:hAnsi="Arial" w:cs="Arial"/>
                <w:sz w:val="22"/>
              </w:rPr>
            </w:pPr>
          </w:p>
        </w:tc>
        <w:tc>
          <w:tcPr>
            <w:tcW w:w="2880" w:type="dxa"/>
            <w:shd w:val="clear" w:color="auto" w:fill="E6E6E6"/>
          </w:tcPr>
          <w:p w14:paraId="789437C8" w14:textId="77777777" w:rsidR="00B47577" w:rsidRPr="00852775" w:rsidRDefault="00B47577" w:rsidP="00700C4F">
            <w:pPr>
              <w:spacing w:before="60" w:after="60"/>
              <w:jc w:val="right"/>
              <w:rPr>
                <w:rFonts w:ascii="Arial" w:hAnsi="Arial" w:cs="Arial"/>
                <w:b/>
                <w:i/>
                <w:sz w:val="22"/>
              </w:rPr>
            </w:pPr>
            <w:r w:rsidRPr="00852775">
              <w:rPr>
                <w:rFonts w:ascii="Arial" w:hAnsi="Arial" w:cs="Arial"/>
                <w:b/>
                <w:i/>
                <w:sz w:val="22"/>
              </w:rPr>
              <w:t>Effective Date:</w:t>
            </w:r>
          </w:p>
        </w:tc>
        <w:tc>
          <w:tcPr>
            <w:tcW w:w="1620" w:type="dxa"/>
            <w:shd w:val="clear" w:color="auto" w:fill="E6E6E6"/>
          </w:tcPr>
          <w:p w14:paraId="692CF787" w14:textId="77777777" w:rsidR="00B47577" w:rsidRPr="00852775" w:rsidRDefault="00B47577" w:rsidP="00700C4F">
            <w:pPr>
              <w:spacing w:before="60" w:after="60"/>
              <w:rPr>
                <w:rFonts w:ascii="Arial" w:hAnsi="Arial" w:cs="Arial"/>
                <w:sz w:val="22"/>
              </w:rPr>
            </w:pPr>
            <w:r w:rsidRPr="00852775">
              <w:rPr>
                <w:rFonts w:ascii="Arial" w:hAnsi="Arial" w:cs="Arial"/>
                <w:sz w:val="22"/>
              </w:rPr>
              <w:t>xx-xx-xx</w:t>
            </w:r>
          </w:p>
        </w:tc>
      </w:tr>
      <w:tr w:rsidR="00B47577" w:rsidRPr="00852775" w14:paraId="7C804A76" w14:textId="77777777" w:rsidTr="00DF0874">
        <w:trPr>
          <w:trHeight w:val="226"/>
        </w:trPr>
        <w:tc>
          <w:tcPr>
            <w:tcW w:w="1620" w:type="dxa"/>
            <w:tcBorders>
              <w:bottom w:val="nil"/>
            </w:tcBorders>
          </w:tcPr>
          <w:p w14:paraId="72C7B53F" w14:textId="77777777" w:rsidR="00B47577" w:rsidRPr="00852775" w:rsidRDefault="00B47577" w:rsidP="00700C4F">
            <w:pPr>
              <w:spacing w:before="60" w:after="60"/>
              <w:rPr>
                <w:rFonts w:ascii="Arial" w:hAnsi="Arial" w:cs="Arial"/>
                <w:b/>
                <w:sz w:val="22"/>
              </w:rPr>
            </w:pPr>
            <w:r w:rsidRPr="00852775">
              <w:rPr>
                <w:rFonts w:ascii="Arial" w:hAnsi="Arial" w:cs="Arial"/>
                <w:b/>
                <w:sz w:val="22"/>
              </w:rPr>
              <w:t>Departments Affected:</w:t>
            </w:r>
          </w:p>
        </w:tc>
        <w:tc>
          <w:tcPr>
            <w:tcW w:w="3263" w:type="dxa"/>
            <w:tcBorders>
              <w:bottom w:val="nil"/>
            </w:tcBorders>
          </w:tcPr>
          <w:p w14:paraId="728138FB" w14:textId="77777777" w:rsidR="00B47577" w:rsidRPr="00852775" w:rsidRDefault="00B47577" w:rsidP="00700C4F">
            <w:pPr>
              <w:spacing w:before="60" w:after="60"/>
              <w:rPr>
                <w:rFonts w:ascii="Arial" w:hAnsi="Arial" w:cs="Arial"/>
                <w:b/>
                <w:sz w:val="22"/>
              </w:rPr>
            </w:pPr>
          </w:p>
        </w:tc>
        <w:tc>
          <w:tcPr>
            <w:tcW w:w="2880" w:type="dxa"/>
            <w:shd w:val="clear" w:color="auto" w:fill="E6E6E6"/>
          </w:tcPr>
          <w:p w14:paraId="6273E234" w14:textId="77777777" w:rsidR="00B47577" w:rsidRPr="00852775" w:rsidRDefault="00B47577" w:rsidP="00700C4F">
            <w:pPr>
              <w:spacing w:before="60" w:after="60"/>
              <w:jc w:val="right"/>
              <w:rPr>
                <w:rFonts w:ascii="Arial" w:hAnsi="Arial" w:cs="Arial"/>
                <w:b/>
                <w:i/>
                <w:sz w:val="22"/>
              </w:rPr>
            </w:pPr>
            <w:r w:rsidRPr="00852775">
              <w:rPr>
                <w:rFonts w:ascii="Arial" w:hAnsi="Arial" w:cs="Arial"/>
                <w:b/>
                <w:i/>
                <w:sz w:val="22"/>
              </w:rPr>
              <w:t>Original Issue Date:</w:t>
            </w:r>
          </w:p>
        </w:tc>
        <w:tc>
          <w:tcPr>
            <w:tcW w:w="1620" w:type="dxa"/>
            <w:shd w:val="clear" w:color="auto" w:fill="E6E6E6"/>
          </w:tcPr>
          <w:p w14:paraId="12B9C9D2" w14:textId="77777777" w:rsidR="00B47577" w:rsidRPr="00852775" w:rsidRDefault="00B47577" w:rsidP="00700C4F">
            <w:pPr>
              <w:spacing w:before="60" w:after="60"/>
              <w:rPr>
                <w:rFonts w:ascii="Arial" w:hAnsi="Arial" w:cs="Arial"/>
                <w:sz w:val="22"/>
              </w:rPr>
            </w:pPr>
            <w:r w:rsidRPr="00852775">
              <w:rPr>
                <w:rFonts w:ascii="Arial" w:hAnsi="Arial" w:cs="Arial"/>
                <w:sz w:val="22"/>
              </w:rPr>
              <w:t>xx-xx-xx</w:t>
            </w:r>
          </w:p>
        </w:tc>
      </w:tr>
      <w:tr w:rsidR="00B47577" w:rsidRPr="00852775" w14:paraId="3160FF92" w14:textId="77777777" w:rsidTr="00DF0874">
        <w:trPr>
          <w:trHeight w:val="229"/>
        </w:trPr>
        <w:tc>
          <w:tcPr>
            <w:tcW w:w="1620" w:type="dxa"/>
            <w:tcBorders>
              <w:top w:val="nil"/>
              <w:bottom w:val="nil"/>
            </w:tcBorders>
          </w:tcPr>
          <w:p w14:paraId="60B59484" w14:textId="77777777" w:rsidR="00B47577" w:rsidRPr="00852775" w:rsidRDefault="00B47577" w:rsidP="00700C4F">
            <w:pPr>
              <w:spacing w:before="60" w:after="60"/>
              <w:rPr>
                <w:rFonts w:ascii="Arial" w:hAnsi="Arial" w:cs="Arial"/>
                <w:b/>
                <w:sz w:val="22"/>
              </w:rPr>
            </w:pPr>
          </w:p>
        </w:tc>
        <w:tc>
          <w:tcPr>
            <w:tcW w:w="3263" w:type="dxa"/>
            <w:tcBorders>
              <w:top w:val="nil"/>
              <w:bottom w:val="nil"/>
            </w:tcBorders>
          </w:tcPr>
          <w:p w14:paraId="310F6B57" w14:textId="77777777" w:rsidR="00B47577" w:rsidRPr="00852775" w:rsidRDefault="00B47577" w:rsidP="00700C4F">
            <w:pPr>
              <w:spacing w:before="60" w:after="60"/>
              <w:rPr>
                <w:rFonts w:ascii="Arial" w:hAnsi="Arial" w:cs="Arial"/>
                <w:sz w:val="22"/>
              </w:rPr>
            </w:pPr>
          </w:p>
        </w:tc>
        <w:tc>
          <w:tcPr>
            <w:tcW w:w="2880" w:type="dxa"/>
            <w:shd w:val="clear" w:color="auto" w:fill="E6E6E6"/>
          </w:tcPr>
          <w:p w14:paraId="3795A4D9" w14:textId="77777777" w:rsidR="00B47577" w:rsidRPr="00852775" w:rsidRDefault="00B47577" w:rsidP="00700C4F">
            <w:pPr>
              <w:spacing w:before="60" w:after="60"/>
              <w:jc w:val="right"/>
              <w:rPr>
                <w:rFonts w:ascii="Arial" w:hAnsi="Arial" w:cs="Arial"/>
                <w:b/>
                <w:i/>
                <w:sz w:val="22"/>
              </w:rPr>
            </w:pPr>
            <w:r w:rsidRPr="00852775">
              <w:rPr>
                <w:rFonts w:ascii="Arial" w:hAnsi="Arial" w:cs="Arial"/>
                <w:b/>
                <w:i/>
                <w:sz w:val="22"/>
              </w:rPr>
              <w:t>Last Reviewed:</w:t>
            </w:r>
          </w:p>
        </w:tc>
        <w:tc>
          <w:tcPr>
            <w:tcW w:w="1620" w:type="dxa"/>
            <w:shd w:val="clear" w:color="auto" w:fill="E6E6E6"/>
          </w:tcPr>
          <w:p w14:paraId="02E1F42C" w14:textId="77777777" w:rsidR="00B47577" w:rsidRPr="00852775" w:rsidRDefault="00B47577" w:rsidP="00700C4F">
            <w:pPr>
              <w:spacing w:before="60" w:after="60"/>
              <w:rPr>
                <w:rFonts w:ascii="Arial" w:hAnsi="Arial" w:cs="Arial"/>
                <w:sz w:val="22"/>
              </w:rPr>
            </w:pPr>
            <w:r w:rsidRPr="00852775">
              <w:rPr>
                <w:rFonts w:ascii="Arial" w:hAnsi="Arial" w:cs="Arial"/>
                <w:sz w:val="22"/>
              </w:rPr>
              <w:t>xx-xx-xx</w:t>
            </w:r>
          </w:p>
        </w:tc>
      </w:tr>
      <w:tr w:rsidR="00B47577" w:rsidRPr="00852775" w14:paraId="2CD51646" w14:textId="77777777" w:rsidTr="00DF0874">
        <w:trPr>
          <w:trHeight w:val="136"/>
        </w:trPr>
        <w:tc>
          <w:tcPr>
            <w:tcW w:w="1620" w:type="dxa"/>
            <w:tcBorders>
              <w:top w:val="nil"/>
            </w:tcBorders>
          </w:tcPr>
          <w:p w14:paraId="713957BC" w14:textId="77777777" w:rsidR="00B47577" w:rsidRPr="00852775" w:rsidRDefault="00B47577" w:rsidP="00700C4F">
            <w:pPr>
              <w:spacing w:before="60" w:after="60"/>
              <w:rPr>
                <w:rFonts w:ascii="Arial" w:hAnsi="Arial" w:cs="Arial"/>
                <w:b/>
                <w:sz w:val="22"/>
              </w:rPr>
            </w:pPr>
          </w:p>
        </w:tc>
        <w:tc>
          <w:tcPr>
            <w:tcW w:w="3263" w:type="dxa"/>
            <w:tcBorders>
              <w:top w:val="nil"/>
            </w:tcBorders>
          </w:tcPr>
          <w:p w14:paraId="3FE7B405" w14:textId="77777777" w:rsidR="00B47577" w:rsidRPr="00852775" w:rsidRDefault="00B47577" w:rsidP="00700C4F">
            <w:pPr>
              <w:spacing w:before="60" w:after="60"/>
              <w:rPr>
                <w:rFonts w:ascii="Arial" w:hAnsi="Arial" w:cs="Arial"/>
                <w:sz w:val="22"/>
              </w:rPr>
            </w:pPr>
          </w:p>
        </w:tc>
        <w:tc>
          <w:tcPr>
            <w:tcW w:w="2880" w:type="dxa"/>
            <w:shd w:val="clear" w:color="auto" w:fill="E6E6E6"/>
          </w:tcPr>
          <w:p w14:paraId="36F1ECDF" w14:textId="77777777" w:rsidR="00B47577" w:rsidRPr="00852775" w:rsidRDefault="00B47577" w:rsidP="00700C4F">
            <w:pPr>
              <w:spacing w:before="60" w:after="60"/>
              <w:jc w:val="right"/>
              <w:rPr>
                <w:rFonts w:ascii="Arial" w:hAnsi="Arial" w:cs="Arial"/>
                <w:b/>
                <w:i/>
                <w:sz w:val="22"/>
              </w:rPr>
            </w:pPr>
            <w:r w:rsidRPr="00852775">
              <w:rPr>
                <w:rFonts w:ascii="Arial" w:hAnsi="Arial" w:cs="Arial"/>
                <w:b/>
                <w:i/>
                <w:sz w:val="22"/>
              </w:rPr>
              <w:t>Last Revision:</w:t>
            </w:r>
          </w:p>
        </w:tc>
        <w:tc>
          <w:tcPr>
            <w:tcW w:w="1620" w:type="dxa"/>
            <w:shd w:val="clear" w:color="auto" w:fill="E6E6E6"/>
          </w:tcPr>
          <w:p w14:paraId="7A1904AB" w14:textId="77777777" w:rsidR="00B47577" w:rsidRPr="00852775" w:rsidRDefault="00B47577" w:rsidP="00700C4F">
            <w:pPr>
              <w:spacing w:before="60" w:after="60"/>
              <w:rPr>
                <w:rFonts w:ascii="Arial" w:hAnsi="Arial" w:cs="Arial"/>
                <w:sz w:val="22"/>
              </w:rPr>
            </w:pPr>
            <w:r w:rsidRPr="00852775">
              <w:rPr>
                <w:rFonts w:ascii="Arial" w:hAnsi="Arial" w:cs="Arial"/>
                <w:sz w:val="22"/>
              </w:rPr>
              <w:t>xx-xx-xx</w:t>
            </w:r>
          </w:p>
        </w:tc>
      </w:tr>
    </w:tbl>
    <w:p w14:paraId="05C4428A" w14:textId="77777777" w:rsidR="00B47577" w:rsidRPr="00852775" w:rsidRDefault="00B47577" w:rsidP="00B47577">
      <w:pPr>
        <w:rPr>
          <w:rFonts w:ascii="Arial" w:eastAsia="Calibri" w:hAnsi="Arial" w:cs="Arial"/>
          <w:color w:val="000000"/>
          <w:sz w:val="22"/>
        </w:rPr>
      </w:pPr>
    </w:p>
    <w:p w14:paraId="55396A12" w14:textId="77777777" w:rsidR="00B47577" w:rsidRPr="00852775" w:rsidRDefault="00B47577" w:rsidP="00B47577">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Covered entities are responsible for contacting HRSA as soon as reasonably possible if there is any </w:t>
      </w:r>
    </w:p>
    <w:p w14:paraId="16A70863" w14:textId="77777777" w:rsidR="00B47577" w:rsidRPr="00852775" w:rsidRDefault="00B47577" w:rsidP="00700C4F">
      <w:pPr>
        <w:spacing w:after="240"/>
        <w:rPr>
          <w:rFonts w:ascii="Arial" w:eastAsia="Calibri" w:hAnsi="Arial" w:cs="Arial"/>
          <w:color w:val="000000"/>
          <w:sz w:val="22"/>
        </w:rPr>
      </w:pPr>
      <w:r w:rsidRPr="00852775">
        <w:rPr>
          <w:rFonts w:ascii="Arial" w:eastAsia="Calibri" w:hAnsi="Arial" w:cs="Arial"/>
          <w:color w:val="000000"/>
          <w:sz w:val="22"/>
        </w:rPr>
        <w:t xml:space="preserve">material breach by the covered entity or any instance of noncompliance with any of the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1DFA5CC9" w14:textId="77777777" w:rsidR="00B47577" w:rsidRPr="00852775" w:rsidRDefault="00B47577" w:rsidP="00700C4F">
      <w:pPr>
        <w:spacing w:after="240"/>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To define [Entity’s] material breach of 340B compliance and self-disclosure process.</w:t>
      </w:r>
    </w:p>
    <w:p w14:paraId="57DCC55E" w14:textId="77777777" w:rsidR="00B47577" w:rsidRPr="00852775" w:rsidRDefault="00B47577" w:rsidP="00BA5323">
      <w:pPr>
        <w:rPr>
          <w:rFonts w:ascii="Arial" w:eastAsia="Calibri" w:hAnsi="Arial" w:cs="Arial"/>
          <w:b/>
          <w:color w:val="000000"/>
          <w:sz w:val="22"/>
        </w:rPr>
      </w:pPr>
      <w:r w:rsidRPr="00852775">
        <w:rPr>
          <w:rFonts w:ascii="Arial" w:eastAsia="Calibri" w:hAnsi="Arial" w:cs="Arial"/>
          <w:b/>
          <w:color w:val="000000"/>
          <w:sz w:val="22"/>
        </w:rPr>
        <w:t>Definitions:</w:t>
      </w:r>
    </w:p>
    <w:p w14:paraId="6BBB335C" w14:textId="77777777" w:rsidR="00B47577" w:rsidRPr="00852775" w:rsidRDefault="00B47577" w:rsidP="00700C4F">
      <w:pPr>
        <w:spacing w:after="240"/>
        <w:ind w:left="360"/>
        <w:rPr>
          <w:rFonts w:ascii="Arial" w:eastAsia="Calibri" w:hAnsi="Arial" w:cs="Arial"/>
          <w:b/>
          <w:color w:val="000000"/>
          <w:sz w:val="22"/>
        </w:rPr>
      </w:pPr>
      <w:r w:rsidRPr="00DC06BC">
        <w:rPr>
          <w:rFonts w:ascii="Arial" w:eastAsia="Calibri" w:hAnsi="Arial" w:cs="Arial"/>
          <w:b/>
          <w:color w:val="000000"/>
          <w:sz w:val="22"/>
        </w:rPr>
        <w:t xml:space="preserve">Materiality: </w:t>
      </w:r>
      <w:r w:rsidRPr="00852775">
        <w:rPr>
          <w:rFonts w:ascii="Arial" w:eastAsia="Calibri" w:hAnsi="Arial" w:cs="Arial"/>
          <w:color w:val="000000"/>
          <w:sz w:val="22"/>
        </w:rPr>
        <w:t>A convention within auditing/accounting pertaining to the importance/significance of an amount, transaction, and/or discrepancy.</w:t>
      </w:r>
      <w:r w:rsidRPr="00852775">
        <w:rPr>
          <w:rFonts w:ascii="Arial" w:eastAsia="Calibri" w:hAnsi="Arial" w:cs="Arial"/>
          <w:b/>
          <w:color w:val="000000"/>
          <w:sz w:val="22"/>
        </w:rPr>
        <w:t xml:space="preserve"> </w:t>
      </w:r>
    </w:p>
    <w:p w14:paraId="42EDD79A" w14:textId="77777777" w:rsidR="00B47577" w:rsidRPr="00852775" w:rsidRDefault="00B47577" w:rsidP="00B47577">
      <w:pPr>
        <w:ind w:left="360"/>
        <w:rPr>
          <w:rFonts w:ascii="Arial" w:eastAsia="Calibri" w:hAnsi="Arial" w:cs="Arial"/>
          <w:color w:val="000000"/>
          <w:sz w:val="22"/>
        </w:rPr>
      </w:pPr>
      <w:r w:rsidRPr="00DC06BC">
        <w:rPr>
          <w:rFonts w:ascii="Arial" w:eastAsia="Calibri" w:hAnsi="Arial" w:cs="Arial"/>
          <w:b/>
          <w:color w:val="000000"/>
          <w:sz w:val="22"/>
        </w:rPr>
        <w:t>Threshold:</w:t>
      </w:r>
      <w:r w:rsidRPr="00852775">
        <w:rPr>
          <w:rFonts w:ascii="Arial" w:eastAsia="Calibri" w:hAnsi="Arial" w:cs="Arial"/>
          <w:b/>
          <w:color w:val="000000"/>
          <w:sz w:val="22"/>
        </w:rPr>
        <w:t xml:space="preserve"> </w:t>
      </w:r>
      <w:r w:rsidRPr="00852775">
        <w:rPr>
          <w:rFonts w:ascii="Arial" w:eastAsia="Calibri" w:hAnsi="Arial" w:cs="Arial"/>
          <w:color w:val="000000"/>
          <w:sz w:val="22"/>
        </w:rPr>
        <w:t>The point that must be exceeded, as defined by the covered entity, resulting in a material breach. Examples of thresholds include:</w:t>
      </w:r>
    </w:p>
    <w:p w14:paraId="39750C02"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total 340B purchases or impact to any one manufacturer.</w:t>
      </w:r>
    </w:p>
    <w:p w14:paraId="5A5A7321"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(fixed amount), based on total outpatient or 340B spend, or impact to any one manufacturer.</w:t>
      </w:r>
    </w:p>
    <w:p w14:paraId="5AFFA0FD"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total 340B inventory (units).</w:t>
      </w:r>
    </w:p>
    <w:p w14:paraId="1BCFE83F" w14:textId="77777777" w:rsidR="00B47577" w:rsidRPr="00B70E81" w:rsidRDefault="00B47577" w:rsidP="00700C4F">
      <w:pPr>
        <w:pStyle w:val="ListParagraph"/>
        <w:numPr>
          <w:ilvl w:val="0"/>
          <w:numId w:val="56"/>
        </w:numPr>
        <w:spacing w:after="240"/>
        <w:ind w:left="1080"/>
        <w:rPr>
          <w:rFonts w:ascii="Arial" w:eastAsia="Calibri" w:hAnsi="Arial" w:cs="Arial"/>
          <w:color w:val="000000"/>
          <w:sz w:val="22"/>
        </w:rPr>
      </w:pPr>
      <w:r w:rsidRPr="00852775">
        <w:rPr>
          <w:rFonts w:ascii="Arial" w:eastAsia="Calibri" w:hAnsi="Arial" w:cs="Arial"/>
          <w:color w:val="000000"/>
          <w:sz w:val="22"/>
        </w:rPr>
        <w:t>X% of audit sample X% of prescription volume/prescription sample.</w:t>
      </w:r>
    </w:p>
    <w:p w14:paraId="2BF3F011" w14:textId="77777777" w:rsidR="00B47577" w:rsidRPr="00852775" w:rsidRDefault="00B47577" w:rsidP="00BA5323">
      <w:pPr>
        <w:rPr>
          <w:rFonts w:ascii="Arial" w:eastAsia="Calibri" w:hAnsi="Arial" w:cs="Arial"/>
          <w:b/>
          <w:color w:val="000000"/>
          <w:sz w:val="22"/>
        </w:rPr>
      </w:pPr>
      <w:r w:rsidRPr="00852775">
        <w:rPr>
          <w:rFonts w:ascii="Arial" w:eastAsia="Calibri" w:hAnsi="Arial" w:cs="Arial"/>
          <w:b/>
          <w:color w:val="000000"/>
          <w:sz w:val="22"/>
        </w:rPr>
        <w:t>Reference:</w:t>
      </w:r>
    </w:p>
    <w:p w14:paraId="484D7A84" w14:textId="33F4D1E4" w:rsidR="00B47577" w:rsidRPr="009A6B6B" w:rsidRDefault="00B47577" w:rsidP="00B47577">
      <w:pPr>
        <w:rPr>
          <w:rFonts w:ascii="Arial" w:eastAsia="Calibri" w:hAnsi="Arial" w:cs="Arial"/>
          <w:color w:val="000000"/>
          <w:sz w:val="22"/>
        </w:rPr>
      </w:pPr>
      <w:bookmarkStart w:id="20" w:name="_Hlk109660998"/>
      <w:r w:rsidRPr="009A6B6B">
        <w:rPr>
          <w:rFonts w:ascii="Arial" w:eastAsia="Calibri" w:hAnsi="Arial" w:cs="Arial"/>
          <w:color w:val="000000"/>
          <w:sz w:val="22"/>
        </w:rPr>
        <w:t xml:space="preserve">340B PVP Education Tool: </w:t>
      </w:r>
      <w:hyperlink r:id="rId31" w:history="1">
        <w:r w:rsidR="008F4AD7" w:rsidRPr="008F4AD7">
          <w:rPr>
            <w:rStyle w:val="Hyperlink"/>
            <w:rFonts w:ascii="Arial" w:eastAsia="Calibri" w:hAnsi="Arial" w:cs="Arial"/>
            <w:sz w:val="22"/>
          </w:rPr>
          <w:t>Establishing Material Breach Threshold</w:t>
        </w:r>
      </w:hyperlink>
      <w:r w:rsidR="008F4AD7">
        <w:rPr>
          <w:rFonts w:ascii="Arial" w:eastAsia="Calibri" w:hAnsi="Arial" w:cs="Arial"/>
          <w:color w:val="000000"/>
          <w:sz w:val="22"/>
        </w:rPr>
        <w:t xml:space="preserve"> </w:t>
      </w:r>
    </w:p>
    <w:p w14:paraId="4C8A7C24" w14:textId="77777777" w:rsidR="00B47577" w:rsidRPr="009A6B6B" w:rsidRDefault="00B47577" w:rsidP="00B47577">
      <w:pPr>
        <w:rPr>
          <w:rFonts w:ascii="Arial" w:hAnsi="Arial" w:cs="Arial"/>
          <w:color w:val="000000"/>
          <w:sz w:val="22"/>
        </w:rPr>
      </w:pPr>
    </w:p>
    <w:p w14:paraId="77C94F43" w14:textId="2A437E22" w:rsidR="00B47577" w:rsidRPr="009A6B6B" w:rsidRDefault="00B47577" w:rsidP="00B47577">
      <w:pPr>
        <w:rPr>
          <w:rFonts w:ascii="Arial" w:hAnsi="Arial" w:cs="Arial"/>
          <w:color w:val="000000"/>
          <w:sz w:val="22"/>
        </w:rPr>
      </w:pPr>
      <w:r w:rsidRPr="009A6B6B">
        <w:rPr>
          <w:rFonts w:ascii="Arial" w:hAnsi="Arial" w:cs="Arial"/>
          <w:color w:val="000000"/>
          <w:sz w:val="22"/>
        </w:rPr>
        <w:t xml:space="preserve">340B PVP Education Tool: </w:t>
      </w:r>
      <w:hyperlink r:id="rId32" w:history="1">
        <w:r w:rsidRPr="008F4AD7">
          <w:rPr>
            <w:rStyle w:val="Hyperlink"/>
            <w:rFonts w:ascii="Arial" w:hAnsi="Arial" w:cs="Arial"/>
            <w:sz w:val="22"/>
          </w:rPr>
          <w:t>Self-Disclosure to HRSA and Manufacturer Template</w:t>
        </w:r>
      </w:hyperlink>
    </w:p>
    <w:bookmarkEnd w:id="20"/>
    <w:p w14:paraId="7778DC0A" w14:textId="77777777" w:rsidR="00B47577" w:rsidRPr="00852775" w:rsidRDefault="00B47577" w:rsidP="00B47577">
      <w:pPr>
        <w:rPr>
          <w:rFonts w:ascii="Arial" w:eastAsia="Calibri" w:hAnsi="Arial" w:cs="Arial"/>
          <w:color w:val="000000"/>
          <w:sz w:val="22"/>
        </w:rPr>
      </w:pPr>
    </w:p>
    <w:p w14:paraId="729E75F3" w14:textId="77777777" w:rsidR="00B47577" w:rsidRPr="00852775" w:rsidRDefault="00B47577" w:rsidP="00BA5323">
      <w:pPr>
        <w:rPr>
          <w:rFonts w:ascii="Arial" w:eastAsia="Calibri" w:hAnsi="Arial" w:cs="Arial"/>
          <w:b/>
          <w:color w:val="000000"/>
          <w:sz w:val="22"/>
        </w:rPr>
      </w:pPr>
      <w:r w:rsidRPr="00852775">
        <w:rPr>
          <w:rFonts w:ascii="Arial" w:eastAsia="Calibri" w:hAnsi="Arial" w:cs="Arial"/>
          <w:b/>
          <w:color w:val="000000"/>
          <w:sz w:val="22"/>
        </w:rPr>
        <w:t>Procedure:</w:t>
      </w:r>
    </w:p>
    <w:p w14:paraId="441FDC7E"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 xml:space="preserve">[Entity’s] established threshold of what constitutes a material breach of </w:t>
      </w:r>
      <w:r>
        <w:rPr>
          <w:rFonts w:ascii="Arial" w:eastAsia="Calibri" w:hAnsi="Arial" w:cs="Arial"/>
          <w:color w:val="000000"/>
          <w:sz w:val="22"/>
        </w:rPr>
        <w:t>340B Program</w:t>
      </w:r>
      <w:r w:rsidRPr="00852775">
        <w:rPr>
          <w:rFonts w:ascii="Arial" w:eastAsia="Calibri" w:hAnsi="Arial" w:cs="Arial"/>
          <w:color w:val="000000"/>
          <w:sz w:val="22"/>
        </w:rPr>
        <w:t xml:space="preserve"> compliance is [Insert entity specifics here].</w:t>
      </w:r>
    </w:p>
    <w:p w14:paraId="155AB94C" w14:textId="77777777" w:rsidR="00B47577" w:rsidRPr="00F944C1" w:rsidRDefault="00B47577" w:rsidP="00B47577">
      <w:pPr>
        <w:pStyle w:val="ListParagraph"/>
        <w:numPr>
          <w:ilvl w:val="0"/>
          <w:numId w:val="57"/>
        </w:numPr>
        <w:rPr>
          <w:rFonts w:ascii="Arial" w:eastAsia="Calibri" w:hAnsi="Arial" w:cs="Arial"/>
          <w:color w:val="000000"/>
          <w:sz w:val="22"/>
        </w:rPr>
      </w:pPr>
      <w:r w:rsidRPr="00852775">
        <w:rPr>
          <w:rFonts w:ascii="Arial" w:eastAsia="Calibri" w:hAnsi="Arial" w:cs="Arial"/>
          <w:color w:val="000000"/>
          <w:sz w:val="22"/>
        </w:rPr>
        <w:t>[Entity] ensures that identification of any threshold variations occurs among all its 340B settings, including contract pharmacies (if applicable).</w:t>
      </w:r>
    </w:p>
    <w:p w14:paraId="5483652F"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[Entity] assesses materiality [Insert entity specifics here].</w:t>
      </w:r>
    </w:p>
    <w:p w14:paraId="4FCDAE57" w14:textId="77777777" w:rsidR="00B47577" w:rsidRPr="00F944C1" w:rsidRDefault="00B47577" w:rsidP="00B47577">
      <w:pPr>
        <w:pStyle w:val="ListParagraph"/>
        <w:numPr>
          <w:ilvl w:val="0"/>
          <w:numId w:val="59"/>
        </w:numPr>
        <w:rPr>
          <w:rFonts w:ascii="Arial" w:eastAsia="Calibri" w:hAnsi="Arial" w:cs="Arial"/>
          <w:color w:val="000000"/>
          <w:sz w:val="22"/>
        </w:rPr>
      </w:pPr>
      <w:r w:rsidRPr="00852775">
        <w:rPr>
          <w:rFonts w:ascii="Arial" w:eastAsia="Calibri" w:hAnsi="Arial" w:cs="Arial"/>
          <w:color w:val="000000"/>
          <w:sz w:val="22"/>
        </w:rPr>
        <w:t>[Entity] maintains records of materiality assessments.</w:t>
      </w:r>
    </w:p>
    <w:p w14:paraId="20A61986"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[Entity] reports identified material breach immediately to HRSA and applicable manufacturers. [Insert entity specifics here].</w:t>
      </w:r>
    </w:p>
    <w:p w14:paraId="1F2DDBF5" w14:textId="77777777" w:rsidR="00B47577" w:rsidRDefault="00B47577" w:rsidP="00B47577">
      <w:pPr>
        <w:pStyle w:val="ListParagraph"/>
        <w:numPr>
          <w:ilvl w:val="0"/>
          <w:numId w:val="58"/>
        </w:numPr>
        <w:rPr>
          <w:rFonts w:ascii="Arial" w:eastAsia="Calibri" w:hAnsi="Arial" w:cs="Arial"/>
          <w:color w:val="000000"/>
          <w:sz w:val="22"/>
        </w:rPr>
      </w:pPr>
      <w:r w:rsidRPr="00852775">
        <w:rPr>
          <w:rFonts w:ascii="Arial" w:eastAsia="Calibri" w:hAnsi="Arial" w:cs="Arial"/>
          <w:color w:val="000000"/>
          <w:sz w:val="22"/>
        </w:rPr>
        <w:t xml:space="preserve">Maintain records of material breach violations, including manufacturer resolution correspondence, as determined by organization policy. </w:t>
      </w:r>
    </w:p>
    <w:p w14:paraId="3D5C1B46" w14:textId="77777777" w:rsidR="00B47577" w:rsidRDefault="00B47577" w:rsidP="00B47577">
      <w:pPr>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B47577" w:rsidRPr="00A4689D" w14:paraId="17B37E74" w14:textId="77777777" w:rsidTr="004E42A7">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18F1B08" w14:textId="77777777" w:rsidR="00B47577" w:rsidRPr="00A4689D" w:rsidRDefault="00B47577" w:rsidP="004E42A7">
            <w:pPr>
              <w:rPr>
                <w:rFonts w:ascii="Arial" w:hAnsi="Arial" w:cs="Arial"/>
              </w:rPr>
            </w:pPr>
            <w:r w:rsidRPr="00A4689D">
              <w:rPr>
                <w:rFonts w:ascii="Arial" w:hAnsi="Arial" w:cs="Arial"/>
                <w:noProof/>
              </w:rPr>
              <mc:AlternateContent>
                <mc:Choice Requires="wpg">
                  <w:drawing>
                    <wp:inline distT="0" distB="0" distL="0" distR="0" wp14:anchorId="14E5AD81" wp14:editId="4A3DE802">
                      <wp:extent cx="141605" cy="141605"/>
                      <wp:effectExtent l="0" t="0" r="0" b="0"/>
                      <wp:docPr id="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tangle 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6" name="Freeform 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E06093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sqcAgAACgoAAAOAAAAZHJzL2Uyb0RvYy54bWzcWl2Tm8oRfU9V/gPFY6piafgUKssux/a6&#10;UnWT67re+wNYhCQqCAiwq3V+fU4Pg9TaVcNcu/KSfVghcWj6nO6e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mtRLKnAIAAAoKAAADgAAAAAAAAAAAAAAAAAuAgAA&#10;ZHJzL2Uyb0RvYy54bWxQSwECLQAUAAYACAAAACEABeIMPdkAAAADAQAADwAAAAAAAAAAAAAAAADK&#10;CgAAZHJzL2Rvd25yZXYueG1sUEsFBgAAAAAEAAQA8wAAANALAAAAAA==&#10;">
                      <v:rect id="Rectangle 5"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" fillcolor="#00b0f0" stroked="f" strokeweight="0"/>
                      <v:shape id="Freeform 6"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A0CCA23" w14:textId="77777777" w:rsidR="00B47577" w:rsidRPr="004C01DD" w:rsidRDefault="00B47577" w:rsidP="004E42A7">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 xml:space="preserve">Reference location of </w:t>
            </w:r>
            <w:r>
              <w:rPr>
                <w:rFonts w:ascii="Arial" w:eastAsia="Calibri" w:hAnsi="Arial" w:cs="Arial"/>
                <w:i w:val="0"/>
                <w:color w:val="000000"/>
                <w:sz w:val="20"/>
              </w:rPr>
              <w:t>material breach policy/procedure</w:t>
            </w:r>
            <w:r w:rsidRPr="004C01DD">
              <w:rPr>
                <w:rFonts w:ascii="Arial" w:eastAsia="Calibri" w:hAnsi="Arial" w:cs="Arial"/>
                <w:i w:val="0"/>
                <w:color w:val="000000"/>
                <w:sz w:val="20"/>
              </w:rPr>
              <w:t xml:space="preserve"> or include </w:t>
            </w:r>
            <w:r>
              <w:rPr>
                <w:rFonts w:ascii="Arial" w:eastAsia="Calibri" w:hAnsi="Arial" w:cs="Arial"/>
                <w:i w:val="0"/>
                <w:color w:val="000000"/>
                <w:sz w:val="20"/>
              </w:rPr>
              <w:t>as Appendix [#]</w:t>
            </w:r>
            <w:r w:rsidRPr="004C01DD">
              <w:rPr>
                <w:rFonts w:ascii="Arial" w:eastAsia="Calibri" w:hAnsi="Arial" w:cs="Arial"/>
                <w:i w:val="0"/>
                <w:color w:val="000000"/>
                <w:sz w:val="20"/>
              </w:rPr>
              <w:t>.</w:t>
            </w:r>
          </w:p>
        </w:tc>
      </w:tr>
    </w:tbl>
    <w:p w14:paraId="0F7A1EAF" w14:textId="77777777" w:rsidR="00B47577" w:rsidRPr="00852775" w:rsidRDefault="00B47577" w:rsidP="00700C4F">
      <w:pPr>
        <w:spacing w:after="240"/>
        <w:rPr>
          <w:rFonts w:ascii="Arial" w:eastAsia="Calibri" w:hAnsi="Arial" w:cs="Arial"/>
          <w:sz w:val="22"/>
        </w:rPr>
      </w:pPr>
      <w:r w:rsidRPr="00852775">
        <w:rPr>
          <w:rFonts w:ascii="Arial" w:eastAsia="Calibri" w:hAnsi="Arial" w:cs="Arial"/>
          <w:sz w:val="22"/>
        </w:rPr>
        <w:lastRenderedPageBreak/>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B47577" w:rsidRPr="008F2108" w14:paraId="621C28FF" w14:textId="77777777" w:rsidTr="004E42A7">
        <w:tc>
          <w:tcPr>
            <w:tcW w:w="5377" w:type="dxa"/>
          </w:tcPr>
          <w:p w14:paraId="71963DD0" w14:textId="77777777" w:rsidR="00B47577" w:rsidRPr="008F2108" w:rsidRDefault="00B47577" w:rsidP="00700C4F">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2BCE499A" w14:textId="77777777" w:rsidR="00B47577" w:rsidRPr="008F2108" w:rsidRDefault="00B47577" w:rsidP="00700C4F">
            <w:pPr>
              <w:spacing w:before="60" w:after="60"/>
              <w:rPr>
                <w:rFonts w:ascii="Arial" w:hAnsi="Arial" w:cs="Arial"/>
                <w:sz w:val="20"/>
              </w:rPr>
            </w:pPr>
          </w:p>
        </w:tc>
        <w:tc>
          <w:tcPr>
            <w:tcW w:w="845" w:type="dxa"/>
          </w:tcPr>
          <w:p w14:paraId="23EA684C" w14:textId="77777777" w:rsidR="00B47577" w:rsidRPr="008F2108" w:rsidRDefault="00B47577" w:rsidP="00700C4F">
            <w:pPr>
              <w:spacing w:before="60" w:after="60"/>
              <w:rPr>
                <w:rFonts w:ascii="Arial" w:hAnsi="Arial" w:cs="Arial"/>
                <w:sz w:val="20"/>
              </w:rPr>
            </w:pPr>
            <w:r w:rsidRPr="008F2108">
              <w:rPr>
                <w:rFonts w:ascii="Arial" w:hAnsi="Arial" w:cs="Arial"/>
                <w:sz w:val="20"/>
              </w:rPr>
              <w:t>Date:</w:t>
            </w:r>
          </w:p>
        </w:tc>
        <w:tc>
          <w:tcPr>
            <w:tcW w:w="2198" w:type="dxa"/>
          </w:tcPr>
          <w:p w14:paraId="72AFECCB" w14:textId="77777777" w:rsidR="00B47577" w:rsidRPr="008F2108" w:rsidRDefault="00B47577" w:rsidP="00700C4F">
            <w:pPr>
              <w:spacing w:before="60" w:after="60"/>
              <w:rPr>
                <w:rFonts w:ascii="Arial" w:hAnsi="Arial" w:cs="Arial"/>
                <w:sz w:val="20"/>
              </w:rPr>
            </w:pPr>
          </w:p>
        </w:tc>
      </w:tr>
      <w:tr w:rsidR="00B47577" w:rsidRPr="008F2108" w14:paraId="3525E508" w14:textId="77777777" w:rsidTr="004E42A7">
        <w:tc>
          <w:tcPr>
            <w:tcW w:w="5377" w:type="dxa"/>
          </w:tcPr>
          <w:p w14:paraId="6D5DA536" w14:textId="77777777" w:rsidR="00B47577" w:rsidRPr="008F2108" w:rsidRDefault="00B47577" w:rsidP="00700C4F">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C97FC02" w14:textId="77777777" w:rsidR="00B47577" w:rsidRPr="008F2108" w:rsidRDefault="00B47577" w:rsidP="00700C4F">
            <w:pPr>
              <w:spacing w:before="60" w:after="60"/>
              <w:rPr>
                <w:rFonts w:ascii="Arial" w:hAnsi="Arial" w:cs="Arial"/>
                <w:sz w:val="20"/>
              </w:rPr>
            </w:pPr>
          </w:p>
        </w:tc>
        <w:tc>
          <w:tcPr>
            <w:tcW w:w="845" w:type="dxa"/>
          </w:tcPr>
          <w:p w14:paraId="2DABA814" w14:textId="77777777" w:rsidR="00B47577" w:rsidRPr="008F2108" w:rsidRDefault="00B47577" w:rsidP="00700C4F">
            <w:pPr>
              <w:spacing w:before="60" w:after="60"/>
              <w:rPr>
                <w:rFonts w:ascii="Arial" w:hAnsi="Arial" w:cs="Arial"/>
                <w:sz w:val="20"/>
              </w:rPr>
            </w:pPr>
            <w:r w:rsidRPr="008F2108">
              <w:rPr>
                <w:rFonts w:ascii="Arial" w:hAnsi="Arial" w:cs="Arial"/>
                <w:sz w:val="20"/>
              </w:rPr>
              <w:t>Date:</w:t>
            </w:r>
          </w:p>
        </w:tc>
        <w:tc>
          <w:tcPr>
            <w:tcW w:w="2198" w:type="dxa"/>
          </w:tcPr>
          <w:p w14:paraId="2D5BC874" w14:textId="77777777" w:rsidR="00B47577" w:rsidRPr="008F2108" w:rsidRDefault="00B47577" w:rsidP="00700C4F">
            <w:pPr>
              <w:spacing w:before="60" w:after="60"/>
              <w:rPr>
                <w:rFonts w:ascii="Arial" w:hAnsi="Arial" w:cs="Arial"/>
                <w:sz w:val="20"/>
              </w:rPr>
            </w:pPr>
          </w:p>
        </w:tc>
      </w:tr>
      <w:tr w:rsidR="00B47577" w:rsidRPr="008F2108" w14:paraId="0A0E0112" w14:textId="77777777" w:rsidTr="004E42A7">
        <w:tc>
          <w:tcPr>
            <w:tcW w:w="5377" w:type="dxa"/>
          </w:tcPr>
          <w:p w14:paraId="09D0240C" w14:textId="77777777" w:rsidR="00B47577" w:rsidRPr="008F2108" w:rsidRDefault="00B47577" w:rsidP="00700C4F">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103A66C" w14:textId="77777777" w:rsidR="00B47577" w:rsidRPr="008F2108" w:rsidRDefault="00B47577" w:rsidP="00700C4F">
            <w:pPr>
              <w:spacing w:before="60" w:after="60"/>
              <w:rPr>
                <w:rFonts w:ascii="Arial" w:hAnsi="Arial" w:cs="Arial"/>
                <w:sz w:val="20"/>
              </w:rPr>
            </w:pPr>
          </w:p>
        </w:tc>
        <w:tc>
          <w:tcPr>
            <w:tcW w:w="845" w:type="dxa"/>
          </w:tcPr>
          <w:p w14:paraId="54142A57" w14:textId="77777777" w:rsidR="00B47577" w:rsidRPr="008F2108" w:rsidRDefault="00B47577" w:rsidP="00700C4F">
            <w:pPr>
              <w:spacing w:before="60" w:after="60"/>
              <w:rPr>
                <w:rFonts w:ascii="Arial" w:hAnsi="Arial" w:cs="Arial"/>
                <w:sz w:val="20"/>
              </w:rPr>
            </w:pPr>
            <w:r w:rsidRPr="008F2108">
              <w:rPr>
                <w:rFonts w:ascii="Arial" w:hAnsi="Arial" w:cs="Arial"/>
                <w:sz w:val="20"/>
              </w:rPr>
              <w:t>Date:</w:t>
            </w:r>
          </w:p>
        </w:tc>
        <w:tc>
          <w:tcPr>
            <w:tcW w:w="2198" w:type="dxa"/>
          </w:tcPr>
          <w:p w14:paraId="24A932C9" w14:textId="77777777" w:rsidR="00B47577" w:rsidRPr="008F2108" w:rsidRDefault="00B47577" w:rsidP="00700C4F">
            <w:pPr>
              <w:spacing w:before="60" w:after="60"/>
              <w:rPr>
                <w:rFonts w:ascii="Arial" w:hAnsi="Arial" w:cs="Arial"/>
                <w:sz w:val="20"/>
              </w:rPr>
            </w:pPr>
          </w:p>
        </w:tc>
      </w:tr>
      <w:tr w:rsidR="00B47577" w:rsidRPr="008F2108" w14:paraId="0F6BEBE0" w14:textId="77777777" w:rsidTr="004E42A7">
        <w:tc>
          <w:tcPr>
            <w:tcW w:w="5377" w:type="dxa"/>
          </w:tcPr>
          <w:p w14:paraId="564BBDEB" w14:textId="77777777" w:rsidR="00B47577" w:rsidRPr="008F2108" w:rsidRDefault="00B47577" w:rsidP="00700C4F">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32C1CAEC" w14:textId="77777777" w:rsidR="00B47577" w:rsidRPr="008F2108" w:rsidRDefault="00B47577" w:rsidP="00700C4F">
            <w:pPr>
              <w:spacing w:before="60" w:after="60"/>
              <w:rPr>
                <w:rFonts w:ascii="Arial" w:hAnsi="Arial" w:cs="Arial"/>
                <w:sz w:val="20"/>
              </w:rPr>
            </w:pPr>
          </w:p>
        </w:tc>
        <w:tc>
          <w:tcPr>
            <w:tcW w:w="845" w:type="dxa"/>
          </w:tcPr>
          <w:p w14:paraId="4F927E73" w14:textId="77777777" w:rsidR="00B47577" w:rsidRPr="008F2108" w:rsidRDefault="00B47577" w:rsidP="00700C4F">
            <w:pPr>
              <w:spacing w:before="60" w:after="60"/>
              <w:rPr>
                <w:rFonts w:ascii="Arial" w:hAnsi="Arial" w:cs="Arial"/>
                <w:sz w:val="20"/>
              </w:rPr>
            </w:pPr>
            <w:r w:rsidRPr="008F2108">
              <w:rPr>
                <w:rFonts w:ascii="Arial" w:hAnsi="Arial" w:cs="Arial"/>
                <w:sz w:val="20"/>
              </w:rPr>
              <w:t>Date:</w:t>
            </w:r>
          </w:p>
        </w:tc>
        <w:tc>
          <w:tcPr>
            <w:tcW w:w="2198" w:type="dxa"/>
          </w:tcPr>
          <w:p w14:paraId="4209DCE4" w14:textId="77777777" w:rsidR="00B47577" w:rsidRPr="008F2108" w:rsidRDefault="00B47577" w:rsidP="00700C4F">
            <w:pPr>
              <w:spacing w:before="60" w:after="60"/>
              <w:rPr>
                <w:rFonts w:ascii="Arial" w:hAnsi="Arial" w:cs="Arial"/>
                <w:sz w:val="20"/>
              </w:rPr>
            </w:pPr>
          </w:p>
        </w:tc>
      </w:tr>
      <w:tr w:rsidR="00B47577" w:rsidRPr="008F2108" w14:paraId="4EB09D4D" w14:textId="77777777" w:rsidTr="004E42A7">
        <w:tc>
          <w:tcPr>
            <w:tcW w:w="5377" w:type="dxa"/>
          </w:tcPr>
          <w:p w14:paraId="3A44AA12" w14:textId="77777777" w:rsidR="00B47577" w:rsidRPr="008F2108" w:rsidRDefault="00B47577" w:rsidP="00700C4F">
            <w:pPr>
              <w:spacing w:before="60" w:after="60"/>
              <w:rPr>
                <w:rFonts w:ascii="Arial" w:hAnsi="Arial" w:cs="Arial"/>
                <w:sz w:val="20"/>
              </w:rPr>
            </w:pPr>
            <w:r w:rsidRPr="008F2108">
              <w:rPr>
                <w:rFonts w:ascii="Arial" w:hAnsi="Arial" w:cs="Arial"/>
                <w:sz w:val="20"/>
              </w:rPr>
              <w:t>IT Department Approval:</w:t>
            </w:r>
          </w:p>
        </w:tc>
        <w:tc>
          <w:tcPr>
            <w:tcW w:w="2082" w:type="dxa"/>
          </w:tcPr>
          <w:p w14:paraId="773D4921" w14:textId="77777777" w:rsidR="00B47577" w:rsidRPr="008F2108" w:rsidRDefault="00B47577" w:rsidP="00700C4F">
            <w:pPr>
              <w:spacing w:before="60" w:after="60"/>
              <w:rPr>
                <w:rFonts w:ascii="Arial" w:hAnsi="Arial" w:cs="Arial"/>
                <w:sz w:val="20"/>
              </w:rPr>
            </w:pPr>
          </w:p>
        </w:tc>
        <w:tc>
          <w:tcPr>
            <w:tcW w:w="845" w:type="dxa"/>
          </w:tcPr>
          <w:p w14:paraId="052B79F8" w14:textId="77777777" w:rsidR="00B47577" w:rsidRPr="008F2108" w:rsidRDefault="00B47577" w:rsidP="00700C4F">
            <w:pPr>
              <w:spacing w:before="60" w:after="60"/>
              <w:rPr>
                <w:rFonts w:ascii="Arial" w:hAnsi="Arial" w:cs="Arial"/>
                <w:sz w:val="20"/>
              </w:rPr>
            </w:pPr>
            <w:r w:rsidRPr="008F2108">
              <w:rPr>
                <w:rFonts w:ascii="Arial" w:hAnsi="Arial" w:cs="Arial"/>
                <w:sz w:val="20"/>
              </w:rPr>
              <w:t>Date:</w:t>
            </w:r>
          </w:p>
        </w:tc>
        <w:tc>
          <w:tcPr>
            <w:tcW w:w="2198" w:type="dxa"/>
          </w:tcPr>
          <w:p w14:paraId="6FF2BFAF" w14:textId="77777777" w:rsidR="00B47577" w:rsidRPr="008F2108" w:rsidRDefault="00B47577" w:rsidP="00700C4F">
            <w:pPr>
              <w:spacing w:before="60" w:after="60"/>
              <w:rPr>
                <w:rFonts w:ascii="Arial" w:hAnsi="Arial" w:cs="Arial"/>
                <w:sz w:val="20"/>
              </w:rPr>
            </w:pPr>
          </w:p>
        </w:tc>
      </w:tr>
      <w:tr w:rsidR="00B47577" w:rsidRPr="008F2108" w14:paraId="084EC052" w14:textId="77777777" w:rsidTr="004E42A7">
        <w:tc>
          <w:tcPr>
            <w:tcW w:w="5377" w:type="dxa"/>
          </w:tcPr>
          <w:p w14:paraId="688F6F35" w14:textId="77777777" w:rsidR="00B47577" w:rsidRPr="008F2108" w:rsidRDefault="00B47577" w:rsidP="00700C4F">
            <w:pPr>
              <w:spacing w:before="60" w:after="60"/>
              <w:rPr>
                <w:rFonts w:ascii="Arial" w:hAnsi="Arial" w:cs="Arial"/>
                <w:sz w:val="20"/>
              </w:rPr>
            </w:pPr>
            <w:r w:rsidRPr="008F2108">
              <w:rPr>
                <w:rFonts w:ascii="Arial" w:hAnsi="Arial" w:cs="Arial"/>
                <w:sz w:val="20"/>
              </w:rPr>
              <w:t>Legal Counsel Approval:</w:t>
            </w:r>
          </w:p>
        </w:tc>
        <w:tc>
          <w:tcPr>
            <w:tcW w:w="2082" w:type="dxa"/>
          </w:tcPr>
          <w:p w14:paraId="61AA3518" w14:textId="77777777" w:rsidR="00B47577" w:rsidRPr="008F2108" w:rsidRDefault="00B47577" w:rsidP="00700C4F">
            <w:pPr>
              <w:spacing w:before="60" w:after="60"/>
              <w:rPr>
                <w:rFonts w:ascii="Arial" w:hAnsi="Arial" w:cs="Arial"/>
                <w:sz w:val="20"/>
              </w:rPr>
            </w:pPr>
          </w:p>
        </w:tc>
        <w:tc>
          <w:tcPr>
            <w:tcW w:w="845" w:type="dxa"/>
          </w:tcPr>
          <w:p w14:paraId="59C3C8B0" w14:textId="77777777" w:rsidR="00B47577" w:rsidRPr="008F2108" w:rsidRDefault="00B47577" w:rsidP="00700C4F">
            <w:pPr>
              <w:spacing w:before="60" w:after="60"/>
              <w:rPr>
                <w:rFonts w:ascii="Arial" w:hAnsi="Arial" w:cs="Arial"/>
                <w:sz w:val="20"/>
              </w:rPr>
            </w:pPr>
            <w:r w:rsidRPr="008F2108">
              <w:rPr>
                <w:rFonts w:ascii="Arial" w:hAnsi="Arial" w:cs="Arial"/>
                <w:sz w:val="20"/>
              </w:rPr>
              <w:t>Date:</w:t>
            </w:r>
          </w:p>
        </w:tc>
        <w:tc>
          <w:tcPr>
            <w:tcW w:w="2198" w:type="dxa"/>
          </w:tcPr>
          <w:p w14:paraId="46F6E227" w14:textId="77777777" w:rsidR="00B47577" w:rsidRPr="008F2108" w:rsidRDefault="00B47577" w:rsidP="00700C4F">
            <w:pPr>
              <w:spacing w:before="60" w:after="60"/>
              <w:rPr>
                <w:rFonts w:ascii="Arial" w:hAnsi="Arial" w:cs="Arial"/>
                <w:sz w:val="20"/>
              </w:rPr>
            </w:pPr>
          </w:p>
        </w:tc>
      </w:tr>
    </w:tbl>
    <w:p w14:paraId="5034CE93" w14:textId="77777777" w:rsidR="00B47577" w:rsidRDefault="00B47577" w:rsidP="00B47577">
      <w:pPr>
        <w:rPr>
          <w:rFonts w:ascii="Arial" w:hAnsi="Arial" w:cs="Arial"/>
          <w:b/>
          <w:color w:val="000000"/>
          <w:sz w:val="22"/>
          <w:u w:val="single"/>
        </w:rPr>
      </w:pPr>
    </w:p>
    <w:p w14:paraId="3D820126" w14:textId="77777777" w:rsidR="00B11739" w:rsidRDefault="00B11739" w:rsidP="005233A0">
      <w:pPr>
        <w:rPr>
          <w:rFonts w:ascii="Arial" w:eastAsia="Calibri" w:hAnsi="Arial" w:cs="Arial"/>
          <w:color w:val="000000"/>
          <w:sz w:val="22"/>
        </w:rPr>
      </w:pPr>
    </w:p>
    <w:p w14:paraId="3F72E712" w14:textId="77777777" w:rsidR="00B11739" w:rsidRDefault="00B11739" w:rsidP="005233A0">
      <w:pPr>
        <w:rPr>
          <w:rFonts w:ascii="Arial" w:eastAsia="Calibri" w:hAnsi="Arial" w:cs="Arial"/>
          <w:color w:val="000000"/>
          <w:sz w:val="22"/>
        </w:rPr>
      </w:pPr>
    </w:p>
    <w:p w14:paraId="25584707" w14:textId="77777777" w:rsidR="00DF0874" w:rsidRDefault="00DF0874" w:rsidP="005233A0">
      <w:pPr>
        <w:rPr>
          <w:rFonts w:ascii="Arial" w:eastAsia="Calibri" w:hAnsi="Arial" w:cs="Arial"/>
          <w:color w:val="000000"/>
          <w:sz w:val="22"/>
        </w:rPr>
      </w:pPr>
    </w:p>
    <w:p w14:paraId="46A99908" w14:textId="77777777" w:rsidR="00DF0874" w:rsidRDefault="00DF0874" w:rsidP="005233A0">
      <w:pPr>
        <w:rPr>
          <w:rFonts w:ascii="Arial" w:eastAsia="Calibri" w:hAnsi="Arial" w:cs="Arial"/>
          <w:color w:val="000000"/>
          <w:sz w:val="22"/>
        </w:rPr>
      </w:pPr>
    </w:p>
    <w:p w14:paraId="7360984D" w14:textId="77777777" w:rsidR="00DF0874" w:rsidRDefault="00DF0874" w:rsidP="005233A0">
      <w:pPr>
        <w:rPr>
          <w:rFonts w:ascii="Arial" w:eastAsia="Calibri" w:hAnsi="Arial" w:cs="Arial"/>
          <w:color w:val="000000"/>
          <w:sz w:val="22"/>
        </w:rPr>
      </w:pPr>
    </w:p>
    <w:p w14:paraId="5BBFBE5A" w14:textId="77777777" w:rsidR="00DF0874" w:rsidRDefault="00DF0874" w:rsidP="005233A0">
      <w:pPr>
        <w:rPr>
          <w:rFonts w:ascii="Arial" w:eastAsia="Calibri" w:hAnsi="Arial" w:cs="Arial"/>
          <w:color w:val="000000"/>
          <w:sz w:val="22"/>
        </w:rPr>
      </w:pPr>
    </w:p>
    <w:p w14:paraId="65F6709D" w14:textId="77777777" w:rsidR="00DF0874" w:rsidRDefault="00DF0874" w:rsidP="005233A0">
      <w:pPr>
        <w:rPr>
          <w:rFonts w:ascii="Arial" w:eastAsia="Calibri" w:hAnsi="Arial" w:cs="Arial"/>
          <w:color w:val="000000"/>
          <w:sz w:val="22"/>
        </w:rPr>
      </w:pPr>
    </w:p>
    <w:p w14:paraId="3A4B22C8" w14:textId="77777777" w:rsidR="00DF0874" w:rsidRDefault="00DF0874" w:rsidP="005233A0">
      <w:pPr>
        <w:rPr>
          <w:rFonts w:ascii="Arial" w:eastAsia="Calibri" w:hAnsi="Arial" w:cs="Arial"/>
          <w:color w:val="000000"/>
          <w:sz w:val="22"/>
        </w:rPr>
      </w:pPr>
    </w:p>
    <w:p w14:paraId="6F823423" w14:textId="77777777" w:rsidR="00DF0874" w:rsidRDefault="00DF0874" w:rsidP="005233A0">
      <w:pPr>
        <w:rPr>
          <w:rFonts w:ascii="Arial" w:eastAsia="Calibri" w:hAnsi="Arial" w:cs="Arial"/>
          <w:color w:val="000000"/>
          <w:sz w:val="22"/>
        </w:rPr>
      </w:pPr>
    </w:p>
    <w:p w14:paraId="7117089D" w14:textId="77777777" w:rsidR="00DF0874" w:rsidRDefault="00DF0874" w:rsidP="005233A0">
      <w:pPr>
        <w:rPr>
          <w:rFonts w:ascii="Arial" w:eastAsia="Calibri" w:hAnsi="Arial" w:cs="Arial"/>
          <w:color w:val="000000"/>
          <w:sz w:val="22"/>
        </w:rPr>
      </w:pPr>
    </w:p>
    <w:p w14:paraId="1BB27070" w14:textId="77777777" w:rsidR="00DF0874" w:rsidRDefault="00DF0874" w:rsidP="005233A0">
      <w:pPr>
        <w:rPr>
          <w:rFonts w:ascii="Arial" w:eastAsia="Calibri" w:hAnsi="Arial" w:cs="Arial"/>
          <w:color w:val="000000"/>
          <w:sz w:val="22"/>
        </w:rPr>
      </w:pPr>
    </w:p>
    <w:p w14:paraId="279046D7" w14:textId="77777777" w:rsidR="00DF0874" w:rsidRDefault="00DF0874" w:rsidP="005233A0">
      <w:pPr>
        <w:rPr>
          <w:rFonts w:ascii="Arial" w:eastAsia="Calibri" w:hAnsi="Arial" w:cs="Arial"/>
          <w:color w:val="000000"/>
          <w:sz w:val="22"/>
        </w:rPr>
      </w:pPr>
    </w:p>
    <w:p w14:paraId="64FA6AE3" w14:textId="77777777" w:rsidR="00DF0874" w:rsidRDefault="00DF0874" w:rsidP="005233A0">
      <w:pPr>
        <w:rPr>
          <w:rFonts w:ascii="Arial" w:eastAsia="Calibri" w:hAnsi="Arial" w:cs="Arial"/>
          <w:color w:val="000000"/>
          <w:sz w:val="22"/>
        </w:rPr>
      </w:pPr>
    </w:p>
    <w:p w14:paraId="75E37CEC" w14:textId="77777777" w:rsidR="00DF0874" w:rsidRDefault="00DF0874" w:rsidP="005233A0">
      <w:pPr>
        <w:rPr>
          <w:rFonts w:ascii="Arial" w:eastAsia="Calibri" w:hAnsi="Arial" w:cs="Arial"/>
          <w:color w:val="000000"/>
          <w:sz w:val="22"/>
        </w:rPr>
      </w:pPr>
    </w:p>
    <w:p w14:paraId="333C709B" w14:textId="77777777" w:rsidR="00DF0874" w:rsidRDefault="00DF0874" w:rsidP="005233A0">
      <w:pPr>
        <w:rPr>
          <w:rFonts w:ascii="Arial" w:eastAsia="Calibri" w:hAnsi="Arial" w:cs="Arial"/>
          <w:color w:val="000000"/>
          <w:sz w:val="22"/>
        </w:rPr>
      </w:pPr>
    </w:p>
    <w:p w14:paraId="30B8C25A" w14:textId="77777777" w:rsidR="00DF0874" w:rsidRDefault="00DF0874" w:rsidP="005233A0">
      <w:pPr>
        <w:rPr>
          <w:rFonts w:ascii="Arial" w:eastAsia="Calibri" w:hAnsi="Arial" w:cs="Arial"/>
          <w:color w:val="000000"/>
          <w:sz w:val="22"/>
        </w:rPr>
      </w:pPr>
    </w:p>
    <w:p w14:paraId="3B04BA95" w14:textId="77777777" w:rsidR="00DF0874" w:rsidRDefault="00DF0874" w:rsidP="005233A0">
      <w:pPr>
        <w:rPr>
          <w:rFonts w:ascii="Arial" w:eastAsia="Calibri" w:hAnsi="Arial" w:cs="Arial"/>
          <w:color w:val="000000"/>
          <w:sz w:val="22"/>
        </w:rPr>
      </w:pPr>
    </w:p>
    <w:p w14:paraId="3F76AF56" w14:textId="77777777" w:rsidR="00DF0874" w:rsidRDefault="00DF0874" w:rsidP="005233A0">
      <w:pPr>
        <w:rPr>
          <w:rFonts w:ascii="Arial" w:eastAsia="Calibri" w:hAnsi="Arial" w:cs="Arial"/>
          <w:color w:val="000000"/>
          <w:sz w:val="22"/>
        </w:rPr>
      </w:pPr>
    </w:p>
    <w:p w14:paraId="47313B7A" w14:textId="77777777" w:rsidR="00DF0874" w:rsidRDefault="00DF0874" w:rsidP="005233A0">
      <w:pPr>
        <w:rPr>
          <w:rFonts w:ascii="Arial" w:eastAsia="Calibri" w:hAnsi="Arial" w:cs="Arial"/>
          <w:color w:val="000000"/>
          <w:sz w:val="22"/>
        </w:rPr>
      </w:pPr>
    </w:p>
    <w:p w14:paraId="46C38ADE" w14:textId="77777777" w:rsidR="00DF0874" w:rsidRDefault="00DF0874" w:rsidP="005233A0">
      <w:pPr>
        <w:rPr>
          <w:rFonts w:ascii="Arial" w:eastAsia="Calibri" w:hAnsi="Arial" w:cs="Arial"/>
          <w:color w:val="000000"/>
          <w:sz w:val="22"/>
        </w:rPr>
      </w:pPr>
    </w:p>
    <w:p w14:paraId="56B32E6E" w14:textId="77777777" w:rsidR="00DF0874" w:rsidRDefault="00DF0874" w:rsidP="005233A0">
      <w:pPr>
        <w:rPr>
          <w:rFonts w:ascii="Arial" w:eastAsia="Calibri" w:hAnsi="Arial" w:cs="Arial"/>
          <w:color w:val="000000"/>
          <w:sz w:val="22"/>
        </w:rPr>
      </w:pPr>
    </w:p>
    <w:p w14:paraId="33090C40" w14:textId="77777777" w:rsidR="00DF0874" w:rsidRDefault="00DF0874" w:rsidP="005233A0">
      <w:pPr>
        <w:rPr>
          <w:rFonts w:ascii="Arial" w:eastAsia="Calibri" w:hAnsi="Arial" w:cs="Arial"/>
          <w:color w:val="000000"/>
          <w:sz w:val="22"/>
        </w:rPr>
      </w:pPr>
    </w:p>
    <w:p w14:paraId="7D27C85D" w14:textId="77777777" w:rsidR="00DF0874" w:rsidRDefault="00DF0874" w:rsidP="005233A0">
      <w:pPr>
        <w:rPr>
          <w:rFonts w:ascii="Arial" w:eastAsia="Calibri" w:hAnsi="Arial" w:cs="Arial"/>
          <w:color w:val="000000"/>
          <w:sz w:val="22"/>
        </w:rPr>
      </w:pPr>
    </w:p>
    <w:p w14:paraId="7A3EA52C" w14:textId="77777777" w:rsidR="00DF0874" w:rsidRDefault="00DF0874" w:rsidP="005233A0">
      <w:pPr>
        <w:rPr>
          <w:rFonts w:ascii="Arial" w:eastAsia="Calibri" w:hAnsi="Arial" w:cs="Arial"/>
          <w:color w:val="000000"/>
          <w:sz w:val="22"/>
        </w:rPr>
      </w:pPr>
    </w:p>
    <w:p w14:paraId="50537FE5" w14:textId="77777777" w:rsidR="00DF0874" w:rsidRDefault="00DF0874" w:rsidP="005233A0">
      <w:pPr>
        <w:rPr>
          <w:rFonts w:ascii="Arial" w:eastAsia="Calibri" w:hAnsi="Arial" w:cs="Arial"/>
          <w:color w:val="000000"/>
          <w:sz w:val="22"/>
        </w:rPr>
      </w:pPr>
    </w:p>
    <w:p w14:paraId="2E5E5839" w14:textId="1468E988" w:rsidR="00DF0874" w:rsidRDefault="00DF0874" w:rsidP="005233A0">
      <w:pPr>
        <w:rPr>
          <w:rFonts w:ascii="Arial" w:eastAsia="Calibri" w:hAnsi="Arial" w:cs="Arial"/>
          <w:color w:val="000000"/>
          <w:sz w:val="22"/>
        </w:rPr>
      </w:pPr>
    </w:p>
    <w:p w14:paraId="17D3D409" w14:textId="347A17A4" w:rsidR="00BA5323" w:rsidRDefault="00BA5323" w:rsidP="005233A0">
      <w:pPr>
        <w:rPr>
          <w:rFonts w:ascii="Arial" w:eastAsia="Calibri" w:hAnsi="Arial" w:cs="Arial"/>
          <w:color w:val="000000"/>
          <w:sz w:val="22"/>
        </w:rPr>
      </w:pPr>
    </w:p>
    <w:p w14:paraId="4AE9B529" w14:textId="02D7C3C9" w:rsidR="00BA5323" w:rsidRDefault="00BA5323" w:rsidP="005233A0">
      <w:pPr>
        <w:rPr>
          <w:rFonts w:ascii="Arial" w:eastAsia="Calibri" w:hAnsi="Arial" w:cs="Arial"/>
          <w:color w:val="000000"/>
          <w:sz w:val="22"/>
        </w:rPr>
      </w:pPr>
    </w:p>
    <w:p w14:paraId="2A7E99FD" w14:textId="55E63995" w:rsidR="00BA5323" w:rsidRDefault="00BA5323" w:rsidP="005233A0">
      <w:pPr>
        <w:rPr>
          <w:rFonts w:ascii="Arial" w:eastAsia="Calibri" w:hAnsi="Arial" w:cs="Arial"/>
          <w:color w:val="000000"/>
          <w:sz w:val="22"/>
        </w:rPr>
      </w:pPr>
    </w:p>
    <w:p w14:paraId="7C3BDC39" w14:textId="1F7C6168" w:rsidR="00BA5323" w:rsidRDefault="00BA5323" w:rsidP="005233A0">
      <w:pPr>
        <w:rPr>
          <w:rFonts w:ascii="Arial" w:eastAsia="Calibri" w:hAnsi="Arial" w:cs="Arial"/>
          <w:color w:val="000000"/>
          <w:sz w:val="22"/>
        </w:rPr>
      </w:pPr>
    </w:p>
    <w:p w14:paraId="01B19F70" w14:textId="77777777" w:rsidR="00BA5323" w:rsidRDefault="00BA5323" w:rsidP="005233A0">
      <w:pPr>
        <w:rPr>
          <w:rFonts w:ascii="Arial" w:eastAsia="Calibri" w:hAnsi="Arial" w:cs="Arial"/>
          <w:color w:val="000000"/>
          <w:sz w:val="22"/>
        </w:rPr>
      </w:pPr>
    </w:p>
    <w:p w14:paraId="746B48FD" w14:textId="77777777" w:rsidR="00DF0874" w:rsidRDefault="00DF0874" w:rsidP="005233A0">
      <w:pPr>
        <w:rPr>
          <w:rFonts w:ascii="Arial" w:eastAsia="Calibri" w:hAnsi="Arial" w:cs="Arial"/>
          <w:color w:val="000000"/>
          <w:sz w:val="22"/>
        </w:rPr>
      </w:pPr>
    </w:p>
    <w:p w14:paraId="52DBFA49" w14:textId="77777777" w:rsidR="00DF0874" w:rsidRDefault="00DF0874" w:rsidP="005233A0">
      <w:pPr>
        <w:rPr>
          <w:rFonts w:ascii="Arial" w:eastAsia="Calibri" w:hAnsi="Arial" w:cs="Arial"/>
          <w:color w:val="000000"/>
          <w:sz w:val="22"/>
        </w:rPr>
      </w:pPr>
    </w:p>
    <w:p w14:paraId="5C1D9D68" w14:textId="77777777" w:rsidR="00DF0874" w:rsidRDefault="00DF0874" w:rsidP="005233A0">
      <w:pPr>
        <w:rPr>
          <w:rFonts w:ascii="Arial" w:eastAsia="Calibri" w:hAnsi="Arial" w:cs="Arial"/>
          <w:color w:val="000000"/>
          <w:sz w:val="22"/>
        </w:rPr>
      </w:pPr>
    </w:p>
    <w:p w14:paraId="772C8548" w14:textId="77777777" w:rsidR="00DF0874" w:rsidRDefault="00DF0874" w:rsidP="005233A0">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5233A0" w:rsidRPr="00852775" w14:paraId="20097B69" w14:textId="77777777" w:rsidTr="00D106B3">
        <w:trPr>
          <w:trHeight w:val="334"/>
        </w:trPr>
        <w:tc>
          <w:tcPr>
            <w:tcW w:w="1620" w:type="dxa"/>
            <w:tcBorders>
              <w:bottom w:val="nil"/>
            </w:tcBorders>
          </w:tcPr>
          <w:p w14:paraId="218D8A40" w14:textId="77777777" w:rsidR="005233A0" w:rsidRDefault="005233A0" w:rsidP="00700C4F">
            <w:pPr>
              <w:spacing w:before="60" w:after="60"/>
              <w:rPr>
                <w:rFonts w:ascii="Arial" w:hAnsi="Arial" w:cs="Arial"/>
                <w:b/>
                <w:sz w:val="22"/>
              </w:rPr>
            </w:pPr>
          </w:p>
          <w:p w14:paraId="00F51784" w14:textId="77777777" w:rsidR="005233A0" w:rsidRPr="00852775" w:rsidRDefault="005233A0" w:rsidP="00700C4F">
            <w:pPr>
              <w:spacing w:before="60" w:after="60"/>
              <w:rPr>
                <w:rFonts w:ascii="Arial" w:hAnsi="Arial" w:cs="Arial"/>
                <w:b/>
                <w:sz w:val="22"/>
              </w:rPr>
            </w:pPr>
          </w:p>
        </w:tc>
        <w:tc>
          <w:tcPr>
            <w:tcW w:w="3263" w:type="dxa"/>
            <w:tcBorders>
              <w:bottom w:val="nil"/>
            </w:tcBorders>
          </w:tcPr>
          <w:p w14:paraId="5593D7B4" w14:textId="77777777" w:rsidR="005233A0" w:rsidRPr="00852775" w:rsidRDefault="005233A0" w:rsidP="00700C4F">
            <w:pPr>
              <w:spacing w:before="60" w:after="60"/>
              <w:rPr>
                <w:rFonts w:ascii="Arial" w:hAnsi="Arial" w:cs="Arial"/>
                <w:b/>
                <w:sz w:val="22"/>
              </w:rPr>
            </w:pPr>
            <w:r>
              <w:rPr>
                <w:rFonts w:ascii="Arial" w:hAnsi="Arial" w:cs="Arial"/>
                <w:b/>
                <w:sz w:val="22"/>
              </w:rPr>
              <w:t>340B Program</w:t>
            </w:r>
            <w:r w:rsidRPr="00852775">
              <w:rPr>
                <w:rFonts w:ascii="Arial" w:hAnsi="Arial" w:cs="Arial"/>
                <w:b/>
                <w:sz w:val="22"/>
              </w:rPr>
              <w:t xml:space="preserve"> C</w:t>
            </w:r>
            <w:r>
              <w:rPr>
                <w:rFonts w:ascii="Arial" w:hAnsi="Arial" w:cs="Arial"/>
                <w:b/>
                <w:sz w:val="22"/>
              </w:rPr>
              <w:t xml:space="preserve">ompliance Monitoring/Reporting </w:t>
            </w:r>
          </w:p>
        </w:tc>
        <w:tc>
          <w:tcPr>
            <w:tcW w:w="2880" w:type="dxa"/>
            <w:tcBorders>
              <w:bottom w:val="single" w:sz="4" w:space="0" w:color="auto"/>
            </w:tcBorders>
          </w:tcPr>
          <w:p w14:paraId="23C6E970" w14:textId="77777777" w:rsidR="005233A0" w:rsidRPr="00852775" w:rsidRDefault="005233A0" w:rsidP="00700C4F">
            <w:pPr>
              <w:spacing w:before="60" w:after="60"/>
              <w:rPr>
                <w:rFonts w:ascii="Arial" w:hAnsi="Arial" w:cs="Arial"/>
                <w:b/>
                <w:i/>
                <w:sz w:val="22"/>
              </w:rPr>
            </w:pPr>
          </w:p>
        </w:tc>
        <w:tc>
          <w:tcPr>
            <w:tcW w:w="1620" w:type="dxa"/>
            <w:tcBorders>
              <w:bottom w:val="single" w:sz="4" w:space="0" w:color="auto"/>
            </w:tcBorders>
          </w:tcPr>
          <w:p w14:paraId="20F632D9" w14:textId="77777777" w:rsidR="005233A0" w:rsidRPr="00852775" w:rsidRDefault="005233A0" w:rsidP="00700C4F">
            <w:pPr>
              <w:spacing w:before="60" w:after="60"/>
              <w:rPr>
                <w:rFonts w:ascii="Arial" w:hAnsi="Arial" w:cs="Arial"/>
                <w:sz w:val="22"/>
              </w:rPr>
            </w:pPr>
          </w:p>
        </w:tc>
      </w:tr>
      <w:tr w:rsidR="005233A0" w:rsidRPr="00852775" w14:paraId="08C189CD" w14:textId="77777777" w:rsidTr="00D106B3">
        <w:trPr>
          <w:trHeight w:val="243"/>
        </w:trPr>
        <w:tc>
          <w:tcPr>
            <w:tcW w:w="1620" w:type="dxa"/>
            <w:tcBorders>
              <w:top w:val="nil"/>
              <w:bottom w:val="nil"/>
            </w:tcBorders>
          </w:tcPr>
          <w:p w14:paraId="26D0370C" w14:textId="77777777" w:rsidR="005233A0" w:rsidRPr="00852775" w:rsidRDefault="005233A0" w:rsidP="00700C4F">
            <w:pPr>
              <w:spacing w:before="60" w:after="60"/>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1CDCA147" w14:textId="77777777" w:rsidR="005233A0" w:rsidRPr="00852775" w:rsidRDefault="005233A0" w:rsidP="00700C4F">
            <w:pPr>
              <w:spacing w:before="60" w:after="60"/>
              <w:rPr>
                <w:rFonts w:ascii="Arial" w:hAnsi="Arial" w:cs="Arial"/>
                <w:sz w:val="22"/>
              </w:rPr>
            </w:pPr>
          </w:p>
        </w:tc>
        <w:tc>
          <w:tcPr>
            <w:tcW w:w="2880" w:type="dxa"/>
            <w:shd w:val="clear" w:color="auto" w:fill="E6E6E6"/>
          </w:tcPr>
          <w:p w14:paraId="5723D312" w14:textId="77777777" w:rsidR="005233A0" w:rsidRPr="00852775" w:rsidRDefault="005233A0" w:rsidP="00700C4F">
            <w:pPr>
              <w:spacing w:before="60" w:after="60"/>
              <w:jc w:val="right"/>
              <w:rPr>
                <w:rFonts w:ascii="Arial" w:hAnsi="Arial" w:cs="Arial"/>
                <w:b/>
                <w:i/>
                <w:sz w:val="22"/>
              </w:rPr>
            </w:pPr>
            <w:r w:rsidRPr="00852775">
              <w:rPr>
                <w:rFonts w:ascii="Arial" w:hAnsi="Arial" w:cs="Arial"/>
                <w:b/>
                <w:i/>
                <w:sz w:val="22"/>
              </w:rPr>
              <w:t>Revision History</w:t>
            </w:r>
          </w:p>
        </w:tc>
        <w:tc>
          <w:tcPr>
            <w:tcW w:w="1620" w:type="dxa"/>
            <w:shd w:val="clear" w:color="auto" w:fill="E6E6E6"/>
          </w:tcPr>
          <w:p w14:paraId="14652ECF" w14:textId="77777777" w:rsidR="005233A0" w:rsidRPr="00852775" w:rsidRDefault="005233A0" w:rsidP="00700C4F">
            <w:pPr>
              <w:spacing w:before="60" w:after="60"/>
              <w:rPr>
                <w:rFonts w:ascii="Arial" w:hAnsi="Arial" w:cs="Arial"/>
                <w:sz w:val="22"/>
              </w:rPr>
            </w:pPr>
          </w:p>
        </w:tc>
      </w:tr>
      <w:tr w:rsidR="005233A0" w:rsidRPr="00852775" w14:paraId="0CE7134D" w14:textId="77777777" w:rsidTr="00D106B3">
        <w:trPr>
          <w:trHeight w:val="96"/>
        </w:trPr>
        <w:tc>
          <w:tcPr>
            <w:tcW w:w="1620" w:type="dxa"/>
            <w:tcBorders>
              <w:top w:val="nil"/>
              <w:bottom w:val="single" w:sz="4" w:space="0" w:color="auto"/>
            </w:tcBorders>
          </w:tcPr>
          <w:p w14:paraId="03D045B5" w14:textId="77777777" w:rsidR="005233A0" w:rsidRPr="00852775" w:rsidRDefault="005233A0" w:rsidP="00700C4F">
            <w:pPr>
              <w:spacing w:before="60" w:after="60"/>
              <w:rPr>
                <w:rFonts w:ascii="Arial" w:hAnsi="Arial" w:cs="Arial"/>
                <w:b/>
                <w:sz w:val="22"/>
              </w:rPr>
            </w:pPr>
          </w:p>
        </w:tc>
        <w:tc>
          <w:tcPr>
            <w:tcW w:w="3263" w:type="dxa"/>
            <w:tcBorders>
              <w:top w:val="nil"/>
              <w:bottom w:val="single" w:sz="4" w:space="0" w:color="auto"/>
            </w:tcBorders>
          </w:tcPr>
          <w:p w14:paraId="680EE820" w14:textId="77777777" w:rsidR="005233A0" w:rsidRPr="00852775" w:rsidRDefault="005233A0" w:rsidP="00700C4F">
            <w:pPr>
              <w:spacing w:before="60" w:after="60"/>
              <w:rPr>
                <w:rFonts w:ascii="Arial" w:hAnsi="Arial" w:cs="Arial"/>
                <w:sz w:val="22"/>
              </w:rPr>
            </w:pPr>
          </w:p>
        </w:tc>
        <w:tc>
          <w:tcPr>
            <w:tcW w:w="2880" w:type="dxa"/>
            <w:shd w:val="clear" w:color="auto" w:fill="E6E6E6"/>
          </w:tcPr>
          <w:p w14:paraId="1EEBF662" w14:textId="77777777" w:rsidR="005233A0" w:rsidRPr="00852775" w:rsidRDefault="005233A0" w:rsidP="00700C4F">
            <w:pPr>
              <w:spacing w:before="60" w:after="60"/>
              <w:jc w:val="right"/>
              <w:rPr>
                <w:rFonts w:ascii="Arial" w:hAnsi="Arial" w:cs="Arial"/>
                <w:b/>
                <w:i/>
                <w:sz w:val="22"/>
              </w:rPr>
            </w:pPr>
            <w:r w:rsidRPr="00852775">
              <w:rPr>
                <w:rFonts w:ascii="Arial" w:hAnsi="Arial" w:cs="Arial"/>
                <w:b/>
                <w:i/>
                <w:sz w:val="22"/>
              </w:rPr>
              <w:t>Effective Date:</w:t>
            </w:r>
          </w:p>
        </w:tc>
        <w:tc>
          <w:tcPr>
            <w:tcW w:w="1620" w:type="dxa"/>
            <w:shd w:val="clear" w:color="auto" w:fill="E6E6E6"/>
          </w:tcPr>
          <w:p w14:paraId="5D57D083" w14:textId="77777777" w:rsidR="005233A0" w:rsidRPr="00852775" w:rsidRDefault="005233A0" w:rsidP="00700C4F">
            <w:pPr>
              <w:spacing w:before="60" w:after="60"/>
              <w:rPr>
                <w:rFonts w:ascii="Arial" w:hAnsi="Arial" w:cs="Arial"/>
                <w:sz w:val="22"/>
              </w:rPr>
            </w:pPr>
            <w:r w:rsidRPr="00852775">
              <w:rPr>
                <w:rFonts w:ascii="Arial" w:hAnsi="Arial" w:cs="Arial"/>
                <w:sz w:val="22"/>
              </w:rPr>
              <w:t>xx-xx-xx</w:t>
            </w:r>
          </w:p>
        </w:tc>
      </w:tr>
      <w:tr w:rsidR="005233A0" w:rsidRPr="00852775" w14:paraId="605EA2E3" w14:textId="77777777" w:rsidTr="00D106B3">
        <w:trPr>
          <w:trHeight w:val="226"/>
        </w:trPr>
        <w:tc>
          <w:tcPr>
            <w:tcW w:w="1620" w:type="dxa"/>
            <w:tcBorders>
              <w:bottom w:val="nil"/>
            </w:tcBorders>
          </w:tcPr>
          <w:p w14:paraId="17DC1F0E" w14:textId="77777777" w:rsidR="005233A0" w:rsidRPr="00852775" w:rsidRDefault="005233A0" w:rsidP="00700C4F">
            <w:pPr>
              <w:spacing w:before="60" w:after="60"/>
              <w:rPr>
                <w:rFonts w:ascii="Arial" w:hAnsi="Arial" w:cs="Arial"/>
                <w:b/>
                <w:sz w:val="22"/>
              </w:rPr>
            </w:pPr>
            <w:r w:rsidRPr="00852775">
              <w:rPr>
                <w:rFonts w:ascii="Arial" w:hAnsi="Arial" w:cs="Arial"/>
                <w:b/>
                <w:sz w:val="22"/>
              </w:rPr>
              <w:t>Departments Affected:</w:t>
            </w:r>
          </w:p>
        </w:tc>
        <w:tc>
          <w:tcPr>
            <w:tcW w:w="3263" w:type="dxa"/>
            <w:tcBorders>
              <w:bottom w:val="nil"/>
            </w:tcBorders>
          </w:tcPr>
          <w:p w14:paraId="72A02AC2" w14:textId="77777777" w:rsidR="005233A0" w:rsidRPr="00852775" w:rsidRDefault="005233A0" w:rsidP="00700C4F">
            <w:pPr>
              <w:spacing w:before="60" w:after="60"/>
              <w:rPr>
                <w:rFonts w:ascii="Arial" w:hAnsi="Arial" w:cs="Arial"/>
                <w:b/>
                <w:sz w:val="22"/>
              </w:rPr>
            </w:pPr>
          </w:p>
        </w:tc>
        <w:tc>
          <w:tcPr>
            <w:tcW w:w="2880" w:type="dxa"/>
            <w:shd w:val="clear" w:color="auto" w:fill="E6E6E6"/>
          </w:tcPr>
          <w:p w14:paraId="05954A0B" w14:textId="77777777" w:rsidR="005233A0" w:rsidRPr="00852775" w:rsidRDefault="005233A0" w:rsidP="00700C4F">
            <w:pPr>
              <w:spacing w:before="60" w:after="60"/>
              <w:jc w:val="right"/>
              <w:rPr>
                <w:rFonts w:ascii="Arial" w:hAnsi="Arial" w:cs="Arial"/>
                <w:b/>
                <w:i/>
                <w:sz w:val="22"/>
              </w:rPr>
            </w:pPr>
            <w:r w:rsidRPr="00852775">
              <w:rPr>
                <w:rFonts w:ascii="Arial" w:hAnsi="Arial" w:cs="Arial"/>
                <w:b/>
                <w:i/>
                <w:sz w:val="22"/>
              </w:rPr>
              <w:t>Original Issue Date:</w:t>
            </w:r>
          </w:p>
        </w:tc>
        <w:tc>
          <w:tcPr>
            <w:tcW w:w="1620" w:type="dxa"/>
            <w:shd w:val="clear" w:color="auto" w:fill="E6E6E6"/>
          </w:tcPr>
          <w:p w14:paraId="4B463B52" w14:textId="77777777" w:rsidR="005233A0" w:rsidRPr="00852775" w:rsidRDefault="005233A0" w:rsidP="00700C4F">
            <w:pPr>
              <w:spacing w:before="60" w:after="60"/>
              <w:rPr>
                <w:rFonts w:ascii="Arial" w:hAnsi="Arial" w:cs="Arial"/>
                <w:sz w:val="22"/>
              </w:rPr>
            </w:pPr>
            <w:r w:rsidRPr="00852775">
              <w:rPr>
                <w:rFonts w:ascii="Arial" w:hAnsi="Arial" w:cs="Arial"/>
                <w:sz w:val="22"/>
              </w:rPr>
              <w:t>xx-xx-xx</w:t>
            </w:r>
          </w:p>
        </w:tc>
      </w:tr>
      <w:tr w:rsidR="005233A0" w:rsidRPr="00852775" w14:paraId="71B4A6C0" w14:textId="77777777" w:rsidTr="00D106B3">
        <w:trPr>
          <w:trHeight w:val="229"/>
        </w:trPr>
        <w:tc>
          <w:tcPr>
            <w:tcW w:w="1620" w:type="dxa"/>
            <w:tcBorders>
              <w:top w:val="nil"/>
              <w:bottom w:val="nil"/>
            </w:tcBorders>
          </w:tcPr>
          <w:p w14:paraId="299BC019" w14:textId="77777777" w:rsidR="005233A0" w:rsidRPr="00852775" w:rsidRDefault="005233A0" w:rsidP="00700C4F">
            <w:pPr>
              <w:spacing w:before="60" w:after="60"/>
              <w:rPr>
                <w:rFonts w:ascii="Arial" w:hAnsi="Arial" w:cs="Arial"/>
                <w:b/>
                <w:sz w:val="22"/>
              </w:rPr>
            </w:pPr>
          </w:p>
        </w:tc>
        <w:tc>
          <w:tcPr>
            <w:tcW w:w="3263" w:type="dxa"/>
            <w:tcBorders>
              <w:top w:val="nil"/>
              <w:bottom w:val="nil"/>
            </w:tcBorders>
          </w:tcPr>
          <w:p w14:paraId="57254C8F" w14:textId="77777777" w:rsidR="005233A0" w:rsidRPr="00852775" w:rsidRDefault="005233A0" w:rsidP="00700C4F">
            <w:pPr>
              <w:spacing w:before="60" w:after="60"/>
              <w:rPr>
                <w:rFonts w:ascii="Arial" w:hAnsi="Arial" w:cs="Arial"/>
                <w:sz w:val="22"/>
              </w:rPr>
            </w:pPr>
          </w:p>
        </w:tc>
        <w:tc>
          <w:tcPr>
            <w:tcW w:w="2880" w:type="dxa"/>
            <w:shd w:val="clear" w:color="auto" w:fill="E6E6E6"/>
          </w:tcPr>
          <w:p w14:paraId="4CF6DCBF" w14:textId="77777777" w:rsidR="005233A0" w:rsidRPr="00852775" w:rsidRDefault="005233A0" w:rsidP="00700C4F">
            <w:pPr>
              <w:spacing w:before="60" w:after="60"/>
              <w:jc w:val="right"/>
              <w:rPr>
                <w:rFonts w:ascii="Arial" w:hAnsi="Arial" w:cs="Arial"/>
                <w:b/>
                <w:i/>
                <w:sz w:val="22"/>
              </w:rPr>
            </w:pPr>
            <w:r w:rsidRPr="00852775">
              <w:rPr>
                <w:rFonts w:ascii="Arial" w:hAnsi="Arial" w:cs="Arial"/>
                <w:b/>
                <w:i/>
                <w:sz w:val="22"/>
              </w:rPr>
              <w:t>Last Reviewed:</w:t>
            </w:r>
          </w:p>
        </w:tc>
        <w:tc>
          <w:tcPr>
            <w:tcW w:w="1620" w:type="dxa"/>
            <w:shd w:val="clear" w:color="auto" w:fill="E6E6E6"/>
          </w:tcPr>
          <w:p w14:paraId="357F5A36" w14:textId="77777777" w:rsidR="005233A0" w:rsidRPr="00852775" w:rsidRDefault="005233A0" w:rsidP="00700C4F">
            <w:pPr>
              <w:spacing w:before="60" w:after="60"/>
              <w:rPr>
                <w:rFonts w:ascii="Arial" w:hAnsi="Arial" w:cs="Arial"/>
                <w:sz w:val="22"/>
              </w:rPr>
            </w:pPr>
            <w:r w:rsidRPr="00852775">
              <w:rPr>
                <w:rFonts w:ascii="Arial" w:hAnsi="Arial" w:cs="Arial"/>
                <w:sz w:val="22"/>
              </w:rPr>
              <w:t>xx-xx-xx</w:t>
            </w:r>
          </w:p>
        </w:tc>
      </w:tr>
      <w:tr w:rsidR="005233A0" w:rsidRPr="00852775" w14:paraId="105354B0" w14:textId="77777777" w:rsidTr="00D106B3">
        <w:trPr>
          <w:trHeight w:val="136"/>
        </w:trPr>
        <w:tc>
          <w:tcPr>
            <w:tcW w:w="1620" w:type="dxa"/>
            <w:tcBorders>
              <w:top w:val="nil"/>
            </w:tcBorders>
          </w:tcPr>
          <w:p w14:paraId="3A6E0B7C" w14:textId="77777777" w:rsidR="005233A0" w:rsidRPr="00852775" w:rsidRDefault="005233A0" w:rsidP="00700C4F">
            <w:pPr>
              <w:spacing w:before="60" w:after="60"/>
              <w:rPr>
                <w:rFonts w:ascii="Arial" w:hAnsi="Arial" w:cs="Arial"/>
                <w:b/>
                <w:sz w:val="22"/>
              </w:rPr>
            </w:pPr>
          </w:p>
        </w:tc>
        <w:tc>
          <w:tcPr>
            <w:tcW w:w="3263" w:type="dxa"/>
            <w:tcBorders>
              <w:top w:val="nil"/>
            </w:tcBorders>
          </w:tcPr>
          <w:p w14:paraId="2ABB7814" w14:textId="77777777" w:rsidR="005233A0" w:rsidRPr="00852775" w:rsidRDefault="005233A0" w:rsidP="00700C4F">
            <w:pPr>
              <w:spacing w:before="60" w:after="60"/>
              <w:rPr>
                <w:rFonts w:ascii="Arial" w:hAnsi="Arial" w:cs="Arial"/>
                <w:sz w:val="22"/>
              </w:rPr>
            </w:pPr>
          </w:p>
        </w:tc>
        <w:tc>
          <w:tcPr>
            <w:tcW w:w="2880" w:type="dxa"/>
            <w:shd w:val="clear" w:color="auto" w:fill="E6E6E6"/>
          </w:tcPr>
          <w:p w14:paraId="74FA5D8C" w14:textId="77777777" w:rsidR="005233A0" w:rsidRPr="00852775" w:rsidRDefault="005233A0" w:rsidP="00700C4F">
            <w:pPr>
              <w:spacing w:before="60" w:after="60"/>
              <w:jc w:val="right"/>
              <w:rPr>
                <w:rFonts w:ascii="Arial" w:hAnsi="Arial" w:cs="Arial"/>
                <w:b/>
                <w:i/>
                <w:sz w:val="22"/>
              </w:rPr>
            </w:pPr>
            <w:r w:rsidRPr="00852775">
              <w:rPr>
                <w:rFonts w:ascii="Arial" w:hAnsi="Arial" w:cs="Arial"/>
                <w:b/>
                <w:i/>
                <w:sz w:val="22"/>
              </w:rPr>
              <w:t>Last Revision:</w:t>
            </w:r>
          </w:p>
        </w:tc>
        <w:tc>
          <w:tcPr>
            <w:tcW w:w="1620" w:type="dxa"/>
            <w:shd w:val="clear" w:color="auto" w:fill="E6E6E6"/>
          </w:tcPr>
          <w:p w14:paraId="43E3AC3C" w14:textId="77777777" w:rsidR="005233A0" w:rsidRPr="00852775" w:rsidRDefault="005233A0" w:rsidP="00700C4F">
            <w:pPr>
              <w:spacing w:before="60" w:after="60"/>
              <w:rPr>
                <w:rFonts w:ascii="Arial" w:hAnsi="Arial" w:cs="Arial"/>
                <w:sz w:val="22"/>
              </w:rPr>
            </w:pPr>
            <w:r w:rsidRPr="00852775">
              <w:rPr>
                <w:rFonts w:ascii="Arial" w:hAnsi="Arial" w:cs="Arial"/>
                <w:sz w:val="22"/>
              </w:rPr>
              <w:t>xx-xx-xx</w:t>
            </w:r>
          </w:p>
        </w:tc>
      </w:tr>
    </w:tbl>
    <w:p w14:paraId="67E4A413" w14:textId="77777777" w:rsidR="005233A0" w:rsidRPr="00852775" w:rsidRDefault="005233A0" w:rsidP="005233A0">
      <w:pPr>
        <w:rPr>
          <w:rFonts w:ascii="Arial" w:eastAsia="Calibri" w:hAnsi="Arial" w:cs="Arial"/>
          <w:color w:val="000000"/>
          <w:sz w:val="22"/>
        </w:rPr>
      </w:pPr>
    </w:p>
    <w:p w14:paraId="49775953" w14:textId="77777777" w:rsidR="005233A0" w:rsidRPr="00852775" w:rsidRDefault="005233A0" w:rsidP="00700C4F">
      <w:pPr>
        <w:spacing w:after="240"/>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Covered entities are required to maintain auditable records demonstrating compliance with the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65ADF2F0" w14:textId="77777777" w:rsidR="005233A0" w:rsidRPr="00852775" w:rsidRDefault="005233A0" w:rsidP="00700C4F">
      <w:pPr>
        <w:spacing w:after="240"/>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provide an internal monitoring program to ensure comprehensive compliance with the </w:t>
      </w:r>
      <w:r>
        <w:rPr>
          <w:rFonts w:ascii="Arial" w:eastAsia="Calibri" w:hAnsi="Arial" w:cs="Arial"/>
          <w:color w:val="000000"/>
          <w:sz w:val="22"/>
        </w:rPr>
        <w:t>340B Program</w:t>
      </w:r>
      <w:r w:rsidRPr="00852775">
        <w:rPr>
          <w:rFonts w:ascii="Arial" w:eastAsia="Calibri" w:hAnsi="Arial" w:cs="Arial"/>
          <w:color w:val="000000"/>
          <w:sz w:val="22"/>
        </w:rPr>
        <w:t>.</w:t>
      </w:r>
    </w:p>
    <w:p w14:paraId="0ABC3C55" w14:textId="77777777" w:rsidR="005233A0" w:rsidRPr="00B646F3" w:rsidRDefault="005233A0" w:rsidP="00700C4F">
      <w:pPr>
        <w:spacing w:after="240"/>
        <w:rPr>
          <w:rFonts w:ascii="Arial" w:hAnsi="Arial" w:cs="Arial"/>
          <w:i/>
          <w:sz w:val="22"/>
        </w:rPr>
      </w:pPr>
      <w:r w:rsidRPr="00B646F3">
        <w:rPr>
          <w:rFonts w:ascii="Arial" w:hAnsi="Arial" w:cs="Arial"/>
          <w:i/>
          <w:sz w:val="22"/>
        </w:rPr>
        <w:t xml:space="preserve">Note: </w:t>
      </w:r>
      <w:r>
        <w:rPr>
          <w:rFonts w:ascii="Arial" w:hAnsi="Arial" w:cs="Arial"/>
          <w:i/>
          <w:sz w:val="22"/>
        </w:rPr>
        <w:t>Specify</w:t>
      </w:r>
      <w:r w:rsidRPr="00B646F3">
        <w:rPr>
          <w:rFonts w:ascii="Arial" w:hAnsi="Arial" w:cs="Arial"/>
          <w:i/>
          <w:sz w:val="22"/>
        </w:rPr>
        <w:t xml:space="preserve"> entity-specific processes for elements</w:t>
      </w:r>
      <w:r>
        <w:rPr>
          <w:rFonts w:ascii="Arial" w:hAnsi="Arial" w:cs="Arial"/>
          <w:i/>
          <w:sz w:val="22"/>
        </w:rPr>
        <w:t xml:space="preserve"> </w:t>
      </w:r>
      <w:r w:rsidRPr="00B646F3">
        <w:rPr>
          <w:rFonts w:ascii="Arial" w:hAnsi="Arial" w:cs="Arial"/>
          <w:i/>
          <w:sz w:val="22"/>
        </w:rPr>
        <w:t>below, including the frequency of reviews and how the review and timely updates to 340B OPAIS are performed and documented.</w:t>
      </w:r>
    </w:p>
    <w:p w14:paraId="6534738A" w14:textId="77777777" w:rsidR="005233A0" w:rsidRPr="00852775" w:rsidRDefault="005233A0" w:rsidP="005233A0">
      <w:pPr>
        <w:rPr>
          <w:rFonts w:ascii="Arial" w:eastAsia="Calibri" w:hAnsi="Arial" w:cs="Arial"/>
          <w:b/>
          <w:color w:val="000000"/>
          <w:sz w:val="22"/>
        </w:rPr>
      </w:pPr>
      <w:r w:rsidRPr="00852775">
        <w:rPr>
          <w:rFonts w:ascii="Arial" w:eastAsia="Calibri" w:hAnsi="Arial" w:cs="Arial"/>
          <w:b/>
          <w:color w:val="000000"/>
          <w:sz w:val="22"/>
        </w:rPr>
        <w:t xml:space="preserve">Procedure: </w:t>
      </w:r>
    </w:p>
    <w:p w14:paraId="2841502C" w14:textId="77777777" w:rsidR="005233A0" w:rsidRPr="00852775" w:rsidRDefault="005233A0" w:rsidP="00EB08ED">
      <w:pPr>
        <w:pStyle w:val="ListParagraph"/>
        <w:numPr>
          <w:ilvl w:val="0"/>
          <w:numId w:val="60"/>
        </w:numPr>
      </w:pPr>
      <w:r w:rsidRPr="00852775">
        <w:rPr>
          <w:rFonts w:ascii="Arial" w:eastAsia="Calibri" w:hAnsi="Arial" w:cs="Arial"/>
          <w:color w:val="000000"/>
          <w:sz w:val="22"/>
        </w:rPr>
        <w:t>[Entity] develops an annual internal audit plan approved by the internal compliance officer or as determined by organizational policy.</w:t>
      </w:r>
    </w:p>
    <w:p w14:paraId="6CAD760F" w14:textId="19B0F1A5"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reviews </w:t>
      </w:r>
      <w:r>
        <w:rPr>
          <w:rFonts w:ascii="Arial" w:eastAsia="Calibri" w:hAnsi="Arial" w:cs="Arial"/>
          <w:color w:val="000000"/>
          <w:sz w:val="22"/>
        </w:rPr>
        <w:t>340B OPAIS</w:t>
      </w:r>
      <w:r w:rsidRPr="00852775">
        <w:rPr>
          <w:rFonts w:ascii="Arial" w:eastAsia="Calibri" w:hAnsi="Arial" w:cs="Arial"/>
          <w:color w:val="000000"/>
          <w:sz w:val="22"/>
        </w:rPr>
        <w:t xml:space="preserve"> to ensure the acc</w:t>
      </w:r>
      <w:r>
        <w:rPr>
          <w:rFonts w:ascii="Arial" w:eastAsia="Calibri" w:hAnsi="Arial" w:cs="Arial"/>
          <w:color w:val="000000"/>
          <w:sz w:val="22"/>
        </w:rPr>
        <w:t xml:space="preserve">uracy of the information for all </w:t>
      </w:r>
      <w:r w:rsidR="00B47577">
        <w:rPr>
          <w:rFonts w:ascii="Arial" w:eastAsia="Calibri" w:hAnsi="Arial" w:cs="Arial"/>
          <w:color w:val="000000"/>
          <w:sz w:val="22"/>
        </w:rPr>
        <w:t xml:space="preserve">site </w:t>
      </w:r>
      <w:r w:rsidRPr="00852775">
        <w:rPr>
          <w:rFonts w:ascii="Arial" w:eastAsia="Calibri" w:hAnsi="Arial" w:cs="Arial"/>
          <w:color w:val="000000"/>
          <w:sz w:val="22"/>
        </w:rPr>
        <w:t xml:space="preserve">locations and contract pharmacies (if applicable). </w:t>
      </w:r>
    </w:p>
    <w:p w14:paraId="1D2651C9" w14:textId="26E25CD3" w:rsidR="005233A0" w:rsidRPr="005233A0"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reviews the Medicaid Exclusion File (MEF) to ensure the accuracy of the information for the site locations and contract pharmacies (if applicable). </w:t>
      </w:r>
    </w:p>
    <w:p w14:paraId="5ABA4EFA" w14:textId="77777777" w:rsidR="00B47577" w:rsidRPr="00B47577" w:rsidRDefault="00B47577" w:rsidP="00B47577">
      <w:pPr>
        <w:pStyle w:val="ListParagraph"/>
        <w:numPr>
          <w:ilvl w:val="0"/>
          <w:numId w:val="60"/>
        </w:numPr>
        <w:rPr>
          <w:rFonts w:ascii="Arial" w:eastAsia="Calibri" w:hAnsi="Arial" w:cs="Arial"/>
          <w:color w:val="000000"/>
          <w:sz w:val="22"/>
        </w:rPr>
      </w:pPr>
      <w:r w:rsidRPr="00B47577">
        <w:rPr>
          <w:rFonts w:ascii="Arial" w:eastAsia="Calibri" w:hAnsi="Arial" w:cs="Arial"/>
          <w:color w:val="000000"/>
          <w:sz w:val="22"/>
        </w:rPr>
        <w:t>[Entity] reconciles purchasing records and dispensing records to ensure that covered outpatient drugs purchased through the 340B Program are dispensed or administered only to patients eligible to receive 340B drugs and that any variances are not the result of diversion.</w:t>
      </w:r>
    </w:p>
    <w:p w14:paraId="72B985EA" w14:textId="77777777"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reconciles dispensing records to patients’ health care records to ensure that all medications dispensed were provided to patients eligible to receive 340B drugs.  [Entity] will select [Insert number here] records from a drug utilization file and preform the audit [Insert time period, </w:t>
      </w:r>
      <w:proofErr w:type="gramStart"/>
      <w:r>
        <w:rPr>
          <w:rFonts w:ascii="Arial" w:eastAsia="Calibri" w:hAnsi="Arial" w:cs="Arial"/>
          <w:color w:val="000000"/>
          <w:sz w:val="22"/>
        </w:rPr>
        <w:t>e.g.</w:t>
      </w:r>
      <w:proofErr w:type="gramEnd"/>
      <w:r w:rsidRPr="00852775">
        <w:rPr>
          <w:rFonts w:ascii="Arial" w:eastAsia="Calibri" w:hAnsi="Arial" w:cs="Arial"/>
          <w:color w:val="000000"/>
          <w:sz w:val="22"/>
        </w:rPr>
        <w:t xml:space="preserve"> monthly, quarterly, annually]. </w:t>
      </w:r>
    </w:p>
    <w:p w14:paraId="5253613C" w14:textId="77777777"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reconciles dispensing records and Medicaid billing practices to demonstrate that [Entity’s] practice is following the Medicaid billing question on </w:t>
      </w:r>
      <w:r>
        <w:rPr>
          <w:rFonts w:ascii="Arial" w:eastAsia="Calibri" w:hAnsi="Arial" w:cs="Arial"/>
          <w:color w:val="000000"/>
          <w:sz w:val="22"/>
        </w:rPr>
        <w:t>340B OPAIS</w:t>
      </w:r>
      <w:r w:rsidRPr="00852775">
        <w:rPr>
          <w:rFonts w:ascii="Arial" w:hAnsi="Arial" w:cs="Arial"/>
          <w:sz w:val="22"/>
        </w:rPr>
        <w:t>.</w:t>
      </w:r>
    </w:p>
    <w:p w14:paraId="63C6251E" w14:textId="77777777" w:rsidR="005233A0" w:rsidRPr="00852775"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[Entity’s] 340B Oversight Committee reviews the internal audit results. [Insert entity-specific process here]</w:t>
      </w:r>
    </w:p>
    <w:p w14:paraId="438AE66F" w14:textId="77777777" w:rsidR="005233A0" w:rsidRPr="00F944C1" w:rsidRDefault="005233A0" w:rsidP="00EB08ED">
      <w:pPr>
        <w:pStyle w:val="ListParagraph"/>
        <w:numPr>
          <w:ilvl w:val="0"/>
          <w:numId w:val="61"/>
        </w:numPr>
        <w:rPr>
          <w:rFonts w:ascii="Arial" w:eastAsia="Calibri" w:hAnsi="Arial" w:cs="Arial"/>
          <w:color w:val="000000"/>
          <w:sz w:val="22"/>
        </w:rPr>
      </w:pPr>
      <w:r w:rsidRPr="00852775">
        <w:rPr>
          <w:rFonts w:ascii="Arial" w:eastAsia="Calibri" w:hAnsi="Arial" w:cs="Arial"/>
          <w:color w:val="000000"/>
          <w:sz w:val="22"/>
        </w:rPr>
        <w:t xml:space="preserve">Assess </w:t>
      </w:r>
      <w:r>
        <w:rPr>
          <w:rFonts w:ascii="Arial" w:eastAsia="Calibri" w:hAnsi="Arial" w:cs="Arial"/>
          <w:color w:val="000000"/>
          <w:sz w:val="22"/>
        </w:rPr>
        <w:t xml:space="preserve">whether </w:t>
      </w:r>
      <w:r w:rsidRPr="00852775">
        <w:rPr>
          <w:rFonts w:ascii="Arial" w:eastAsia="Calibri" w:hAnsi="Arial" w:cs="Arial"/>
          <w:color w:val="000000"/>
          <w:sz w:val="22"/>
        </w:rPr>
        <w:t>audit results are indicative of a material breach [Refer to [Entity’s] Policy and Procedure “340B Non-Compliance/Material Breach” [Insert [Entity’s specific policy and procedure reference number here]].</w:t>
      </w:r>
    </w:p>
    <w:p w14:paraId="42B717CD" w14:textId="77777777" w:rsidR="005233A0"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 maintains records of 340B-related transactions for a period of [time interval] in a readily retrievable and auditable format located [reference]. [Insert entity specifics here].</w:t>
      </w:r>
    </w:p>
    <w:p w14:paraId="66432549" w14:textId="77777777" w:rsidR="00DD0409" w:rsidRPr="00852775" w:rsidRDefault="00DD0409" w:rsidP="00DD0409">
      <w:pPr>
        <w:pStyle w:val="ListParagraph"/>
        <w:rPr>
          <w:rFonts w:ascii="Arial" w:eastAsia="Calibri" w:hAnsi="Arial" w:cs="Arial"/>
          <w:color w:val="000000"/>
          <w:sz w:val="22"/>
        </w:rPr>
      </w:pPr>
    </w:p>
    <w:p w14:paraId="558BADAE" w14:textId="77777777" w:rsidR="00DF0874" w:rsidRDefault="00DF0874" w:rsidP="005233A0">
      <w:pPr>
        <w:rPr>
          <w:rFonts w:ascii="Arial" w:hAnsi="Arial" w:cs="Arial"/>
          <w:sz w:val="22"/>
        </w:rPr>
      </w:pPr>
    </w:p>
    <w:p w14:paraId="6A92BC9B" w14:textId="77777777" w:rsidR="00DF0874" w:rsidRDefault="00DF0874" w:rsidP="005233A0">
      <w:pPr>
        <w:rPr>
          <w:rFonts w:ascii="Arial" w:hAnsi="Arial" w:cs="Arial"/>
          <w:sz w:val="22"/>
        </w:rPr>
      </w:pPr>
    </w:p>
    <w:p w14:paraId="2887C276" w14:textId="77777777" w:rsidR="005233A0" w:rsidRDefault="005233A0" w:rsidP="00BA5323">
      <w:pPr>
        <w:spacing w:after="240"/>
        <w:rPr>
          <w:rFonts w:ascii="Arial" w:hAnsi="Arial" w:cs="Arial"/>
          <w:sz w:val="22"/>
        </w:rPr>
      </w:pPr>
      <w:r w:rsidRPr="00852775">
        <w:rPr>
          <w:rFonts w:ascii="Arial" w:hAnsi="Arial" w:cs="Arial"/>
          <w:sz w:val="22"/>
        </w:rPr>
        <w:lastRenderedPageBreak/>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233A0" w:rsidRPr="00852775" w14:paraId="4369880D" w14:textId="77777777" w:rsidTr="00DD0409">
        <w:tc>
          <w:tcPr>
            <w:tcW w:w="5377" w:type="dxa"/>
          </w:tcPr>
          <w:p w14:paraId="4460F80B" w14:textId="77777777" w:rsidR="005233A0" w:rsidRPr="00852775" w:rsidRDefault="005233A0" w:rsidP="00BA5323">
            <w:pPr>
              <w:spacing w:before="60" w:after="60"/>
              <w:rPr>
                <w:rFonts w:ascii="Arial" w:hAnsi="Arial" w:cs="Arial"/>
                <w:sz w:val="22"/>
              </w:rPr>
            </w:pPr>
            <w:r w:rsidRPr="00852775">
              <w:rPr>
                <w:rFonts w:ascii="Arial" w:hAnsi="Arial" w:cs="Arial"/>
                <w:sz w:val="22"/>
              </w:rPr>
              <w:t>Executive/Authorizing Official Approval:</w:t>
            </w:r>
          </w:p>
        </w:tc>
        <w:tc>
          <w:tcPr>
            <w:tcW w:w="2082" w:type="dxa"/>
          </w:tcPr>
          <w:p w14:paraId="571899C8" w14:textId="77777777" w:rsidR="005233A0" w:rsidRPr="00852775" w:rsidRDefault="005233A0" w:rsidP="00BA5323">
            <w:pPr>
              <w:spacing w:before="60" w:after="60"/>
              <w:rPr>
                <w:rFonts w:ascii="Arial" w:hAnsi="Arial" w:cs="Arial"/>
                <w:sz w:val="22"/>
              </w:rPr>
            </w:pPr>
          </w:p>
        </w:tc>
        <w:tc>
          <w:tcPr>
            <w:tcW w:w="845" w:type="dxa"/>
          </w:tcPr>
          <w:p w14:paraId="65D07B0D" w14:textId="77777777" w:rsidR="005233A0" w:rsidRPr="00852775" w:rsidRDefault="005233A0" w:rsidP="00BA5323">
            <w:pPr>
              <w:spacing w:before="60" w:after="60"/>
              <w:rPr>
                <w:rFonts w:ascii="Arial" w:hAnsi="Arial" w:cs="Arial"/>
                <w:sz w:val="22"/>
              </w:rPr>
            </w:pPr>
            <w:r w:rsidRPr="00852775">
              <w:rPr>
                <w:rFonts w:ascii="Arial" w:hAnsi="Arial" w:cs="Arial"/>
                <w:sz w:val="22"/>
              </w:rPr>
              <w:t>Date:</w:t>
            </w:r>
          </w:p>
        </w:tc>
        <w:tc>
          <w:tcPr>
            <w:tcW w:w="2198" w:type="dxa"/>
          </w:tcPr>
          <w:p w14:paraId="0A0D830F" w14:textId="77777777" w:rsidR="005233A0" w:rsidRPr="00852775" w:rsidRDefault="005233A0" w:rsidP="00BA5323">
            <w:pPr>
              <w:spacing w:before="60" w:after="60"/>
              <w:rPr>
                <w:rFonts w:ascii="Arial" w:hAnsi="Arial" w:cs="Arial"/>
                <w:sz w:val="22"/>
              </w:rPr>
            </w:pPr>
          </w:p>
        </w:tc>
      </w:tr>
      <w:tr w:rsidR="005233A0" w:rsidRPr="00852775" w14:paraId="217708A0" w14:textId="77777777" w:rsidTr="00DD0409">
        <w:tc>
          <w:tcPr>
            <w:tcW w:w="5377" w:type="dxa"/>
          </w:tcPr>
          <w:p w14:paraId="42953E01" w14:textId="77777777" w:rsidR="005233A0" w:rsidRPr="00852775" w:rsidRDefault="005233A0" w:rsidP="00BA5323">
            <w:pPr>
              <w:spacing w:before="60" w:after="60"/>
              <w:rPr>
                <w:rFonts w:ascii="Arial" w:hAnsi="Arial" w:cs="Arial"/>
                <w:sz w:val="22"/>
              </w:rPr>
            </w:pPr>
            <w:r w:rsidRPr="00852775">
              <w:rPr>
                <w:rFonts w:ascii="Arial" w:hAnsi="Arial" w:cs="Arial"/>
                <w:sz w:val="22"/>
              </w:rPr>
              <w:t>Pharmacy/Primary Contact Approval:</w:t>
            </w:r>
          </w:p>
        </w:tc>
        <w:tc>
          <w:tcPr>
            <w:tcW w:w="2082" w:type="dxa"/>
          </w:tcPr>
          <w:p w14:paraId="727879B0" w14:textId="77777777" w:rsidR="005233A0" w:rsidRPr="00852775" w:rsidRDefault="005233A0" w:rsidP="00BA5323">
            <w:pPr>
              <w:spacing w:before="60" w:after="60"/>
              <w:rPr>
                <w:rFonts w:ascii="Arial" w:hAnsi="Arial" w:cs="Arial"/>
                <w:sz w:val="22"/>
              </w:rPr>
            </w:pPr>
          </w:p>
        </w:tc>
        <w:tc>
          <w:tcPr>
            <w:tcW w:w="845" w:type="dxa"/>
          </w:tcPr>
          <w:p w14:paraId="12E1402A" w14:textId="77777777" w:rsidR="005233A0" w:rsidRPr="00852775" w:rsidRDefault="005233A0" w:rsidP="00BA5323">
            <w:pPr>
              <w:spacing w:before="60" w:after="60"/>
              <w:rPr>
                <w:rFonts w:ascii="Arial" w:hAnsi="Arial" w:cs="Arial"/>
                <w:sz w:val="22"/>
              </w:rPr>
            </w:pPr>
            <w:r w:rsidRPr="00852775">
              <w:rPr>
                <w:rFonts w:ascii="Arial" w:hAnsi="Arial" w:cs="Arial"/>
                <w:sz w:val="22"/>
              </w:rPr>
              <w:t>Date:</w:t>
            </w:r>
          </w:p>
        </w:tc>
        <w:tc>
          <w:tcPr>
            <w:tcW w:w="2198" w:type="dxa"/>
          </w:tcPr>
          <w:p w14:paraId="66673C09" w14:textId="77777777" w:rsidR="005233A0" w:rsidRPr="00852775" w:rsidRDefault="005233A0" w:rsidP="00BA5323">
            <w:pPr>
              <w:spacing w:before="60" w:after="60"/>
              <w:rPr>
                <w:rFonts w:ascii="Arial" w:hAnsi="Arial" w:cs="Arial"/>
                <w:sz w:val="22"/>
              </w:rPr>
            </w:pPr>
          </w:p>
        </w:tc>
      </w:tr>
      <w:tr w:rsidR="005233A0" w:rsidRPr="00852775" w14:paraId="27A1E30C" w14:textId="77777777" w:rsidTr="00DD0409">
        <w:tc>
          <w:tcPr>
            <w:tcW w:w="5377" w:type="dxa"/>
          </w:tcPr>
          <w:p w14:paraId="6E92B66B" w14:textId="77777777" w:rsidR="005233A0" w:rsidRPr="00852775" w:rsidRDefault="005233A0" w:rsidP="00BA5323">
            <w:pPr>
              <w:spacing w:before="60" w:after="60"/>
              <w:rPr>
                <w:rFonts w:ascii="Arial" w:hAnsi="Arial" w:cs="Arial"/>
                <w:sz w:val="22"/>
              </w:rPr>
            </w:pPr>
            <w:r w:rsidRPr="00852775">
              <w:rPr>
                <w:rFonts w:ascii="Arial" w:hAnsi="Arial" w:cs="Arial"/>
                <w:sz w:val="22"/>
              </w:rPr>
              <w:t>Health Information Management Approval:</w:t>
            </w:r>
          </w:p>
        </w:tc>
        <w:tc>
          <w:tcPr>
            <w:tcW w:w="2082" w:type="dxa"/>
          </w:tcPr>
          <w:p w14:paraId="0D6D0DFA" w14:textId="77777777" w:rsidR="005233A0" w:rsidRPr="00852775" w:rsidRDefault="005233A0" w:rsidP="00BA5323">
            <w:pPr>
              <w:spacing w:before="60" w:after="60"/>
              <w:rPr>
                <w:rFonts w:ascii="Arial" w:hAnsi="Arial" w:cs="Arial"/>
                <w:sz w:val="22"/>
              </w:rPr>
            </w:pPr>
          </w:p>
        </w:tc>
        <w:tc>
          <w:tcPr>
            <w:tcW w:w="845" w:type="dxa"/>
          </w:tcPr>
          <w:p w14:paraId="2BBDE0E6" w14:textId="77777777" w:rsidR="005233A0" w:rsidRPr="00852775" w:rsidRDefault="005233A0" w:rsidP="00BA5323">
            <w:pPr>
              <w:spacing w:before="60" w:after="60"/>
              <w:rPr>
                <w:rFonts w:ascii="Arial" w:hAnsi="Arial" w:cs="Arial"/>
                <w:sz w:val="22"/>
              </w:rPr>
            </w:pPr>
            <w:r w:rsidRPr="00852775">
              <w:rPr>
                <w:rFonts w:ascii="Arial" w:hAnsi="Arial" w:cs="Arial"/>
                <w:sz w:val="22"/>
              </w:rPr>
              <w:t>Date:</w:t>
            </w:r>
          </w:p>
        </w:tc>
        <w:tc>
          <w:tcPr>
            <w:tcW w:w="2198" w:type="dxa"/>
          </w:tcPr>
          <w:p w14:paraId="2E69B06C" w14:textId="77777777" w:rsidR="005233A0" w:rsidRPr="00852775" w:rsidRDefault="005233A0" w:rsidP="00BA5323">
            <w:pPr>
              <w:spacing w:before="60" w:after="60"/>
              <w:rPr>
                <w:rFonts w:ascii="Arial" w:hAnsi="Arial" w:cs="Arial"/>
                <w:sz w:val="22"/>
              </w:rPr>
            </w:pPr>
          </w:p>
        </w:tc>
      </w:tr>
      <w:tr w:rsidR="005233A0" w:rsidRPr="00852775" w14:paraId="79B2A919" w14:textId="77777777" w:rsidTr="00DD0409">
        <w:tc>
          <w:tcPr>
            <w:tcW w:w="5377" w:type="dxa"/>
          </w:tcPr>
          <w:p w14:paraId="0890059A" w14:textId="77777777" w:rsidR="005233A0" w:rsidRPr="00852775" w:rsidRDefault="005233A0" w:rsidP="00BA5323">
            <w:pPr>
              <w:spacing w:before="60" w:after="60"/>
              <w:rPr>
                <w:rFonts w:ascii="Arial" w:hAnsi="Arial" w:cs="Arial"/>
                <w:sz w:val="22"/>
              </w:rPr>
            </w:pPr>
            <w:r w:rsidRPr="00852775">
              <w:rPr>
                <w:rFonts w:ascii="Arial" w:hAnsi="Arial" w:cs="Arial"/>
                <w:sz w:val="22"/>
              </w:rPr>
              <w:t>Compliance/Risk Management Approval:</w:t>
            </w:r>
          </w:p>
        </w:tc>
        <w:tc>
          <w:tcPr>
            <w:tcW w:w="2082" w:type="dxa"/>
          </w:tcPr>
          <w:p w14:paraId="183387F1" w14:textId="77777777" w:rsidR="005233A0" w:rsidRPr="00852775" w:rsidRDefault="005233A0" w:rsidP="00BA5323">
            <w:pPr>
              <w:spacing w:before="60" w:after="60"/>
              <w:rPr>
                <w:rFonts w:ascii="Arial" w:hAnsi="Arial" w:cs="Arial"/>
                <w:sz w:val="22"/>
              </w:rPr>
            </w:pPr>
          </w:p>
        </w:tc>
        <w:tc>
          <w:tcPr>
            <w:tcW w:w="845" w:type="dxa"/>
          </w:tcPr>
          <w:p w14:paraId="0BF2D55D" w14:textId="77777777" w:rsidR="005233A0" w:rsidRPr="00852775" w:rsidRDefault="005233A0" w:rsidP="00BA5323">
            <w:pPr>
              <w:spacing w:before="60" w:after="60"/>
              <w:rPr>
                <w:rFonts w:ascii="Arial" w:hAnsi="Arial" w:cs="Arial"/>
                <w:sz w:val="22"/>
              </w:rPr>
            </w:pPr>
            <w:r w:rsidRPr="00852775">
              <w:rPr>
                <w:rFonts w:ascii="Arial" w:hAnsi="Arial" w:cs="Arial"/>
                <w:sz w:val="22"/>
              </w:rPr>
              <w:t>Date:</w:t>
            </w:r>
          </w:p>
        </w:tc>
        <w:tc>
          <w:tcPr>
            <w:tcW w:w="2198" w:type="dxa"/>
          </w:tcPr>
          <w:p w14:paraId="7DEFF5B9" w14:textId="77777777" w:rsidR="005233A0" w:rsidRPr="00852775" w:rsidRDefault="005233A0" w:rsidP="00BA5323">
            <w:pPr>
              <w:spacing w:before="60" w:after="60"/>
              <w:rPr>
                <w:rFonts w:ascii="Arial" w:hAnsi="Arial" w:cs="Arial"/>
                <w:sz w:val="22"/>
              </w:rPr>
            </w:pPr>
          </w:p>
        </w:tc>
      </w:tr>
      <w:tr w:rsidR="005233A0" w:rsidRPr="00852775" w14:paraId="542154D8" w14:textId="77777777" w:rsidTr="00DD0409">
        <w:tc>
          <w:tcPr>
            <w:tcW w:w="5377" w:type="dxa"/>
          </w:tcPr>
          <w:p w14:paraId="560E1DB1" w14:textId="77777777" w:rsidR="005233A0" w:rsidRPr="00852775" w:rsidRDefault="005233A0" w:rsidP="00BA5323">
            <w:pPr>
              <w:spacing w:before="60" w:after="60"/>
              <w:rPr>
                <w:rFonts w:ascii="Arial" w:hAnsi="Arial" w:cs="Arial"/>
                <w:sz w:val="22"/>
              </w:rPr>
            </w:pPr>
            <w:r w:rsidRPr="00852775">
              <w:rPr>
                <w:rFonts w:ascii="Arial" w:hAnsi="Arial" w:cs="Arial"/>
                <w:sz w:val="22"/>
              </w:rPr>
              <w:t>IT Department Approval:</w:t>
            </w:r>
          </w:p>
        </w:tc>
        <w:tc>
          <w:tcPr>
            <w:tcW w:w="2082" w:type="dxa"/>
          </w:tcPr>
          <w:p w14:paraId="7695E1A5" w14:textId="77777777" w:rsidR="005233A0" w:rsidRPr="00852775" w:rsidRDefault="005233A0" w:rsidP="00BA5323">
            <w:pPr>
              <w:spacing w:before="60" w:after="60"/>
              <w:rPr>
                <w:rFonts w:ascii="Arial" w:hAnsi="Arial" w:cs="Arial"/>
                <w:sz w:val="22"/>
              </w:rPr>
            </w:pPr>
          </w:p>
        </w:tc>
        <w:tc>
          <w:tcPr>
            <w:tcW w:w="845" w:type="dxa"/>
          </w:tcPr>
          <w:p w14:paraId="6EFE68AE" w14:textId="77777777" w:rsidR="005233A0" w:rsidRPr="00852775" w:rsidRDefault="005233A0" w:rsidP="00BA5323">
            <w:pPr>
              <w:spacing w:before="60" w:after="60"/>
              <w:rPr>
                <w:rFonts w:ascii="Arial" w:hAnsi="Arial" w:cs="Arial"/>
                <w:sz w:val="22"/>
              </w:rPr>
            </w:pPr>
            <w:r w:rsidRPr="00852775">
              <w:rPr>
                <w:rFonts w:ascii="Arial" w:hAnsi="Arial" w:cs="Arial"/>
                <w:sz w:val="22"/>
              </w:rPr>
              <w:t>Date:</w:t>
            </w:r>
          </w:p>
        </w:tc>
        <w:tc>
          <w:tcPr>
            <w:tcW w:w="2198" w:type="dxa"/>
          </w:tcPr>
          <w:p w14:paraId="3102D139" w14:textId="77777777" w:rsidR="005233A0" w:rsidRPr="00852775" w:rsidRDefault="005233A0" w:rsidP="00BA5323">
            <w:pPr>
              <w:spacing w:before="60" w:after="60"/>
              <w:rPr>
                <w:rFonts w:ascii="Arial" w:hAnsi="Arial" w:cs="Arial"/>
                <w:sz w:val="22"/>
              </w:rPr>
            </w:pPr>
          </w:p>
        </w:tc>
      </w:tr>
      <w:tr w:rsidR="005233A0" w:rsidRPr="00852775" w14:paraId="22D2C380" w14:textId="77777777" w:rsidTr="00DD0409">
        <w:tc>
          <w:tcPr>
            <w:tcW w:w="5377" w:type="dxa"/>
          </w:tcPr>
          <w:p w14:paraId="1DC0B3D8" w14:textId="77777777" w:rsidR="005233A0" w:rsidRPr="00852775" w:rsidRDefault="005233A0" w:rsidP="00BA5323">
            <w:pPr>
              <w:spacing w:before="60" w:after="60"/>
              <w:rPr>
                <w:rFonts w:ascii="Arial" w:hAnsi="Arial" w:cs="Arial"/>
                <w:sz w:val="22"/>
              </w:rPr>
            </w:pPr>
            <w:r w:rsidRPr="00852775">
              <w:rPr>
                <w:rFonts w:ascii="Arial" w:hAnsi="Arial" w:cs="Arial"/>
                <w:sz w:val="22"/>
              </w:rPr>
              <w:t>Legal Counsel Approval:</w:t>
            </w:r>
          </w:p>
        </w:tc>
        <w:tc>
          <w:tcPr>
            <w:tcW w:w="2082" w:type="dxa"/>
          </w:tcPr>
          <w:p w14:paraId="04C022FD" w14:textId="77777777" w:rsidR="005233A0" w:rsidRPr="00852775" w:rsidRDefault="005233A0" w:rsidP="00BA5323">
            <w:pPr>
              <w:spacing w:before="60" w:after="60"/>
              <w:rPr>
                <w:rFonts w:ascii="Arial" w:hAnsi="Arial" w:cs="Arial"/>
                <w:sz w:val="22"/>
              </w:rPr>
            </w:pPr>
          </w:p>
        </w:tc>
        <w:tc>
          <w:tcPr>
            <w:tcW w:w="845" w:type="dxa"/>
          </w:tcPr>
          <w:p w14:paraId="5A0AFC41" w14:textId="77777777" w:rsidR="005233A0" w:rsidRPr="00852775" w:rsidRDefault="005233A0" w:rsidP="00BA5323">
            <w:pPr>
              <w:spacing w:before="60" w:after="60"/>
              <w:rPr>
                <w:rFonts w:ascii="Arial" w:hAnsi="Arial" w:cs="Arial"/>
                <w:sz w:val="22"/>
              </w:rPr>
            </w:pPr>
            <w:r w:rsidRPr="00852775">
              <w:rPr>
                <w:rFonts w:ascii="Arial" w:hAnsi="Arial" w:cs="Arial"/>
                <w:sz w:val="22"/>
              </w:rPr>
              <w:t>Date:</w:t>
            </w:r>
          </w:p>
        </w:tc>
        <w:tc>
          <w:tcPr>
            <w:tcW w:w="2198" w:type="dxa"/>
          </w:tcPr>
          <w:p w14:paraId="727C3A3A" w14:textId="77777777" w:rsidR="005233A0" w:rsidRPr="00852775" w:rsidRDefault="005233A0" w:rsidP="00BA5323">
            <w:pPr>
              <w:spacing w:before="60" w:after="60"/>
              <w:rPr>
                <w:rFonts w:ascii="Arial" w:hAnsi="Arial" w:cs="Arial"/>
                <w:sz w:val="22"/>
              </w:rPr>
            </w:pPr>
          </w:p>
        </w:tc>
      </w:tr>
    </w:tbl>
    <w:p w14:paraId="7EEB95C2" w14:textId="77777777" w:rsidR="00162386" w:rsidRDefault="00162386"/>
    <w:p w14:paraId="2EDD3E9F" w14:textId="77777777" w:rsidR="00162386" w:rsidRDefault="00162386"/>
    <w:p w14:paraId="78B81913" w14:textId="77777777" w:rsidR="00162386" w:rsidRDefault="00162386"/>
    <w:p w14:paraId="6CCD39D1" w14:textId="77777777" w:rsidR="00DF0874" w:rsidRDefault="00DF0874"/>
    <w:p w14:paraId="182FECD5" w14:textId="77777777" w:rsidR="00DF0874" w:rsidRDefault="00DF0874"/>
    <w:p w14:paraId="019D5C0F" w14:textId="77777777" w:rsidR="00DF0874" w:rsidRDefault="00DF0874"/>
    <w:p w14:paraId="0CE1532A" w14:textId="77777777" w:rsidR="00DF0874" w:rsidRDefault="00DF0874"/>
    <w:p w14:paraId="3B403013" w14:textId="77777777" w:rsidR="00DF0874" w:rsidRDefault="00DF0874"/>
    <w:p w14:paraId="288128A0" w14:textId="77777777" w:rsidR="00DF0874" w:rsidRDefault="00DF0874"/>
    <w:p w14:paraId="7E004A81" w14:textId="77777777" w:rsidR="00DF0874" w:rsidRDefault="00DF0874"/>
    <w:p w14:paraId="6C372288" w14:textId="77777777" w:rsidR="00DF0874" w:rsidRDefault="00DF0874"/>
    <w:p w14:paraId="1A34BC5C" w14:textId="77777777" w:rsidR="00DF0874" w:rsidRDefault="00DF0874"/>
    <w:p w14:paraId="742AE01F" w14:textId="77777777" w:rsidR="00DF0874" w:rsidRDefault="00DF0874"/>
    <w:p w14:paraId="2BE50923" w14:textId="77777777" w:rsidR="00DF0874" w:rsidRDefault="00DF0874"/>
    <w:p w14:paraId="0C9C5192" w14:textId="77777777" w:rsidR="00DF0874" w:rsidRDefault="00DF0874"/>
    <w:p w14:paraId="63F1F6F3" w14:textId="77777777" w:rsidR="00DF0874" w:rsidRDefault="00DF0874"/>
    <w:p w14:paraId="549BA8DC" w14:textId="77777777" w:rsidR="00DF0874" w:rsidRDefault="00DF0874"/>
    <w:p w14:paraId="72A9DEEE" w14:textId="77777777" w:rsidR="00DF0874" w:rsidRDefault="00DF0874"/>
    <w:p w14:paraId="79DA3696" w14:textId="77777777" w:rsidR="00DF0874" w:rsidRDefault="00DF0874"/>
    <w:p w14:paraId="436D0883" w14:textId="77777777" w:rsidR="00DF0874" w:rsidRDefault="00DF0874"/>
    <w:p w14:paraId="48EC5258" w14:textId="77777777" w:rsidR="00DF0874" w:rsidRDefault="00DF0874"/>
    <w:p w14:paraId="2D1FE21F" w14:textId="77777777" w:rsidR="00DF0874" w:rsidRDefault="00DF0874"/>
    <w:p w14:paraId="3B32852C" w14:textId="77777777" w:rsidR="00DF0874" w:rsidRDefault="00DF0874"/>
    <w:p w14:paraId="1C2BAE85" w14:textId="77777777" w:rsidR="00DF0874" w:rsidRDefault="00DF0874"/>
    <w:p w14:paraId="52D2ED5F" w14:textId="77777777" w:rsidR="00DF0874" w:rsidRDefault="00DF0874"/>
    <w:p w14:paraId="00E9332D" w14:textId="77777777" w:rsidR="00DF0874" w:rsidRDefault="00DF0874"/>
    <w:p w14:paraId="0D5CFAC6" w14:textId="77777777" w:rsidR="00DF0874" w:rsidRDefault="00DF0874"/>
    <w:p w14:paraId="430D44F7" w14:textId="77777777" w:rsidR="00DF0874" w:rsidRDefault="00DF0874"/>
    <w:p w14:paraId="6F1B7E33" w14:textId="77777777" w:rsidR="00DF0874" w:rsidRDefault="00DF0874"/>
    <w:p w14:paraId="0CC5512F" w14:textId="77777777" w:rsidR="00DF0874" w:rsidRDefault="00DF0874"/>
    <w:p w14:paraId="08C825DC" w14:textId="77777777" w:rsidR="00DF0874" w:rsidRDefault="00DF0874"/>
    <w:p w14:paraId="01611BBA" w14:textId="77777777" w:rsidR="00DF0874" w:rsidRDefault="00DF0874"/>
    <w:p w14:paraId="057167E5" w14:textId="49D23F6F" w:rsidR="00DF0874" w:rsidRDefault="00DF0874"/>
    <w:p w14:paraId="49A6DA66" w14:textId="77777777" w:rsidR="00162386" w:rsidRDefault="00162386" w:rsidP="00162386">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162386" w:rsidRPr="00852775" w14:paraId="740D7B9B" w14:textId="77777777" w:rsidTr="004E42A7">
        <w:trPr>
          <w:trHeight w:val="334"/>
        </w:trPr>
        <w:tc>
          <w:tcPr>
            <w:tcW w:w="1620" w:type="dxa"/>
            <w:tcBorders>
              <w:bottom w:val="nil"/>
            </w:tcBorders>
          </w:tcPr>
          <w:p w14:paraId="2115557F" w14:textId="77777777" w:rsidR="00162386" w:rsidRPr="00852775" w:rsidRDefault="00162386" w:rsidP="00BA5323">
            <w:pPr>
              <w:spacing w:before="60" w:after="60"/>
              <w:rPr>
                <w:rFonts w:ascii="Arial" w:hAnsi="Arial" w:cs="Arial"/>
                <w:b/>
                <w:sz w:val="22"/>
              </w:rPr>
            </w:pPr>
          </w:p>
        </w:tc>
        <w:tc>
          <w:tcPr>
            <w:tcW w:w="3263" w:type="dxa"/>
            <w:tcBorders>
              <w:bottom w:val="nil"/>
            </w:tcBorders>
          </w:tcPr>
          <w:p w14:paraId="4A7DA5D4" w14:textId="77777777" w:rsidR="00162386" w:rsidRPr="00852775" w:rsidRDefault="00162386" w:rsidP="00BA5323">
            <w:pPr>
              <w:spacing w:before="60" w:after="60"/>
              <w:rPr>
                <w:rFonts w:ascii="Arial" w:hAnsi="Arial" w:cs="Arial"/>
                <w:b/>
                <w:sz w:val="22"/>
              </w:rPr>
            </w:pPr>
            <w:r w:rsidRPr="00852775">
              <w:rPr>
                <w:rFonts w:ascii="Arial" w:hAnsi="Arial" w:cs="Arial"/>
                <w:b/>
                <w:sz w:val="22"/>
              </w:rPr>
              <w:t>C</w:t>
            </w:r>
            <w:r>
              <w:rPr>
                <w:rFonts w:ascii="Arial" w:hAnsi="Arial" w:cs="Arial"/>
                <w:b/>
                <w:sz w:val="22"/>
              </w:rPr>
              <w:t>ontract Pharmacy Oversight and Monitoring</w:t>
            </w:r>
          </w:p>
        </w:tc>
        <w:tc>
          <w:tcPr>
            <w:tcW w:w="2880" w:type="dxa"/>
            <w:tcBorders>
              <w:bottom w:val="single" w:sz="4" w:space="0" w:color="auto"/>
            </w:tcBorders>
          </w:tcPr>
          <w:p w14:paraId="514F94CD" w14:textId="77777777" w:rsidR="00162386" w:rsidRPr="00852775" w:rsidRDefault="00162386" w:rsidP="00BA5323">
            <w:pPr>
              <w:spacing w:before="60" w:after="60"/>
              <w:rPr>
                <w:rFonts w:ascii="Arial" w:hAnsi="Arial" w:cs="Arial"/>
                <w:b/>
                <w:i/>
                <w:sz w:val="22"/>
              </w:rPr>
            </w:pPr>
          </w:p>
        </w:tc>
        <w:tc>
          <w:tcPr>
            <w:tcW w:w="1620" w:type="dxa"/>
            <w:tcBorders>
              <w:bottom w:val="single" w:sz="4" w:space="0" w:color="auto"/>
            </w:tcBorders>
          </w:tcPr>
          <w:p w14:paraId="750C4DB1" w14:textId="77777777" w:rsidR="00162386" w:rsidRPr="00852775" w:rsidRDefault="00162386" w:rsidP="00BA5323">
            <w:pPr>
              <w:spacing w:before="60" w:after="60"/>
              <w:rPr>
                <w:rFonts w:ascii="Arial" w:hAnsi="Arial" w:cs="Arial"/>
                <w:sz w:val="22"/>
              </w:rPr>
            </w:pPr>
          </w:p>
        </w:tc>
      </w:tr>
      <w:tr w:rsidR="00162386" w:rsidRPr="00852775" w14:paraId="77534BDD" w14:textId="77777777" w:rsidTr="004E42A7">
        <w:trPr>
          <w:trHeight w:val="243"/>
        </w:trPr>
        <w:tc>
          <w:tcPr>
            <w:tcW w:w="1620" w:type="dxa"/>
            <w:tcBorders>
              <w:top w:val="nil"/>
              <w:bottom w:val="nil"/>
            </w:tcBorders>
          </w:tcPr>
          <w:p w14:paraId="444BD056" w14:textId="77777777" w:rsidR="00162386" w:rsidRPr="00852775" w:rsidRDefault="00162386" w:rsidP="00BA5323">
            <w:pPr>
              <w:spacing w:before="60" w:after="60"/>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2B8443CB" w14:textId="77777777" w:rsidR="00162386" w:rsidRPr="00852775" w:rsidRDefault="00162386" w:rsidP="00BA5323">
            <w:pPr>
              <w:spacing w:before="60" w:after="60"/>
              <w:rPr>
                <w:rFonts w:ascii="Arial" w:hAnsi="Arial" w:cs="Arial"/>
                <w:sz w:val="22"/>
              </w:rPr>
            </w:pPr>
          </w:p>
        </w:tc>
        <w:tc>
          <w:tcPr>
            <w:tcW w:w="2880" w:type="dxa"/>
            <w:shd w:val="clear" w:color="auto" w:fill="E6E6E6"/>
          </w:tcPr>
          <w:p w14:paraId="0C298057" w14:textId="77777777" w:rsidR="00162386" w:rsidRPr="00852775" w:rsidRDefault="00162386" w:rsidP="00BA5323">
            <w:pPr>
              <w:spacing w:before="60" w:after="60"/>
              <w:jc w:val="right"/>
              <w:rPr>
                <w:rFonts w:ascii="Arial" w:hAnsi="Arial" w:cs="Arial"/>
                <w:b/>
                <w:i/>
                <w:sz w:val="22"/>
              </w:rPr>
            </w:pPr>
            <w:r w:rsidRPr="00852775">
              <w:rPr>
                <w:rFonts w:ascii="Arial" w:hAnsi="Arial" w:cs="Arial"/>
                <w:b/>
                <w:i/>
                <w:sz w:val="22"/>
              </w:rPr>
              <w:t>Revision History</w:t>
            </w:r>
          </w:p>
        </w:tc>
        <w:tc>
          <w:tcPr>
            <w:tcW w:w="1620" w:type="dxa"/>
            <w:shd w:val="clear" w:color="auto" w:fill="E6E6E6"/>
          </w:tcPr>
          <w:p w14:paraId="2F2D48EC" w14:textId="77777777" w:rsidR="00162386" w:rsidRPr="00852775" w:rsidRDefault="00162386" w:rsidP="00BA5323">
            <w:pPr>
              <w:spacing w:before="60" w:after="60"/>
              <w:rPr>
                <w:rFonts w:ascii="Arial" w:hAnsi="Arial" w:cs="Arial"/>
                <w:sz w:val="22"/>
              </w:rPr>
            </w:pPr>
          </w:p>
        </w:tc>
      </w:tr>
      <w:tr w:rsidR="00162386" w:rsidRPr="00852775" w14:paraId="7AE8B7A4" w14:textId="77777777" w:rsidTr="004E42A7">
        <w:trPr>
          <w:trHeight w:val="96"/>
        </w:trPr>
        <w:tc>
          <w:tcPr>
            <w:tcW w:w="1620" w:type="dxa"/>
            <w:tcBorders>
              <w:top w:val="nil"/>
              <w:bottom w:val="single" w:sz="4" w:space="0" w:color="auto"/>
            </w:tcBorders>
          </w:tcPr>
          <w:p w14:paraId="51925E16" w14:textId="77777777" w:rsidR="00162386" w:rsidRPr="00852775" w:rsidRDefault="00162386" w:rsidP="00BA5323">
            <w:pPr>
              <w:spacing w:before="60" w:after="60"/>
              <w:rPr>
                <w:rFonts w:ascii="Arial" w:hAnsi="Arial" w:cs="Arial"/>
                <w:b/>
                <w:sz w:val="22"/>
              </w:rPr>
            </w:pPr>
          </w:p>
        </w:tc>
        <w:tc>
          <w:tcPr>
            <w:tcW w:w="3263" w:type="dxa"/>
            <w:tcBorders>
              <w:top w:val="nil"/>
              <w:bottom w:val="single" w:sz="4" w:space="0" w:color="auto"/>
            </w:tcBorders>
          </w:tcPr>
          <w:p w14:paraId="7730551F" w14:textId="77777777" w:rsidR="00162386" w:rsidRPr="00852775" w:rsidRDefault="00162386" w:rsidP="00BA5323">
            <w:pPr>
              <w:spacing w:before="60" w:after="60"/>
              <w:rPr>
                <w:rFonts w:ascii="Arial" w:hAnsi="Arial" w:cs="Arial"/>
                <w:sz w:val="22"/>
              </w:rPr>
            </w:pPr>
          </w:p>
        </w:tc>
        <w:tc>
          <w:tcPr>
            <w:tcW w:w="2880" w:type="dxa"/>
            <w:shd w:val="clear" w:color="auto" w:fill="E6E6E6"/>
          </w:tcPr>
          <w:p w14:paraId="143E6C04" w14:textId="77777777" w:rsidR="00162386" w:rsidRPr="00852775" w:rsidRDefault="00162386" w:rsidP="00BA5323">
            <w:pPr>
              <w:spacing w:before="60" w:after="60"/>
              <w:jc w:val="right"/>
              <w:rPr>
                <w:rFonts w:ascii="Arial" w:hAnsi="Arial" w:cs="Arial"/>
                <w:b/>
                <w:i/>
                <w:sz w:val="22"/>
              </w:rPr>
            </w:pPr>
            <w:r w:rsidRPr="00852775">
              <w:rPr>
                <w:rFonts w:ascii="Arial" w:hAnsi="Arial" w:cs="Arial"/>
                <w:b/>
                <w:i/>
                <w:sz w:val="22"/>
              </w:rPr>
              <w:t>Effective Date:</w:t>
            </w:r>
          </w:p>
        </w:tc>
        <w:tc>
          <w:tcPr>
            <w:tcW w:w="1620" w:type="dxa"/>
            <w:shd w:val="clear" w:color="auto" w:fill="E6E6E6"/>
          </w:tcPr>
          <w:p w14:paraId="39C2A2B4" w14:textId="77777777" w:rsidR="00162386" w:rsidRPr="00852775" w:rsidRDefault="00162386" w:rsidP="00BA5323">
            <w:pPr>
              <w:spacing w:before="60" w:after="60"/>
              <w:rPr>
                <w:rFonts w:ascii="Arial" w:hAnsi="Arial" w:cs="Arial"/>
                <w:sz w:val="22"/>
              </w:rPr>
            </w:pPr>
            <w:r w:rsidRPr="00852775">
              <w:rPr>
                <w:rFonts w:ascii="Arial" w:hAnsi="Arial" w:cs="Arial"/>
                <w:sz w:val="22"/>
              </w:rPr>
              <w:t>xx-xx-xx</w:t>
            </w:r>
          </w:p>
        </w:tc>
      </w:tr>
      <w:tr w:rsidR="00162386" w:rsidRPr="00852775" w14:paraId="11E84CD4" w14:textId="77777777" w:rsidTr="004E42A7">
        <w:trPr>
          <w:trHeight w:val="226"/>
        </w:trPr>
        <w:tc>
          <w:tcPr>
            <w:tcW w:w="1620" w:type="dxa"/>
            <w:tcBorders>
              <w:bottom w:val="nil"/>
            </w:tcBorders>
          </w:tcPr>
          <w:p w14:paraId="4CDA1021" w14:textId="77777777" w:rsidR="00162386" w:rsidRPr="00852775" w:rsidRDefault="00162386" w:rsidP="00BA5323">
            <w:pPr>
              <w:spacing w:before="60" w:after="60"/>
              <w:rPr>
                <w:rFonts w:ascii="Arial" w:hAnsi="Arial" w:cs="Arial"/>
                <w:b/>
                <w:sz w:val="22"/>
              </w:rPr>
            </w:pPr>
            <w:r w:rsidRPr="00852775">
              <w:rPr>
                <w:rFonts w:ascii="Arial" w:hAnsi="Arial" w:cs="Arial"/>
                <w:b/>
                <w:sz w:val="22"/>
              </w:rPr>
              <w:t>Departments Affected:</w:t>
            </w:r>
          </w:p>
        </w:tc>
        <w:tc>
          <w:tcPr>
            <w:tcW w:w="3263" w:type="dxa"/>
            <w:tcBorders>
              <w:bottom w:val="nil"/>
            </w:tcBorders>
          </w:tcPr>
          <w:p w14:paraId="64A99E13" w14:textId="77777777" w:rsidR="00162386" w:rsidRPr="00852775" w:rsidRDefault="00162386" w:rsidP="00BA5323">
            <w:pPr>
              <w:spacing w:before="60" w:after="60"/>
              <w:rPr>
                <w:rFonts w:ascii="Arial" w:hAnsi="Arial" w:cs="Arial"/>
                <w:b/>
                <w:sz w:val="22"/>
              </w:rPr>
            </w:pPr>
          </w:p>
        </w:tc>
        <w:tc>
          <w:tcPr>
            <w:tcW w:w="2880" w:type="dxa"/>
            <w:shd w:val="clear" w:color="auto" w:fill="E6E6E6"/>
          </w:tcPr>
          <w:p w14:paraId="5A2221CE" w14:textId="77777777" w:rsidR="00162386" w:rsidRPr="00852775" w:rsidRDefault="00162386" w:rsidP="00BA5323">
            <w:pPr>
              <w:spacing w:before="60" w:after="60"/>
              <w:jc w:val="right"/>
              <w:rPr>
                <w:rFonts w:ascii="Arial" w:hAnsi="Arial" w:cs="Arial"/>
                <w:b/>
                <w:i/>
                <w:sz w:val="22"/>
              </w:rPr>
            </w:pPr>
            <w:r w:rsidRPr="00852775">
              <w:rPr>
                <w:rFonts w:ascii="Arial" w:hAnsi="Arial" w:cs="Arial"/>
                <w:b/>
                <w:i/>
                <w:sz w:val="22"/>
              </w:rPr>
              <w:t>Original Issue Date:</w:t>
            </w:r>
          </w:p>
        </w:tc>
        <w:tc>
          <w:tcPr>
            <w:tcW w:w="1620" w:type="dxa"/>
            <w:shd w:val="clear" w:color="auto" w:fill="E6E6E6"/>
          </w:tcPr>
          <w:p w14:paraId="6A77D30B" w14:textId="77777777" w:rsidR="00162386" w:rsidRPr="00852775" w:rsidRDefault="00162386" w:rsidP="00BA5323">
            <w:pPr>
              <w:spacing w:before="60" w:after="60"/>
              <w:rPr>
                <w:rFonts w:ascii="Arial" w:hAnsi="Arial" w:cs="Arial"/>
                <w:sz w:val="22"/>
              </w:rPr>
            </w:pPr>
            <w:r w:rsidRPr="00852775">
              <w:rPr>
                <w:rFonts w:ascii="Arial" w:hAnsi="Arial" w:cs="Arial"/>
                <w:sz w:val="22"/>
              </w:rPr>
              <w:t>xx-xx-xx</w:t>
            </w:r>
          </w:p>
        </w:tc>
      </w:tr>
      <w:tr w:rsidR="00162386" w:rsidRPr="00852775" w14:paraId="0BC792B1" w14:textId="77777777" w:rsidTr="004E42A7">
        <w:trPr>
          <w:trHeight w:val="229"/>
        </w:trPr>
        <w:tc>
          <w:tcPr>
            <w:tcW w:w="1620" w:type="dxa"/>
            <w:tcBorders>
              <w:top w:val="nil"/>
              <w:bottom w:val="nil"/>
            </w:tcBorders>
          </w:tcPr>
          <w:p w14:paraId="17D80FD9" w14:textId="77777777" w:rsidR="00162386" w:rsidRPr="00852775" w:rsidRDefault="00162386" w:rsidP="00BA5323">
            <w:pPr>
              <w:spacing w:before="60" w:after="60"/>
              <w:rPr>
                <w:rFonts w:ascii="Arial" w:hAnsi="Arial" w:cs="Arial"/>
                <w:b/>
                <w:sz w:val="22"/>
              </w:rPr>
            </w:pPr>
          </w:p>
        </w:tc>
        <w:tc>
          <w:tcPr>
            <w:tcW w:w="3263" w:type="dxa"/>
            <w:tcBorders>
              <w:top w:val="nil"/>
              <w:bottom w:val="nil"/>
            </w:tcBorders>
          </w:tcPr>
          <w:p w14:paraId="56E4BF76" w14:textId="77777777" w:rsidR="00162386" w:rsidRPr="00852775" w:rsidRDefault="00162386" w:rsidP="00BA5323">
            <w:pPr>
              <w:spacing w:before="60" w:after="60"/>
              <w:rPr>
                <w:rFonts w:ascii="Arial" w:hAnsi="Arial" w:cs="Arial"/>
                <w:sz w:val="22"/>
              </w:rPr>
            </w:pPr>
          </w:p>
        </w:tc>
        <w:tc>
          <w:tcPr>
            <w:tcW w:w="2880" w:type="dxa"/>
            <w:shd w:val="clear" w:color="auto" w:fill="E6E6E6"/>
          </w:tcPr>
          <w:p w14:paraId="20920496" w14:textId="77777777" w:rsidR="00162386" w:rsidRPr="00852775" w:rsidRDefault="00162386" w:rsidP="00BA5323">
            <w:pPr>
              <w:spacing w:before="60" w:after="60"/>
              <w:jc w:val="right"/>
              <w:rPr>
                <w:rFonts w:ascii="Arial" w:hAnsi="Arial" w:cs="Arial"/>
                <w:b/>
                <w:i/>
                <w:sz w:val="22"/>
              </w:rPr>
            </w:pPr>
            <w:r w:rsidRPr="00852775">
              <w:rPr>
                <w:rFonts w:ascii="Arial" w:hAnsi="Arial" w:cs="Arial"/>
                <w:b/>
                <w:i/>
                <w:sz w:val="22"/>
              </w:rPr>
              <w:t>Last Reviewed:</w:t>
            </w:r>
          </w:p>
        </w:tc>
        <w:tc>
          <w:tcPr>
            <w:tcW w:w="1620" w:type="dxa"/>
            <w:shd w:val="clear" w:color="auto" w:fill="E6E6E6"/>
          </w:tcPr>
          <w:p w14:paraId="1CC6A57E" w14:textId="77777777" w:rsidR="00162386" w:rsidRPr="00852775" w:rsidRDefault="00162386" w:rsidP="00BA5323">
            <w:pPr>
              <w:spacing w:before="60" w:after="60"/>
              <w:rPr>
                <w:rFonts w:ascii="Arial" w:hAnsi="Arial" w:cs="Arial"/>
                <w:sz w:val="22"/>
              </w:rPr>
            </w:pPr>
            <w:r w:rsidRPr="00852775">
              <w:rPr>
                <w:rFonts w:ascii="Arial" w:hAnsi="Arial" w:cs="Arial"/>
                <w:sz w:val="22"/>
              </w:rPr>
              <w:t>xx-xx-xx</w:t>
            </w:r>
          </w:p>
        </w:tc>
      </w:tr>
      <w:tr w:rsidR="00162386" w:rsidRPr="00852775" w14:paraId="40EC1905" w14:textId="77777777" w:rsidTr="004E42A7">
        <w:trPr>
          <w:trHeight w:val="136"/>
        </w:trPr>
        <w:tc>
          <w:tcPr>
            <w:tcW w:w="1620" w:type="dxa"/>
            <w:tcBorders>
              <w:top w:val="nil"/>
            </w:tcBorders>
          </w:tcPr>
          <w:p w14:paraId="02534175" w14:textId="77777777" w:rsidR="00162386" w:rsidRPr="00852775" w:rsidRDefault="00162386" w:rsidP="00BA5323">
            <w:pPr>
              <w:spacing w:before="60" w:after="60"/>
              <w:rPr>
                <w:rFonts w:ascii="Arial" w:hAnsi="Arial" w:cs="Arial"/>
                <w:b/>
                <w:sz w:val="22"/>
              </w:rPr>
            </w:pPr>
          </w:p>
        </w:tc>
        <w:tc>
          <w:tcPr>
            <w:tcW w:w="3263" w:type="dxa"/>
            <w:tcBorders>
              <w:top w:val="nil"/>
            </w:tcBorders>
          </w:tcPr>
          <w:p w14:paraId="4F02DEF9" w14:textId="77777777" w:rsidR="00162386" w:rsidRPr="00852775" w:rsidRDefault="00162386" w:rsidP="00BA5323">
            <w:pPr>
              <w:spacing w:before="60" w:after="60"/>
              <w:rPr>
                <w:rFonts w:ascii="Arial" w:hAnsi="Arial" w:cs="Arial"/>
                <w:sz w:val="22"/>
              </w:rPr>
            </w:pPr>
          </w:p>
        </w:tc>
        <w:tc>
          <w:tcPr>
            <w:tcW w:w="2880" w:type="dxa"/>
            <w:shd w:val="clear" w:color="auto" w:fill="E6E6E6"/>
          </w:tcPr>
          <w:p w14:paraId="3C30DC83" w14:textId="77777777" w:rsidR="00162386" w:rsidRPr="00852775" w:rsidRDefault="00162386" w:rsidP="00BA5323">
            <w:pPr>
              <w:spacing w:before="60" w:after="60"/>
              <w:jc w:val="right"/>
              <w:rPr>
                <w:rFonts w:ascii="Arial" w:hAnsi="Arial" w:cs="Arial"/>
                <w:b/>
                <w:i/>
                <w:sz w:val="22"/>
              </w:rPr>
            </w:pPr>
            <w:r w:rsidRPr="00852775">
              <w:rPr>
                <w:rFonts w:ascii="Arial" w:hAnsi="Arial" w:cs="Arial"/>
                <w:b/>
                <w:i/>
                <w:sz w:val="22"/>
              </w:rPr>
              <w:t>Last Revision:</w:t>
            </w:r>
          </w:p>
        </w:tc>
        <w:tc>
          <w:tcPr>
            <w:tcW w:w="1620" w:type="dxa"/>
            <w:shd w:val="clear" w:color="auto" w:fill="E6E6E6"/>
          </w:tcPr>
          <w:p w14:paraId="39886734" w14:textId="77777777" w:rsidR="00162386" w:rsidRPr="00852775" w:rsidRDefault="00162386" w:rsidP="00BA5323">
            <w:pPr>
              <w:spacing w:before="60" w:after="60"/>
              <w:rPr>
                <w:rFonts w:ascii="Arial" w:hAnsi="Arial" w:cs="Arial"/>
                <w:sz w:val="22"/>
              </w:rPr>
            </w:pPr>
            <w:r w:rsidRPr="00852775">
              <w:rPr>
                <w:rFonts w:ascii="Arial" w:hAnsi="Arial" w:cs="Arial"/>
                <w:sz w:val="22"/>
              </w:rPr>
              <w:t>xx-xx-xx</w:t>
            </w:r>
          </w:p>
        </w:tc>
      </w:tr>
    </w:tbl>
    <w:p w14:paraId="3C88BA92" w14:textId="77777777" w:rsidR="00162386" w:rsidRPr="00852775" w:rsidRDefault="00162386" w:rsidP="00162386">
      <w:pPr>
        <w:rPr>
          <w:rFonts w:ascii="Arial" w:eastAsia="Calibri" w:hAnsi="Arial" w:cs="Arial"/>
          <w:b/>
          <w:sz w:val="22"/>
          <w:u w:val="single"/>
        </w:rPr>
      </w:pPr>
    </w:p>
    <w:p w14:paraId="646A4023" w14:textId="77777777" w:rsidR="00162386" w:rsidRPr="00852775" w:rsidRDefault="00162386" w:rsidP="00BA5323">
      <w:pPr>
        <w:spacing w:after="240"/>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Covered entities are required to provide oversight of their contract pharmacy arrangements to ensure ongoing compliance. The covered entity has full accountability for compliance with all requirements to ensure eligibility and to prevent diversion and duplicate discounts. Auditable records must be maintained to demonstrate compliance with those requirements.</w:t>
      </w:r>
    </w:p>
    <w:p w14:paraId="2E29B51F" w14:textId="77777777" w:rsidR="00162386" w:rsidRPr="00852775" w:rsidRDefault="00162386" w:rsidP="00BA5323">
      <w:pPr>
        <w:spacing w:after="240"/>
        <w:rPr>
          <w:rFonts w:ascii="Arial" w:eastAsia="Calibri" w:hAnsi="Arial" w:cs="Arial"/>
          <w:sz w:val="22"/>
        </w:rPr>
      </w:pPr>
      <w:r w:rsidRPr="00852775">
        <w:rPr>
          <w:rFonts w:ascii="Arial" w:eastAsia="Calibri" w:hAnsi="Arial" w:cs="Arial"/>
          <w:b/>
          <w:sz w:val="22"/>
        </w:rPr>
        <w:t xml:space="preserve">Purpose: </w:t>
      </w:r>
      <w:r w:rsidRPr="00852775">
        <w:rPr>
          <w:rFonts w:ascii="Arial" w:eastAsia="Calibri" w:hAnsi="Arial" w:cs="Arial"/>
          <w:sz w:val="22"/>
        </w:rPr>
        <w:t xml:space="preserve">To ensure that [Entity] maintains </w:t>
      </w:r>
      <w:r>
        <w:rPr>
          <w:rFonts w:ascii="Arial" w:eastAsia="Calibri" w:hAnsi="Arial" w:cs="Arial"/>
          <w:sz w:val="22"/>
        </w:rPr>
        <w:t>340B Program</w:t>
      </w:r>
      <w:r w:rsidRPr="00852775">
        <w:rPr>
          <w:rFonts w:ascii="Arial" w:eastAsia="Calibri" w:hAnsi="Arial" w:cs="Arial"/>
          <w:sz w:val="22"/>
        </w:rPr>
        <w:t xml:space="preserve"> integrity and compliance at its contract pharmacy(</w:t>
      </w:r>
      <w:proofErr w:type="spellStart"/>
      <w:r w:rsidRPr="00852775">
        <w:rPr>
          <w:rFonts w:ascii="Arial" w:eastAsia="Calibri" w:hAnsi="Arial" w:cs="Arial"/>
          <w:sz w:val="22"/>
        </w:rPr>
        <w:t>ies</w:t>
      </w:r>
      <w:proofErr w:type="spellEnd"/>
      <w:r w:rsidRPr="00852775">
        <w:rPr>
          <w:rFonts w:ascii="Arial" w:eastAsia="Calibri" w:hAnsi="Arial" w:cs="Arial"/>
          <w:sz w:val="22"/>
        </w:rPr>
        <w:t>).</w:t>
      </w:r>
    </w:p>
    <w:p w14:paraId="1DDC94AA" w14:textId="77777777" w:rsidR="00162386" w:rsidRPr="00852775" w:rsidRDefault="00162386" w:rsidP="00162386">
      <w:pPr>
        <w:rPr>
          <w:rFonts w:ascii="Arial" w:eastAsia="Calibri" w:hAnsi="Arial" w:cs="Arial"/>
          <w:b/>
          <w:sz w:val="22"/>
        </w:rPr>
      </w:pPr>
      <w:r w:rsidRPr="00852775">
        <w:rPr>
          <w:rFonts w:ascii="Arial" w:eastAsia="Calibri" w:hAnsi="Arial" w:cs="Arial"/>
          <w:b/>
          <w:sz w:val="22"/>
        </w:rPr>
        <w:t xml:space="preserve">Reference:  </w:t>
      </w:r>
    </w:p>
    <w:p w14:paraId="323FEF36" w14:textId="77777777" w:rsidR="00162386" w:rsidRPr="00852775" w:rsidRDefault="00162386" w:rsidP="00162386">
      <w:pPr>
        <w:rPr>
          <w:rFonts w:ascii="Arial" w:eastAsia="Calibri" w:hAnsi="Arial" w:cs="Arial"/>
          <w:sz w:val="22"/>
        </w:rPr>
      </w:pPr>
      <w:r w:rsidRPr="00852775">
        <w:rPr>
          <w:rFonts w:ascii="Arial" w:eastAsia="Calibri" w:hAnsi="Arial" w:cs="Arial"/>
          <w:sz w:val="22"/>
        </w:rPr>
        <w:t>Federal Register / Vol. 75, No. 43 / Friday, March 5, 2010 / Notices</w:t>
      </w:r>
    </w:p>
    <w:p w14:paraId="59C8BFF6" w14:textId="77777777" w:rsidR="00162386" w:rsidRPr="00852775" w:rsidRDefault="00162386" w:rsidP="00BA5323">
      <w:pPr>
        <w:spacing w:after="240"/>
        <w:rPr>
          <w:rFonts w:ascii="Arial" w:eastAsia="Calibri" w:hAnsi="Arial" w:cs="Arial"/>
          <w:sz w:val="22"/>
        </w:rPr>
      </w:pPr>
      <w:r w:rsidRPr="00852775">
        <w:rPr>
          <w:rFonts w:ascii="Arial" w:eastAsia="Calibri" w:hAnsi="Arial" w:cs="Arial"/>
          <w:sz w:val="22"/>
        </w:rPr>
        <w:t>(</w:t>
      </w:r>
      <w:hyperlink r:id="rId33" w:history="1">
        <w:r w:rsidRPr="00E458F7">
          <w:rPr>
            <w:rStyle w:val="Hyperlink"/>
            <w:rFonts w:ascii="Arial" w:eastAsia="Calibri" w:hAnsi="Arial" w:cs="Arial"/>
            <w:sz w:val="22"/>
          </w:rPr>
          <w:t>https://www.gpo.gov/fdsys/pkg/FR-2010-03-05/pdf/2010-4755.pdf</w:t>
        </w:r>
      </w:hyperlink>
      <w:r>
        <w:rPr>
          <w:rFonts w:ascii="Arial" w:eastAsia="Calibri" w:hAnsi="Arial" w:cs="Arial"/>
          <w:sz w:val="22"/>
        </w:rPr>
        <w:t>)</w:t>
      </w:r>
    </w:p>
    <w:p w14:paraId="114B5C4D" w14:textId="77777777" w:rsidR="00162386" w:rsidRPr="00852775" w:rsidRDefault="00162386" w:rsidP="00162386">
      <w:pPr>
        <w:rPr>
          <w:rFonts w:ascii="Arial" w:eastAsia="Calibri" w:hAnsi="Arial" w:cs="Arial"/>
          <w:b/>
          <w:sz w:val="22"/>
        </w:rPr>
      </w:pPr>
      <w:r>
        <w:rPr>
          <w:rFonts w:ascii="Arial" w:eastAsia="Calibri" w:hAnsi="Arial" w:cs="Arial"/>
          <w:b/>
          <w:sz w:val="22"/>
        </w:rPr>
        <w:t xml:space="preserve">Procedure: </w:t>
      </w:r>
    </w:p>
    <w:p w14:paraId="1320ADB9" w14:textId="00CD763A"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routinely conducts internal reviews of each registered contract pharmacy for compliance with </w:t>
      </w:r>
      <w:r>
        <w:rPr>
          <w:rFonts w:ascii="Arial" w:eastAsia="Calibri" w:hAnsi="Arial" w:cs="Arial"/>
          <w:sz w:val="22"/>
        </w:rPr>
        <w:t>340B Program</w:t>
      </w:r>
      <w:r w:rsidRPr="00852775">
        <w:rPr>
          <w:rFonts w:ascii="Arial" w:eastAsia="Calibri" w:hAnsi="Arial" w:cs="Arial"/>
          <w:sz w:val="22"/>
        </w:rPr>
        <w:t xml:space="preserve"> requirements. [Insert entity specifics here]  The following elements will be included when conducting s</w:t>
      </w:r>
      <w:r w:rsidR="00B65F8B">
        <w:rPr>
          <w:rFonts w:ascii="Arial" w:eastAsia="Calibri" w:hAnsi="Arial" w:cs="Arial"/>
          <w:sz w:val="22"/>
        </w:rPr>
        <w:t>elf-audits of contract pharmacies</w:t>
      </w:r>
      <w:r w:rsidRPr="00852775">
        <w:rPr>
          <w:rFonts w:ascii="Arial" w:eastAsia="Calibri" w:hAnsi="Arial" w:cs="Arial"/>
          <w:sz w:val="22"/>
        </w:rPr>
        <w:t xml:space="preserve"> to ensure program compliance:</w:t>
      </w:r>
    </w:p>
    <w:p w14:paraId="67B54B13" w14:textId="7B0F4A1C"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Prescription is written from a</w:t>
      </w:r>
      <w:r w:rsidR="007578D4">
        <w:rPr>
          <w:rFonts w:ascii="Arial" w:eastAsia="Calibri" w:hAnsi="Arial" w:cs="Arial"/>
          <w:sz w:val="22"/>
        </w:rPr>
        <w:t xml:space="preserve"> 340B eligible</w:t>
      </w:r>
      <w:r w:rsidRPr="00852775">
        <w:rPr>
          <w:rFonts w:ascii="Arial" w:eastAsia="Calibri" w:hAnsi="Arial" w:cs="Arial"/>
          <w:sz w:val="22"/>
        </w:rPr>
        <w:t xml:space="preserve"> site of care that </w:t>
      </w:r>
      <w:r>
        <w:rPr>
          <w:rFonts w:ascii="Arial" w:eastAsia="Calibri" w:hAnsi="Arial" w:cs="Arial"/>
          <w:sz w:val="22"/>
        </w:rPr>
        <w:t>provides healthcare services</w:t>
      </w:r>
      <w:r w:rsidRPr="00852775">
        <w:rPr>
          <w:rFonts w:ascii="Arial" w:eastAsia="Calibri" w:hAnsi="Arial" w:cs="Arial"/>
          <w:sz w:val="22"/>
        </w:rPr>
        <w:t>.</w:t>
      </w:r>
    </w:p>
    <w:p w14:paraId="310E12F0" w14:textId="38B0D6C2"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Patient eligibility: The episode of care that resulted in the 340B prescription is supported in the patient’s medical record</w:t>
      </w:r>
      <w:r w:rsidR="00B47577">
        <w:rPr>
          <w:rFonts w:ascii="Arial" w:eastAsia="Calibri" w:hAnsi="Arial" w:cs="Arial"/>
          <w:sz w:val="22"/>
        </w:rPr>
        <w:t xml:space="preserve"> and the service provided is consistent with </w:t>
      </w:r>
      <w:r w:rsidR="007578D4">
        <w:rPr>
          <w:rFonts w:ascii="Arial" w:eastAsia="Calibri" w:hAnsi="Arial" w:cs="Arial"/>
          <w:sz w:val="22"/>
        </w:rPr>
        <w:t xml:space="preserve">the </w:t>
      </w:r>
      <w:r w:rsidR="00B47577">
        <w:rPr>
          <w:rFonts w:ascii="Arial" w:eastAsia="Calibri" w:hAnsi="Arial" w:cs="Arial"/>
          <w:sz w:val="22"/>
        </w:rPr>
        <w:t>grant funding scope of services provided to the entity.</w:t>
      </w:r>
    </w:p>
    <w:p w14:paraId="03F93E68" w14:textId="77777777"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Provider eligibility: The prescribing provider is employed, contracted, or under another arrangement with the entity at the time of writing the prescription so that the entity maintains responsibility for the care.</w:t>
      </w:r>
    </w:p>
    <w:p w14:paraId="0BDBDE9F" w14:textId="77777777" w:rsidR="00162386" w:rsidRPr="00852775" w:rsidRDefault="00162386" w:rsidP="00162386">
      <w:pPr>
        <w:pStyle w:val="ListParagraph"/>
        <w:numPr>
          <w:ilvl w:val="0"/>
          <w:numId w:val="63"/>
        </w:numPr>
        <w:rPr>
          <w:rFonts w:ascii="Arial" w:eastAsia="Calibri" w:hAnsi="Arial" w:cs="Arial"/>
          <w:sz w:val="22"/>
        </w:rPr>
      </w:pPr>
      <w:r>
        <w:rPr>
          <w:rFonts w:ascii="Arial" w:eastAsia="Calibri" w:hAnsi="Arial" w:cs="Arial"/>
          <w:sz w:val="22"/>
        </w:rPr>
        <w:t>The</w:t>
      </w:r>
      <w:r w:rsidRPr="00852775">
        <w:rPr>
          <w:rFonts w:ascii="Arial" w:eastAsia="Calibri" w:hAnsi="Arial" w:cs="Arial"/>
          <w:sz w:val="22"/>
        </w:rPr>
        <w:t xml:space="preserve"> 11-digit NDC </w:t>
      </w:r>
      <w:r>
        <w:rPr>
          <w:rFonts w:ascii="Arial" w:eastAsia="Calibri" w:hAnsi="Arial" w:cs="Arial"/>
          <w:sz w:val="22"/>
        </w:rPr>
        <w:t>level is</w:t>
      </w:r>
      <w:r w:rsidRPr="00852775">
        <w:rPr>
          <w:rFonts w:ascii="Arial" w:eastAsia="Calibri" w:hAnsi="Arial" w:cs="Arial"/>
          <w:sz w:val="22"/>
        </w:rPr>
        <w:t xml:space="preserve"> documented for accumulation and/or replenishment of a 340B dispensation or administration (if a virtual inventory is used).</w:t>
      </w:r>
    </w:p>
    <w:p w14:paraId="0CF82E24" w14:textId="77777777" w:rsidR="00162386" w:rsidRPr="00F944C1"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 xml:space="preserve">[Entity] can document that no prescriptions were billed to Medicaid unless the contract pharmacy is listed as a carve-in contract pharmacy on </w:t>
      </w:r>
      <w:r>
        <w:rPr>
          <w:rFonts w:ascii="Arial" w:eastAsia="Calibri" w:hAnsi="Arial" w:cs="Arial"/>
          <w:sz w:val="22"/>
        </w:rPr>
        <w:t>340B OPAIS</w:t>
      </w:r>
      <w:r w:rsidRPr="00852775">
        <w:rPr>
          <w:rFonts w:ascii="Arial" w:eastAsia="Calibri" w:hAnsi="Arial" w:cs="Arial"/>
          <w:sz w:val="22"/>
        </w:rPr>
        <w:t>.</w:t>
      </w:r>
    </w:p>
    <w:p w14:paraId="280ECD48"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conducts independent audits of each registered contract pharmacy for compliance with the </w:t>
      </w:r>
      <w:r>
        <w:rPr>
          <w:rFonts w:ascii="Arial" w:eastAsia="Calibri" w:hAnsi="Arial" w:cs="Arial"/>
          <w:sz w:val="22"/>
        </w:rPr>
        <w:t>340B Program</w:t>
      </w:r>
      <w:r w:rsidRPr="00852775">
        <w:rPr>
          <w:rFonts w:ascii="Arial" w:eastAsia="Calibri" w:hAnsi="Arial" w:cs="Arial"/>
          <w:sz w:val="22"/>
        </w:rPr>
        <w:t xml:space="preserve"> requirements. [Insert entity specifics here].</w:t>
      </w:r>
    </w:p>
    <w:p w14:paraId="5AE61174" w14:textId="77777777" w:rsidR="00162386" w:rsidRPr="00852775" w:rsidRDefault="00162386" w:rsidP="00162386">
      <w:pPr>
        <w:pStyle w:val="ListParagraph"/>
        <w:rPr>
          <w:rFonts w:ascii="Arial" w:eastAsia="Calibri" w:hAnsi="Arial" w:cs="Arial"/>
          <w:i/>
          <w:sz w:val="22"/>
        </w:rPr>
      </w:pPr>
      <w:r w:rsidRPr="00852775">
        <w:rPr>
          <w:rFonts w:ascii="Arial" w:eastAsia="Calibri" w:hAnsi="Arial" w:cs="Arial"/>
          <w:i/>
          <w:sz w:val="22"/>
        </w:rPr>
        <w:t xml:space="preserve">Note: It is HRSA’s expectation that covered entities will use annual independent audits as part of fulfilling their ongoing obligation of ensuring </w:t>
      </w:r>
      <w:r>
        <w:rPr>
          <w:rFonts w:ascii="Arial" w:eastAsia="Calibri" w:hAnsi="Arial" w:cs="Arial"/>
          <w:i/>
          <w:sz w:val="22"/>
        </w:rPr>
        <w:t>340B Program</w:t>
      </w:r>
      <w:r w:rsidRPr="00852775">
        <w:rPr>
          <w:rFonts w:ascii="Arial" w:eastAsia="Calibri" w:hAnsi="Arial" w:cs="Arial"/>
          <w:i/>
          <w:sz w:val="22"/>
        </w:rPr>
        <w:t xml:space="preserve"> compliance.</w:t>
      </w:r>
    </w:p>
    <w:p w14:paraId="4738883A" w14:textId="77777777" w:rsidR="00162386" w:rsidRPr="00852775" w:rsidRDefault="00162386" w:rsidP="00162386">
      <w:pPr>
        <w:pStyle w:val="ListParagraph"/>
        <w:numPr>
          <w:ilvl w:val="0"/>
          <w:numId w:val="64"/>
        </w:numPr>
        <w:rPr>
          <w:rFonts w:ascii="Arial" w:eastAsia="Calibri" w:hAnsi="Arial" w:cs="Arial"/>
          <w:i/>
          <w:sz w:val="22"/>
        </w:rPr>
      </w:pPr>
      <w:r w:rsidRPr="00852775">
        <w:rPr>
          <w:rFonts w:ascii="Arial" w:eastAsia="Calibri" w:hAnsi="Arial" w:cs="Arial"/>
          <w:sz w:val="22"/>
        </w:rPr>
        <w:t>Independent audits will include reviews of:</w:t>
      </w:r>
    </w:p>
    <w:p w14:paraId="5ECEE0ED"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340B eligibility.</w:t>
      </w:r>
    </w:p>
    <w:p w14:paraId="4197C55B"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340B registration.</w:t>
      </w:r>
    </w:p>
    <w:p w14:paraId="767B050E"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Documented policies and procedures.</w:t>
      </w:r>
    </w:p>
    <w:p w14:paraId="687DD17C"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Inventory, ordering, and record keeping practices for all 340B accounts.</w:t>
      </w:r>
    </w:p>
    <w:p w14:paraId="3DDA755D"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lastRenderedPageBreak/>
        <w:t>Review of the listing in the Medicaid Exclusion File and its reflection in actual practices.</w:t>
      </w:r>
    </w:p>
    <w:p w14:paraId="00D5392C" w14:textId="77777777" w:rsidR="00162386" w:rsidRPr="00F944C1"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 xml:space="preserve">Testing of claims sample to determine any instance of diversion or duplicate discounts </w:t>
      </w:r>
      <w:r>
        <w:rPr>
          <w:rFonts w:ascii="Arial" w:eastAsia="Calibri" w:hAnsi="Arial" w:cs="Arial"/>
          <w:sz w:val="22"/>
        </w:rPr>
        <w:t>over</w:t>
      </w:r>
      <w:r w:rsidRPr="00852775">
        <w:rPr>
          <w:rFonts w:ascii="Arial" w:eastAsia="Calibri" w:hAnsi="Arial" w:cs="Arial"/>
          <w:sz w:val="22"/>
        </w:rPr>
        <w:t xml:space="preserve"> a set period of time.</w:t>
      </w:r>
    </w:p>
    <w:p w14:paraId="0EFEEBEF" w14:textId="77777777" w:rsidR="00162386" w:rsidRPr="00F944C1"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 has mechanisms in place to demonstrate compliance with all state Medicaid billing requirements to prevent duplicate discounts at all sites, including off-site outpatient facilities. [Insert entity-specific process for all state Medicaid agencies that are billed].</w:t>
      </w:r>
    </w:p>
    <w:p w14:paraId="64ADE3F9"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follows all state practices consistent with state guidance and [Entity] Medicaid billing numbers/NPI numbers are properly reflected in the Medicaid Exclusion File. </w:t>
      </w:r>
    </w:p>
    <w:p w14:paraId="7E0FBCFB" w14:textId="77777777" w:rsidR="00162386" w:rsidRPr="00F944C1" w:rsidRDefault="00162386" w:rsidP="00162386">
      <w:pPr>
        <w:pStyle w:val="ListParagraph"/>
        <w:numPr>
          <w:ilvl w:val="0"/>
          <w:numId w:val="66"/>
        </w:numPr>
        <w:rPr>
          <w:rFonts w:ascii="Arial" w:eastAsia="Calibri" w:hAnsi="Arial" w:cs="Arial"/>
          <w:sz w:val="22"/>
        </w:rPr>
      </w:pPr>
      <w:r w:rsidRPr="00852775">
        <w:rPr>
          <w:rFonts w:ascii="Arial" w:eastAsia="Calibri" w:hAnsi="Arial" w:cs="Arial"/>
          <w:sz w:val="22"/>
        </w:rPr>
        <w:t>The following state Medicaid programs are billed by [Entity]: [Insert entity specifics here].</w:t>
      </w:r>
    </w:p>
    <w:p w14:paraId="3CD1D289"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[Entity’s] 340B Oversight Committee reviews audit results. [Insert entity-specific process here].</w:t>
      </w:r>
    </w:p>
    <w:p w14:paraId="5886943B" w14:textId="77777777" w:rsidR="00162386" w:rsidRPr="00F944C1" w:rsidRDefault="00162386" w:rsidP="00162386">
      <w:pPr>
        <w:pStyle w:val="ListParagraph"/>
        <w:numPr>
          <w:ilvl w:val="0"/>
          <w:numId w:val="67"/>
        </w:numPr>
        <w:rPr>
          <w:rFonts w:ascii="Arial" w:eastAsia="Calibri" w:hAnsi="Arial" w:cs="Arial"/>
          <w:sz w:val="22"/>
        </w:rPr>
      </w:pPr>
      <w:r w:rsidRPr="00852775">
        <w:rPr>
          <w:rFonts w:ascii="Arial" w:eastAsia="Calibri" w:hAnsi="Arial" w:cs="Arial"/>
          <w:sz w:val="22"/>
        </w:rPr>
        <w:t xml:space="preserve">Assess if audit results are indicative of a material breach </w:t>
      </w:r>
      <w:r>
        <w:rPr>
          <w:rFonts w:ascii="Arial" w:eastAsia="Calibri" w:hAnsi="Arial" w:cs="Arial"/>
          <w:sz w:val="22"/>
        </w:rPr>
        <w:t>[</w:t>
      </w:r>
      <w:r w:rsidRPr="00852775">
        <w:rPr>
          <w:rFonts w:ascii="Arial" w:eastAsia="Calibri" w:hAnsi="Arial" w:cs="Arial"/>
          <w:sz w:val="22"/>
        </w:rPr>
        <w:t>Refer to [Entity’s] Policy and Procedure “340B Noncompliance/Material Breach” [Insert [Entity’s specific policy and procedure reference number here]</w:t>
      </w:r>
      <w:r>
        <w:rPr>
          <w:rFonts w:ascii="Arial" w:eastAsia="Calibri" w:hAnsi="Arial" w:cs="Arial"/>
          <w:sz w:val="22"/>
        </w:rPr>
        <w:t>]</w:t>
      </w:r>
      <w:r w:rsidRPr="00852775">
        <w:rPr>
          <w:rFonts w:ascii="Arial" w:eastAsia="Calibri" w:hAnsi="Arial" w:cs="Arial"/>
          <w:sz w:val="22"/>
        </w:rPr>
        <w:t>.</w:t>
      </w:r>
    </w:p>
    <w:p w14:paraId="3DF179B2"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 maintains records of 340B-related transactions for a period of [time interval] in a readily retrievable and auditable format located [reference]. [Insert entity specifics here].</w:t>
      </w:r>
    </w:p>
    <w:p w14:paraId="73D66878" w14:textId="77777777" w:rsidR="00162386" w:rsidRPr="00852775" w:rsidRDefault="00162386" w:rsidP="00162386">
      <w:pPr>
        <w:rPr>
          <w:rFonts w:ascii="Arial" w:eastAsia="Calibri" w:hAnsi="Arial" w:cs="Arial"/>
          <w:sz w:val="22"/>
        </w:rPr>
      </w:pPr>
    </w:p>
    <w:p w14:paraId="0372B663" w14:textId="77777777" w:rsidR="00162386" w:rsidRPr="00852775" w:rsidRDefault="00162386" w:rsidP="00BA5323">
      <w:pPr>
        <w:spacing w:after="240"/>
        <w:rPr>
          <w:rFonts w:ascii="Arial" w:eastAsia="Calibri" w:hAnsi="Arial" w:cs="Arial"/>
          <w:sz w:val="22"/>
        </w:rPr>
      </w:pPr>
      <w:r w:rsidRPr="00852775">
        <w:rPr>
          <w:rFonts w:ascii="Arial" w:eastAsia="Calibri" w:hAnsi="Arial" w:cs="Arial"/>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162386" w:rsidRPr="00852775" w14:paraId="7A978B97" w14:textId="77777777" w:rsidTr="004E42A7">
        <w:tc>
          <w:tcPr>
            <w:tcW w:w="5377" w:type="dxa"/>
          </w:tcPr>
          <w:p w14:paraId="3B75D99E" w14:textId="77777777" w:rsidR="00162386" w:rsidRPr="00447A46" w:rsidRDefault="00162386" w:rsidP="00BA5323">
            <w:pPr>
              <w:spacing w:before="60" w:after="60"/>
              <w:rPr>
                <w:rFonts w:ascii="Arial" w:hAnsi="Arial" w:cs="Arial"/>
                <w:sz w:val="20"/>
              </w:rPr>
            </w:pPr>
            <w:r w:rsidRPr="00447A46">
              <w:rPr>
                <w:rFonts w:ascii="Arial" w:hAnsi="Arial" w:cs="Arial"/>
                <w:sz w:val="20"/>
              </w:rPr>
              <w:t>Executive/Authorizing Official Approval:</w:t>
            </w:r>
          </w:p>
        </w:tc>
        <w:tc>
          <w:tcPr>
            <w:tcW w:w="2082" w:type="dxa"/>
          </w:tcPr>
          <w:p w14:paraId="332A5A4A" w14:textId="77777777" w:rsidR="00162386" w:rsidRPr="00447A46" w:rsidRDefault="00162386" w:rsidP="00BA5323">
            <w:pPr>
              <w:spacing w:before="60" w:after="60"/>
              <w:rPr>
                <w:rFonts w:ascii="Arial" w:hAnsi="Arial" w:cs="Arial"/>
                <w:sz w:val="20"/>
              </w:rPr>
            </w:pPr>
          </w:p>
        </w:tc>
        <w:tc>
          <w:tcPr>
            <w:tcW w:w="845" w:type="dxa"/>
          </w:tcPr>
          <w:p w14:paraId="7AD6A531" w14:textId="77777777" w:rsidR="00162386" w:rsidRPr="00447A46" w:rsidRDefault="00162386" w:rsidP="00BA5323">
            <w:pPr>
              <w:spacing w:before="60" w:after="60"/>
              <w:rPr>
                <w:rFonts w:ascii="Arial" w:hAnsi="Arial" w:cs="Arial"/>
                <w:sz w:val="20"/>
              </w:rPr>
            </w:pPr>
            <w:r w:rsidRPr="00447A46">
              <w:rPr>
                <w:rFonts w:ascii="Arial" w:hAnsi="Arial" w:cs="Arial"/>
                <w:sz w:val="20"/>
              </w:rPr>
              <w:t>Date:</w:t>
            </w:r>
          </w:p>
        </w:tc>
        <w:tc>
          <w:tcPr>
            <w:tcW w:w="2198" w:type="dxa"/>
          </w:tcPr>
          <w:p w14:paraId="178C409D" w14:textId="77777777" w:rsidR="00162386" w:rsidRPr="00447A46" w:rsidRDefault="00162386" w:rsidP="00BA5323">
            <w:pPr>
              <w:spacing w:before="60" w:after="60"/>
              <w:rPr>
                <w:rFonts w:ascii="Arial" w:hAnsi="Arial" w:cs="Arial"/>
                <w:sz w:val="20"/>
              </w:rPr>
            </w:pPr>
          </w:p>
        </w:tc>
      </w:tr>
      <w:tr w:rsidR="00162386" w:rsidRPr="00852775" w14:paraId="2346CB5C" w14:textId="77777777" w:rsidTr="004E42A7">
        <w:tc>
          <w:tcPr>
            <w:tcW w:w="5377" w:type="dxa"/>
          </w:tcPr>
          <w:p w14:paraId="22D327C7" w14:textId="77777777" w:rsidR="00162386" w:rsidRPr="00447A46" w:rsidRDefault="00162386" w:rsidP="00BA5323">
            <w:pPr>
              <w:spacing w:before="60" w:after="60"/>
              <w:rPr>
                <w:rFonts w:ascii="Arial" w:hAnsi="Arial" w:cs="Arial"/>
                <w:sz w:val="20"/>
              </w:rPr>
            </w:pPr>
            <w:r w:rsidRPr="00447A46">
              <w:rPr>
                <w:rFonts w:ascii="Arial" w:hAnsi="Arial" w:cs="Arial"/>
                <w:sz w:val="20"/>
              </w:rPr>
              <w:t>Pharmacy/Primary Contact Approval:</w:t>
            </w:r>
          </w:p>
        </w:tc>
        <w:tc>
          <w:tcPr>
            <w:tcW w:w="2082" w:type="dxa"/>
          </w:tcPr>
          <w:p w14:paraId="19A9C3F4" w14:textId="77777777" w:rsidR="00162386" w:rsidRPr="00447A46" w:rsidRDefault="00162386" w:rsidP="00BA5323">
            <w:pPr>
              <w:spacing w:before="60" w:after="60"/>
              <w:rPr>
                <w:rFonts w:ascii="Arial" w:hAnsi="Arial" w:cs="Arial"/>
                <w:sz w:val="20"/>
              </w:rPr>
            </w:pPr>
          </w:p>
        </w:tc>
        <w:tc>
          <w:tcPr>
            <w:tcW w:w="845" w:type="dxa"/>
          </w:tcPr>
          <w:p w14:paraId="20CF2622" w14:textId="77777777" w:rsidR="00162386" w:rsidRPr="00447A46" w:rsidRDefault="00162386" w:rsidP="00BA5323">
            <w:pPr>
              <w:spacing w:before="60" w:after="60"/>
              <w:rPr>
                <w:rFonts w:ascii="Arial" w:hAnsi="Arial" w:cs="Arial"/>
                <w:sz w:val="20"/>
              </w:rPr>
            </w:pPr>
            <w:r w:rsidRPr="00447A46">
              <w:rPr>
                <w:rFonts w:ascii="Arial" w:hAnsi="Arial" w:cs="Arial"/>
                <w:sz w:val="20"/>
              </w:rPr>
              <w:t>Date:</w:t>
            </w:r>
          </w:p>
        </w:tc>
        <w:tc>
          <w:tcPr>
            <w:tcW w:w="2198" w:type="dxa"/>
          </w:tcPr>
          <w:p w14:paraId="45F6AC8F" w14:textId="77777777" w:rsidR="00162386" w:rsidRPr="00447A46" w:rsidRDefault="00162386" w:rsidP="00BA5323">
            <w:pPr>
              <w:spacing w:before="60" w:after="60"/>
              <w:rPr>
                <w:rFonts w:ascii="Arial" w:hAnsi="Arial" w:cs="Arial"/>
                <w:sz w:val="20"/>
              </w:rPr>
            </w:pPr>
          </w:p>
        </w:tc>
      </w:tr>
      <w:tr w:rsidR="00162386" w:rsidRPr="00852775" w14:paraId="47D8C87E" w14:textId="77777777" w:rsidTr="004E42A7">
        <w:tc>
          <w:tcPr>
            <w:tcW w:w="5377" w:type="dxa"/>
          </w:tcPr>
          <w:p w14:paraId="6DF440FE" w14:textId="77777777" w:rsidR="00162386" w:rsidRPr="00447A46" w:rsidRDefault="00162386" w:rsidP="00BA5323">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4E6E2F6F" w14:textId="77777777" w:rsidR="00162386" w:rsidRPr="00447A46" w:rsidRDefault="00162386" w:rsidP="00BA5323">
            <w:pPr>
              <w:spacing w:before="60" w:after="60"/>
              <w:rPr>
                <w:rFonts w:ascii="Arial" w:hAnsi="Arial" w:cs="Arial"/>
                <w:sz w:val="20"/>
              </w:rPr>
            </w:pPr>
          </w:p>
        </w:tc>
        <w:tc>
          <w:tcPr>
            <w:tcW w:w="845" w:type="dxa"/>
          </w:tcPr>
          <w:p w14:paraId="741E832C" w14:textId="77777777" w:rsidR="00162386" w:rsidRPr="00447A46" w:rsidRDefault="00162386" w:rsidP="00BA5323">
            <w:pPr>
              <w:spacing w:before="60" w:after="60"/>
              <w:rPr>
                <w:rFonts w:ascii="Arial" w:hAnsi="Arial" w:cs="Arial"/>
                <w:sz w:val="20"/>
              </w:rPr>
            </w:pPr>
            <w:r w:rsidRPr="00447A46">
              <w:rPr>
                <w:rFonts w:ascii="Arial" w:hAnsi="Arial" w:cs="Arial"/>
                <w:sz w:val="20"/>
              </w:rPr>
              <w:t>Date:</w:t>
            </w:r>
          </w:p>
        </w:tc>
        <w:tc>
          <w:tcPr>
            <w:tcW w:w="2198" w:type="dxa"/>
          </w:tcPr>
          <w:p w14:paraId="519B249F" w14:textId="77777777" w:rsidR="00162386" w:rsidRPr="00447A46" w:rsidRDefault="00162386" w:rsidP="00BA5323">
            <w:pPr>
              <w:spacing w:before="60" w:after="60"/>
              <w:rPr>
                <w:rFonts w:ascii="Arial" w:hAnsi="Arial" w:cs="Arial"/>
                <w:sz w:val="20"/>
              </w:rPr>
            </w:pPr>
          </w:p>
        </w:tc>
      </w:tr>
      <w:tr w:rsidR="00162386" w:rsidRPr="00852775" w14:paraId="44A053F8" w14:textId="77777777" w:rsidTr="004E42A7">
        <w:tc>
          <w:tcPr>
            <w:tcW w:w="5377" w:type="dxa"/>
          </w:tcPr>
          <w:p w14:paraId="629076B8" w14:textId="77777777" w:rsidR="00162386" w:rsidRPr="00447A46" w:rsidRDefault="00162386" w:rsidP="00BA5323">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5B274EBA" w14:textId="77777777" w:rsidR="00162386" w:rsidRPr="00447A46" w:rsidRDefault="00162386" w:rsidP="00BA5323">
            <w:pPr>
              <w:spacing w:before="60" w:after="60"/>
              <w:rPr>
                <w:rFonts w:ascii="Arial" w:hAnsi="Arial" w:cs="Arial"/>
                <w:sz w:val="20"/>
              </w:rPr>
            </w:pPr>
          </w:p>
        </w:tc>
        <w:tc>
          <w:tcPr>
            <w:tcW w:w="845" w:type="dxa"/>
          </w:tcPr>
          <w:p w14:paraId="0E042644" w14:textId="77777777" w:rsidR="00162386" w:rsidRPr="00447A46" w:rsidRDefault="00162386" w:rsidP="00BA5323">
            <w:pPr>
              <w:spacing w:before="60" w:after="60"/>
              <w:rPr>
                <w:rFonts w:ascii="Arial" w:hAnsi="Arial" w:cs="Arial"/>
                <w:sz w:val="20"/>
              </w:rPr>
            </w:pPr>
            <w:r w:rsidRPr="00447A46">
              <w:rPr>
                <w:rFonts w:ascii="Arial" w:hAnsi="Arial" w:cs="Arial"/>
                <w:sz w:val="20"/>
              </w:rPr>
              <w:t>Date:</w:t>
            </w:r>
          </w:p>
        </w:tc>
        <w:tc>
          <w:tcPr>
            <w:tcW w:w="2198" w:type="dxa"/>
          </w:tcPr>
          <w:p w14:paraId="503CB95F" w14:textId="77777777" w:rsidR="00162386" w:rsidRPr="00447A46" w:rsidRDefault="00162386" w:rsidP="00BA5323">
            <w:pPr>
              <w:spacing w:before="60" w:after="60"/>
              <w:rPr>
                <w:rFonts w:ascii="Arial" w:hAnsi="Arial" w:cs="Arial"/>
                <w:sz w:val="20"/>
              </w:rPr>
            </w:pPr>
          </w:p>
        </w:tc>
      </w:tr>
      <w:tr w:rsidR="00162386" w:rsidRPr="00852775" w14:paraId="3433DD91" w14:textId="77777777" w:rsidTr="004E42A7">
        <w:tc>
          <w:tcPr>
            <w:tcW w:w="5377" w:type="dxa"/>
          </w:tcPr>
          <w:p w14:paraId="55C21E7E" w14:textId="77777777" w:rsidR="00162386" w:rsidRPr="00447A46" w:rsidRDefault="00162386" w:rsidP="00BA5323">
            <w:pPr>
              <w:spacing w:before="60" w:after="60"/>
              <w:rPr>
                <w:rFonts w:ascii="Arial" w:hAnsi="Arial" w:cs="Arial"/>
                <w:sz w:val="20"/>
              </w:rPr>
            </w:pPr>
            <w:r w:rsidRPr="00447A46">
              <w:rPr>
                <w:rFonts w:ascii="Arial" w:hAnsi="Arial" w:cs="Arial"/>
                <w:sz w:val="20"/>
              </w:rPr>
              <w:t>IT Department Approval:</w:t>
            </w:r>
          </w:p>
        </w:tc>
        <w:tc>
          <w:tcPr>
            <w:tcW w:w="2082" w:type="dxa"/>
          </w:tcPr>
          <w:p w14:paraId="1318B9F8" w14:textId="77777777" w:rsidR="00162386" w:rsidRPr="00447A46" w:rsidRDefault="00162386" w:rsidP="00BA5323">
            <w:pPr>
              <w:spacing w:before="60" w:after="60"/>
              <w:rPr>
                <w:rFonts w:ascii="Arial" w:hAnsi="Arial" w:cs="Arial"/>
                <w:sz w:val="20"/>
              </w:rPr>
            </w:pPr>
          </w:p>
        </w:tc>
        <w:tc>
          <w:tcPr>
            <w:tcW w:w="845" w:type="dxa"/>
          </w:tcPr>
          <w:p w14:paraId="36A30BAD" w14:textId="77777777" w:rsidR="00162386" w:rsidRPr="00447A46" w:rsidRDefault="00162386" w:rsidP="00BA5323">
            <w:pPr>
              <w:spacing w:before="60" w:after="60"/>
              <w:rPr>
                <w:rFonts w:ascii="Arial" w:hAnsi="Arial" w:cs="Arial"/>
                <w:sz w:val="20"/>
              </w:rPr>
            </w:pPr>
            <w:r w:rsidRPr="00447A46">
              <w:rPr>
                <w:rFonts w:ascii="Arial" w:hAnsi="Arial" w:cs="Arial"/>
                <w:sz w:val="20"/>
              </w:rPr>
              <w:t>Date:</w:t>
            </w:r>
          </w:p>
        </w:tc>
        <w:tc>
          <w:tcPr>
            <w:tcW w:w="2198" w:type="dxa"/>
          </w:tcPr>
          <w:p w14:paraId="2803C89C" w14:textId="77777777" w:rsidR="00162386" w:rsidRPr="00447A46" w:rsidRDefault="00162386" w:rsidP="00BA5323">
            <w:pPr>
              <w:spacing w:before="60" w:after="60"/>
              <w:rPr>
                <w:rFonts w:ascii="Arial" w:hAnsi="Arial" w:cs="Arial"/>
                <w:sz w:val="20"/>
              </w:rPr>
            </w:pPr>
          </w:p>
        </w:tc>
      </w:tr>
      <w:tr w:rsidR="00162386" w:rsidRPr="00852775" w14:paraId="59699C75" w14:textId="77777777" w:rsidTr="004E42A7">
        <w:tc>
          <w:tcPr>
            <w:tcW w:w="5377" w:type="dxa"/>
          </w:tcPr>
          <w:p w14:paraId="44C7D5CC" w14:textId="77777777" w:rsidR="00162386" w:rsidRPr="00447A46" w:rsidRDefault="00162386" w:rsidP="00BA5323">
            <w:pPr>
              <w:spacing w:before="60" w:after="60"/>
              <w:rPr>
                <w:rFonts w:ascii="Arial" w:hAnsi="Arial" w:cs="Arial"/>
                <w:sz w:val="20"/>
              </w:rPr>
            </w:pPr>
            <w:r w:rsidRPr="00447A46">
              <w:rPr>
                <w:rFonts w:ascii="Arial" w:hAnsi="Arial" w:cs="Arial"/>
                <w:sz w:val="20"/>
              </w:rPr>
              <w:t>Legal Counsel Approval:</w:t>
            </w:r>
          </w:p>
        </w:tc>
        <w:tc>
          <w:tcPr>
            <w:tcW w:w="2082" w:type="dxa"/>
          </w:tcPr>
          <w:p w14:paraId="4161CFF2" w14:textId="77777777" w:rsidR="00162386" w:rsidRPr="00447A46" w:rsidRDefault="00162386" w:rsidP="00BA5323">
            <w:pPr>
              <w:spacing w:before="60" w:after="60"/>
              <w:rPr>
                <w:rFonts w:ascii="Arial" w:hAnsi="Arial" w:cs="Arial"/>
                <w:sz w:val="20"/>
              </w:rPr>
            </w:pPr>
          </w:p>
        </w:tc>
        <w:tc>
          <w:tcPr>
            <w:tcW w:w="845" w:type="dxa"/>
          </w:tcPr>
          <w:p w14:paraId="607352C6" w14:textId="77777777" w:rsidR="00162386" w:rsidRPr="00447A46" w:rsidRDefault="00162386" w:rsidP="00BA5323">
            <w:pPr>
              <w:spacing w:before="60" w:after="60"/>
              <w:rPr>
                <w:rFonts w:ascii="Arial" w:hAnsi="Arial" w:cs="Arial"/>
                <w:sz w:val="20"/>
              </w:rPr>
            </w:pPr>
            <w:r w:rsidRPr="00447A46">
              <w:rPr>
                <w:rFonts w:ascii="Arial" w:hAnsi="Arial" w:cs="Arial"/>
                <w:sz w:val="20"/>
              </w:rPr>
              <w:t>Date:</w:t>
            </w:r>
          </w:p>
        </w:tc>
        <w:tc>
          <w:tcPr>
            <w:tcW w:w="2198" w:type="dxa"/>
          </w:tcPr>
          <w:p w14:paraId="433B6A4B" w14:textId="77777777" w:rsidR="00162386" w:rsidRPr="00447A46" w:rsidRDefault="00162386" w:rsidP="00BA5323">
            <w:pPr>
              <w:spacing w:before="60" w:after="60"/>
              <w:rPr>
                <w:rFonts w:ascii="Arial" w:hAnsi="Arial" w:cs="Arial"/>
                <w:sz w:val="20"/>
              </w:rPr>
            </w:pPr>
          </w:p>
        </w:tc>
      </w:tr>
    </w:tbl>
    <w:p w14:paraId="10E96E8F" w14:textId="77777777" w:rsidR="00DD0409" w:rsidRDefault="00DD0409">
      <w:r>
        <w:br w:type="page"/>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A663A8" w:rsidRPr="00852775" w14:paraId="1540A5E1" w14:textId="77777777" w:rsidTr="00D106B3">
        <w:trPr>
          <w:trHeight w:val="334"/>
        </w:trPr>
        <w:tc>
          <w:tcPr>
            <w:tcW w:w="1620" w:type="dxa"/>
            <w:tcBorders>
              <w:bottom w:val="nil"/>
            </w:tcBorders>
          </w:tcPr>
          <w:p w14:paraId="4689AF75" w14:textId="77777777" w:rsidR="00A663A8" w:rsidRPr="00852775" w:rsidRDefault="00A663A8" w:rsidP="00BA5323">
            <w:pPr>
              <w:spacing w:before="60" w:after="60"/>
              <w:rPr>
                <w:rFonts w:ascii="Arial" w:hAnsi="Arial" w:cs="Arial"/>
                <w:b/>
                <w:sz w:val="22"/>
              </w:rPr>
            </w:pPr>
            <w:bookmarkStart w:id="21" w:name="_Toc262678449"/>
            <w:bookmarkStart w:id="22" w:name="_Toc419185078"/>
          </w:p>
        </w:tc>
        <w:tc>
          <w:tcPr>
            <w:tcW w:w="3263" w:type="dxa"/>
            <w:tcBorders>
              <w:bottom w:val="nil"/>
            </w:tcBorders>
          </w:tcPr>
          <w:p w14:paraId="2B1CE95B" w14:textId="69A56E93" w:rsidR="00A663A8" w:rsidRPr="00852775" w:rsidRDefault="00A663A8" w:rsidP="00BA5323">
            <w:pPr>
              <w:spacing w:before="60" w:after="60"/>
              <w:rPr>
                <w:rFonts w:ascii="Arial" w:hAnsi="Arial" w:cs="Arial"/>
                <w:b/>
                <w:sz w:val="22"/>
              </w:rPr>
            </w:pPr>
            <w:r w:rsidRPr="00852775">
              <w:rPr>
                <w:rFonts w:ascii="Arial" w:hAnsi="Arial" w:cs="Arial"/>
                <w:b/>
                <w:sz w:val="22"/>
              </w:rPr>
              <w:t>P</w:t>
            </w:r>
            <w:r>
              <w:rPr>
                <w:rFonts w:ascii="Arial" w:hAnsi="Arial" w:cs="Arial"/>
                <w:b/>
                <w:sz w:val="22"/>
              </w:rPr>
              <w:t>rime Vendor Program (PVP) Enrollment and Updates</w:t>
            </w:r>
          </w:p>
        </w:tc>
        <w:tc>
          <w:tcPr>
            <w:tcW w:w="2880" w:type="dxa"/>
            <w:tcBorders>
              <w:bottom w:val="single" w:sz="4" w:space="0" w:color="auto"/>
            </w:tcBorders>
          </w:tcPr>
          <w:p w14:paraId="0F311756" w14:textId="77777777" w:rsidR="00A663A8" w:rsidRPr="00852775" w:rsidRDefault="00A663A8" w:rsidP="00BA5323">
            <w:pPr>
              <w:spacing w:before="60" w:after="60"/>
              <w:rPr>
                <w:rFonts w:ascii="Arial" w:hAnsi="Arial" w:cs="Arial"/>
                <w:b/>
                <w:i/>
                <w:sz w:val="22"/>
              </w:rPr>
            </w:pPr>
          </w:p>
        </w:tc>
        <w:tc>
          <w:tcPr>
            <w:tcW w:w="1620" w:type="dxa"/>
            <w:tcBorders>
              <w:bottom w:val="single" w:sz="4" w:space="0" w:color="auto"/>
            </w:tcBorders>
          </w:tcPr>
          <w:p w14:paraId="6958F876" w14:textId="77777777" w:rsidR="00A663A8" w:rsidRPr="00852775" w:rsidRDefault="00A663A8" w:rsidP="00BA5323">
            <w:pPr>
              <w:spacing w:before="60" w:after="60"/>
              <w:rPr>
                <w:rFonts w:ascii="Arial" w:hAnsi="Arial" w:cs="Arial"/>
                <w:sz w:val="22"/>
              </w:rPr>
            </w:pPr>
          </w:p>
        </w:tc>
      </w:tr>
      <w:tr w:rsidR="00A663A8" w:rsidRPr="00852775" w14:paraId="105884E6" w14:textId="77777777" w:rsidTr="00D106B3">
        <w:trPr>
          <w:trHeight w:val="243"/>
        </w:trPr>
        <w:tc>
          <w:tcPr>
            <w:tcW w:w="1620" w:type="dxa"/>
            <w:tcBorders>
              <w:top w:val="nil"/>
              <w:bottom w:val="nil"/>
            </w:tcBorders>
          </w:tcPr>
          <w:p w14:paraId="6C286880" w14:textId="77777777" w:rsidR="00A663A8" w:rsidRPr="00852775" w:rsidRDefault="00A663A8" w:rsidP="00D106B3">
            <w:pPr>
              <w:rPr>
                <w:rFonts w:ascii="Arial" w:hAnsi="Arial" w:cs="Arial"/>
                <w:b/>
                <w:sz w:val="22"/>
              </w:rPr>
            </w:pPr>
            <w:r w:rsidRPr="00852775">
              <w:rPr>
                <w:rFonts w:ascii="Arial" w:hAnsi="Arial" w:cs="Arial"/>
                <w:b/>
                <w:sz w:val="22"/>
              </w:rPr>
              <w:t xml:space="preserve"> </w:t>
            </w:r>
          </w:p>
        </w:tc>
        <w:tc>
          <w:tcPr>
            <w:tcW w:w="3263" w:type="dxa"/>
            <w:tcBorders>
              <w:top w:val="nil"/>
              <w:bottom w:val="nil"/>
            </w:tcBorders>
          </w:tcPr>
          <w:p w14:paraId="653DE671" w14:textId="77777777" w:rsidR="00A663A8" w:rsidRPr="00852775" w:rsidRDefault="00A663A8" w:rsidP="00D106B3">
            <w:pPr>
              <w:rPr>
                <w:rFonts w:ascii="Arial" w:hAnsi="Arial" w:cs="Arial"/>
                <w:sz w:val="22"/>
              </w:rPr>
            </w:pPr>
          </w:p>
        </w:tc>
        <w:tc>
          <w:tcPr>
            <w:tcW w:w="2880" w:type="dxa"/>
            <w:shd w:val="clear" w:color="auto" w:fill="E6E6E6"/>
          </w:tcPr>
          <w:p w14:paraId="12BE6547" w14:textId="77777777" w:rsidR="00A663A8" w:rsidRPr="00852775" w:rsidRDefault="00A663A8" w:rsidP="00D106B3">
            <w:pPr>
              <w:jc w:val="right"/>
              <w:rPr>
                <w:rFonts w:ascii="Arial" w:hAnsi="Arial" w:cs="Arial"/>
                <w:b/>
                <w:i/>
                <w:sz w:val="22"/>
              </w:rPr>
            </w:pPr>
            <w:r w:rsidRPr="00852775">
              <w:rPr>
                <w:rFonts w:ascii="Arial" w:hAnsi="Arial" w:cs="Arial"/>
                <w:b/>
                <w:i/>
                <w:sz w:val="22"/>
              </w:rPr>
              <w:t>Revision History</w:t>
            </w:r>
          </w:p>
        </w:tc>
        <w:tc>
          <w:tcPr>
            <w:tcW w:w="1620" w:type="dxa"/>
            <w:shd w:val="clear" w:color="auto" w:fill="E6E6E6"/>
          </w:tcPr>
          <w:p w14:paraId="2D4021AC" w14:textId="77777777" w:rsidR="00A663A8" w:rsidRPr="00852775" w:rsidRDefault="00A663A8" w:rsidP="00D106B3">
            <w:pPr>
              <w:rPr>
                <w:rFonts w:ascii="Arial" w:hAnsi="Arial" w:cs="Arial"/>
                <w:sz w:val="22"/>
              </w:rPr>
            </w:pPr>
          </w:p>
        </w:tc>
      </w:tr>
      <w:tr w:rsidR="00A663A8" w:rsidRPr="00852775" w14:paraId="621F5B58" w14:textId="77777777" w:rsidTr="00D106B3">
        <w:trPr>
          <w:trHeight w:val="96"/>
        </w:trPr>
        <w:tc>
          <w:tcPr>
            <w:tcW w:w="1620" w:type="dxa"/>
            <w:tcBorders>
              <w:top w:val="nil"/>
              <w:bottom w:val="single" w:sz="4" w:space="0" w:color="auto"/>
            </w:tcBorders>
          </w:tcPr>
          <w:p w14:paraId="2EEF34FC" w14:textId="77777777" w:rsidR="00A663A8" w:rsidRPr="00852775" w:rsidRDefault="00A663A8" w:rsidP="00D106B3">
            <w:pPr>
              <w:rPr>
                <w:rFonts w:ascii="Arial" w:hAnsi="Arial" w:cs="Arial"/>
                <w:b/>
                <w:sz w:val="22"/>
              </w:rPr>
            </w:pPr>
          </w:p>
        </w:tc>
        <w:tc>
          <w:tcPr>
            <w:tcW w:w="3263" w:type="dxa"/>
            <w:tcBorders>
              <w:top w:val="nil"/>
              <w:bottom w:val="single" w:sz="4" w:space="0" w:color="auto"/>
            </w:tcBorders>
          </w:tcPr>
          <w:p w14:paraId="29D081B0" w14:textId="77777777" w:rsidR="00A663A8" w:rsidRPr="00852775" w:rsidRDefault="00A663A8" w:rsidP="00D106B3">
            <w:pPr>
              <w:rPr>
                <w:rFonts w:ascii="Arial" w:hAnsi="Arial" w:cs="Arial"/>
                <w:sz w:val="22"/>
              </w:rPr>
            </w:pPr>
          </w:p>
        </w:tc>
        <w:tc>
          <w:tcPr>
            <w:tcW w:w="2880" w:type="dxa"/>
            <w:shd w:val="clear" w:color="auto" w:fill="E6E6E6"/>
          </w:tcPr>
          <w:p w14:paraId="3F0C041F" w14:textId="77777777" w:rsidR="00A663A8" w:rsidRPr="00852775" w:rsidRDefault="00A663A8" w:rsidP="00D106B3">
            <w:pPr>
              <w:jc w:val="right"/>
              <w:rPr>
                <w:rFonts w:ascii="Arial" w:hAnsi="Arial" w:cs="Arial"/>
                <w:b/>
                <w:i/>
                <w:sz w:val="22"/>
              </w:rPr>
            </w:pPr>
            <w:r w:rsidRPr="00852775">
              <w:rPr>
                <w:rFonts w:ascii="Arial" w:hAnsi="Arial" w:cs="Arial"/>
                <w:b/>
                <w:i/>
                <w:sz w:val="22"/>
              </w:rPr>
              <w:t>Effective Date:</w:t>
            </w:r>
          </w:p>
        </w:tc>
        <w:tc>
          <w:tcPr>
            <w:tcW w:w="1620" w:type="dxa"/>
            <w:shd w:val="clear" w:color="auto" w:fill="E6E6E6"/>
          </w:tcPr>
          <w:p w14:paraId="4B06E22B" w14:textId="77777777" w:rsidR="00A663A8" w:rsidRPr="00852775" w:rsidRDefault="00A663A8" w:rsidP="00D106B3">
            <w:pPr>
              <w:rPr>
                <w:rFonts w:ascii="Arial" w:hAnsi="Arial" w:cs="Arial"/>
                <w:sz w:val="22"/>
              </w:rPr>
            </w:pPr>
            <w:r w:rsidRPr="00852775">
              <w:rPr>
                <w:rFonts w:ascii="Arial" w:hAnsi="Arial" w:cs="Arial"/>
                <w:sz w:val="22"/>
              </w:rPr>
              <w:t>xx-xx-xx</w:t>
            </w:r>
          </w:p>
        </w:tc>
      </w:tr>
      <w:tr w:rsidR="00A663A8" w:rsidRPr="00852775" w14:paraId="013642E2" w14:textId="77777777" w:rsidTr="00D106B3">
        <w:trPr>
          <w:trHeight w:val="226"/>
        </w:trPr>
        <w:tc>
          <w:tcPr>
            <w:tcW w:w="1620" w:type="dxa"/>
            <w:tcBorders>
              <w:bottom w:val="nil"/>
            </w:tcBorders>
          </w:tcPr>
          <w:p w14:paraId="680022FF" w14:textId="77777777" w:rsidR="00A663A8" w:rsidRPr="00852775" w:rsidRDefault="00A663A8" w:rsidP="00D106B3">
            <w:pPr>
              <w:rPr>
                <w:rFonts w:ascii="Arial" w:hAnsi="Arial" w:cs="Arial"/>
                <w:b/>
                <w:sz w:val="22"/>
              </w:rPr>
            </w:pPr>
            <w:r w:rsidRPr="00852775">
              <w:rPr>
                <w:rFonts w:ascii="Arial" w:hAnsi="Arial" w:cs="Arial"/>
                <w:b/>
                <w:sz w:val="22"/>
              </w:rPr>
              <w:t>Departments Affected:</w:t>
            </w:r>
          </w:p>
        </w:tc>
        <w:tc>
          <w:tcPr>
            <w:tcW w:w="3263" w:type="dxa"/>
            <w:tcBorders>
              <w:bottom w:val="nil"/>
            </w:tcBorders>
          </w:tcPr>
          <w:p w14:paraId="684B7D48" w14:textId="77777777" w:rsidR="00A663A8" w:rsidRPr="00852775" w:rsidRDefault="00A663A8" w:rsidP="00D106B3">
            <w:pPr>
              <w:rPr>
                <w:rFonts w:ascii="Arial" w:hAnsi="Arial" w:cs="Arial"/>
                <w:b/>
                <w:sz w:val="22"/>
              </w:rPr>
            </w:pPr>
          </w:p>
        </w:tc>
        <w:tc>
          <w:tcPr>
            <w:tcW w:w="2880" w:type="dxa"/>
            <w:shd w:val="clear" w:color="auto" w:fill="E6E6E6"/>
          </w:tcPr>
          <w:p w14:paraId="33121B88" w14:textId="77777777" w:rsidR="00A663A8" w:rsidRPr="00852775" w:rsidRDefault="00A663A8" w:rsidP="00D106B3">
            <w:pPr>
              <w:jc w:val="right"/>
              <w:rPr>
                <w:rFonts w:ascii="Arial" w:hAnsi="Arial" w:cs="Arial"/>
                <w:b/>
                <w:i/>
                <w:sz w:val="22"/>
              </w:rPr>
            </w:pPr>
            <w:r w:rsidRPr="00852775">
              <w:rPr>
                <w:rFonts w:ascii="Arial" w:hAnsi="Arial" w:cs="Arial"/>
                <w:b/>
                <w:i/>
                <w:sz w:val="22"/>
              </w:rPr>
              <w:t>Original Issue Date:</w:t>
            </w:r>
          </w:p>
        </w:tc>
        <w:tc>
          <w:tcPr>
            <w:tcW w:w="1620" w:type="dxa"/>
            <w:shd w:val="clear" w:color="auto" w:fill="E6E6E6"/>
          </w:tcPr>
          <w:p w14:paraId="58B70B38" w14:textId="77777777" w:rsidR="00A663A8" w:rsidRPr="00852775" w:rsidRDefault="00A663A8" w:rsidP="00D106B3">
            <w:pPr>
              <w:rPr>
                <w:rFonts w:ascii="Arial" w:hAnsi="Arial" w:cs="Arial"/>
                <w:sz w:val="22"/>
              </w:rPr>
            </w:pPr>
            <w:r w:rsidRPr="00852775">
              <w:rPr>
                <w:rFonts w:ascii="Arial" w:hAnsi="Arial" w:cs="Arial"/>
                <w:sz w:val="22"/>
              </w:rPr>
              <w:t>xx-xx-xx</w:t>
            </w:r>
          </w:p>
        </w:tc>
      </w:tr>
      <w:tr w:rsidR="00A663A8" w:rsidRPr="00852775" w14:paraId="740778A8" w14:textId="77777777" w:rsidTr="00D106B3">
        <w:trPr>
          <w:trHeight w:val="229"/>
        </w:trPr>
        <w:tc>
          <w:tcPr>
            <w:tcW w:w="1620" w:type="dxa"/>
            <w:tcBorders>
              <w:top w:val="nil"/>
              <w:bottom w:val="nil"/>
            </w:tcBorders>
          </w:tcPr>
          <w:p w14:paraId="19B07BEC" w14:textId="77777777" w:rsidR="00A663A8" w:rsidRPr="00852775" w:rsidRDefault="00A663A8" w:rsidP="00D106B3">
            <w:pPr>
              <w:rPr>
                <w:rFonts w:ascii="Arial" w:hAnsi="Arial" w:cs="Arial"/>
                <w:b/>
                <w:sz w:val="22"/>
              </w:rPr>
            </w:pPr>
          </w:p>
        </w:tc>
        <w:tc>
          <w:tcPr>
            <w:tcW w:w="3263" w:type="dxa"/>
            <w:tcBorders>
              <w:top w:val="nil"/>
              <w:bottom w:val="nil"/>
            </w:tcBorders>
          </w:tcPr>
          <w:p w14:paraId="228EB978" w14:textId="77777777" w:rsidR="00A663A8" w:rsidRPr="00852775" w:rsidRDefault="00A663A8" w:rsidP="00D106B3">
            <w:pPr>
              <w:rPr>
                <w:rFonts w:ascii="Arial" w:hAnsi="Arial" w:cs="Arial"/>
                <w:sz w:val="22"/>
              </w:rPr>
            </w:pPr>
          </w:p>
        </w:tc>
        <w:tc>
          <w:tcPr>
            <w:tcW w:w="2880" w:type="dxa"/>
            <w:shd w:val="clear" w:color="auto" w:fill="E6E6E6"/>
          </w:tcPr>
          <w:p w14:paraId="586E006E" w14:textId="77777777" w:rsidR="00A663A8" w:rsidRPr="00852775" w:rsidRDefault="00A663A8" w:rsidP="00D106B3">
            <w:pPr>
              <w:jc w:val="right"/>
              <w:rPr>
                <w:rFonts w:ascii="Arial" w:hAnsi="Arial" w:cs="Arial"/>
                <w:b/>
                <w:i/>
                <w:sz w:val="22"/>
              </w:rPr>
            </w:pPr>
            <w:r w:rsidRPr="00852775">
              <w:rPr>
                <w:rFonts w:ascii="Arial" w:hAnsi="Arial" w:cs="Arial"/>
                <w:b/>
                <w:i/>
                <w:sz w:val="22"/>
              </w:rPr>
              <w:t>Last Reviewed:</w:t>
            </w:r>
          </w:p>
        </w:tc>
        <w:tc>
          <w:tcPr>
            <w:tcW w:w="1620" w:type="dxa"/>
            <w:shd w:val="clear" w:color="auto" w:fill="E6E6E6"/>
          </w:tcPr>
          <w:p w14:paraId="0F135744" w14:textId="77777777" w:rsidR="00A663A8" w:rsidRPr="00852775" w:rsidRDefault="00A663A8" w:rsidP="00D106B3">
            <w:pPr>
              <w:rPr>
                <w:rFonts w:ascii="Arial" w:hAnsi="Arial" w:cs="Arial"/>
                <w:sz w:val="22"/>
              </w:rPr>
            </w:pPr>
            <w:r w:rsidRPr="00852775">
              <w:rPr>
                <w:rFonts w:ascii="Arial" w:hAnsi="Arial" w:cs="Arial"/>
                <w:sz w:val="22"/>
              </w:rPr>
              <w:t>xx-xx-xx</w:t>
            </w:r>
          </w:p>
        </w:tc>
      </w:tr>
      <w:tr w:rsidR="00A663A8" w:rsidRPr="00852775" w14:paraId="51820DEF" w14:textId="77777777" w:rsidTr="00D106B3">
        <w:trPr>
          <w:trHeight w:val="136"/>
        </w:trPr>
        <w:tc>
          <w:tcPr>
            <w:tcW w:w="1620" w:type="dxa"/>
            <w:tcBorders>
              <w:top w:val="nil"/>
            </w:tcBorders>
          </w:tcPr>
          <w:p w14:paraId="5DACC4A2" w14:textId="77777777" w:rsidR="00A663A8" w:rsidRPr="00852775" w:rsidRDefault="00A663A8" w:rsidP="00D106B3">
            <w:pPr>
              <w:rPr>
                <w:rFonts w:ascii="Arial" w:hAnsi="Arial" w:cs="Arial"/>
                <w:b/>
                <w:sz w:val="22"/>
              </w:rPr>
            </w:pPr>
          </w:p>
        </w:tc>
        <w:tc>
          <w:tcPr>
            <w:tcW w:w="3263" w:type="dxa"/>
            <w:tcBorders>
              <w:top w:val="nil"/>
            </w:tcBorders>
          </w:tcPr>
          <w:p w14:paraId="48006194" w14:textId="77777777" w:rsidR="00A663A8" w:rsidRPr="00852775" w:rsidRDefault="00A663A8" w:rsidP="00D106B3">
            <w:pPr>
              <w:rPr>
                <w:rFonts w:ascii="Arial" w:hAnsi="Arial" w:cs="Arial"/>
                <w:sz w:val="22"/>
              </w:rPr>
            </w:pPr>
          </w:p>
        </w:tc>
        <w:tc>
          <w:tcPr>
            <w:tcW w:w="2880" w:type="dxa"/>
            <w:shd w:val="clear" w:color="auto" w:fill="E6E6E6"/>
          </w:tcPr>
          <w:p w14:paraId="51AC45BA" w14:textId="77777777" w:rsidR="00A663A8" w:rsidRPr="00852775" w:rsidRDefault="00A663A8" w:rsidP="00D106B3">
            <w:pPr>
              <w:jc w:val="right"/>
              <w:rPr>
                <w:rFonts w:ascii="Arial" w:hAnsi="Arial" w:cs="Arial"/>
                <w:b/>
                <w:i/>
                <w:sz w:val="22"/>
              </w:rPr>
            </w:pPr>
            <w:r w:rsidRPr="00852775">
              <w:rPr>
                <w:rFonts w:ascii="Arial" w:hAnsi="Arial" w:cs="Arial"/>
                <w:b/>
                <w:i/>
                <w:sz w:val="22"/>
              </w:rPr>
              <w:t>Last Revision:</w:t>
            </w:r>
          </w:p>
        </w:tc>
        <w:tc>
          <w:tcPr>
            <w:tcW w:w="1620" w:type="dxa"/>
            <w:shd w:val="clear" w:color="auto" w:fill="E6E6E6"/>
          </w:tcPr>
          <w:p w14:paraId="58FBDE0A" w14:textId="77777777" w:rsidR="00A663A8" w:rsidRPr="00852775" w:rsidRDefault="00A663A8" w:rsidP="00D106B3">
            <w:pPr>
              <w:rPr>
                <w:rFonts w:ascii="Arial" w:hAnsi="Arial" w:cs="Arial"/>
                <w:sz w:val="22"/>
              </w:rPr>
            </w:pPr>
            <w:r w:rsidRPr="00852775">
              <w:rPr>
                <w:rFonts w:ascii="Arial" w:hAnsi="Arial" w:cs="Arial"/>
                <w:sz w:val="22"/>
              </w:rPr>
              <w:t>xx-xx-xx</w:t>
            </w:r>
          </w:p>
        </w:tc>
      </w:tr>
    </w:tbl>
    <w:p w14:paraId="055D5DAC" w14:textId="77777777" w:rsidR="00A663A8" w:rsidRPr="00852775" w:rsidRDefault="00A663A8" w:rsidP="00A663A8">
      <w:pPr>
        <w:rPr>
          <w:rFonts w:ascii="Arial" w:eastAsia="Calibri" w:hAnsi="Arial" w:cs="Arial"/>
          <w:b/>
          <w:sz w:val="22"/>
          <w:u w:val="single"/>
        </w:rPr>
      </w:pPr>
    </w:p>
    <w:p w14:paraId="69DF4CC6" w14:textId="04EF0D8F" w:rsidR="00A663A8" w:rsidRPr="00852775" w:rsidRDefault="00A663A8" w:rsidP="00A663A8">
      <w:pPr>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The purpose of the Prime Vendor Program (PVP) is to improve access to affordable medications for covered entities and their patients.</w:t>
      </w:r>
    </w:p>
    <w:p w14:paraId="36913819" w14:textId="77777777" w:rsidR="00A663A8" w:rsidRPr="00852775" w:rsidRDefault="00A663A8" w:rsidP="00A663A8">
      <w:pPr>
        <w:rPr>
          <w:rFonts w:ascii="Arial" w:eastAsia="Calibri" w:hAnsi="Arial" w:cs="Arial"/>
          <w:b/>
          <w:sz w:val="22"/>
        </w:rPr>
      </w:pPr>
    </w:p>
    <w:p w14:paraId="7C21EDB2" w14:textId="1B537077" w:rsidR="00A663A8" w:rsidRPr="00852775" w:rsidRDefault="00A663A8" w:rsidP="00A663A8">
      <w:pPr>
        <w:rPr>
          <w:rFonts w:ascii="Arial" w:eastAsia="Calibri" w:hAnsi="Arial" w:cs="Arial"/>
          <w:sz w:val="22"/>
        </w:rPr>
      </w:pPr>
      <w:r w:rsidRPr="00852775">
        <w:rPr>
          <w:rFonts w:ascii="Arial" w:eastAsia="Calibri" w:hAnsi="Arial" w:cs="Arial"/>
          <w:b/>
          <w:sz w:val="22"/>
        </w:rPr>
        <w:t xml:space="preserve">Purpose: </w:t>
      </w:r>
      <w:r>
        <w:rPr>
          <w:rFonts w:ascii="Arial" w:eastAsia="Calibri" w:hAnsi="Arial" w:cs="Arial"/>
          <w:sz w:val="22"/>
        </w:rPr>
        <w:t>Support</w:t>
      </w:r>
      <w:r w:rsidRPr="00852775">
        <w:rPr>
          <w:rFonts w:ascii="Arial" w:eastAsia="Calibri" w:hAnsi="Arial" w:cs="Arial"/>
          <w:sz w:val="22"/>
        </w:rPr>
        <w:t xml:space="preserve"> [Entity’s] participation in the PVP to receive the best 340B product pricing, information, and value-added products.</w:t>
      </w:r>
    </w:p>
    <w:p w14:paraId="3CA8C4F8" w14:textId="77777777" w:rsidR="00A663A8" w:rsidRPr="00852775" w:rsidRDefault="00A663A8" w:rsidP="00A663A8">
      <w:pPr>
        <w:rPr>
          <w:rFonts w:ascii="Arial" w:eastAsia="Calibri" w:hAnsi="Arial" w:cs="Arial"/>
          <w:sz w:val="22"/>
        </w:rPr>
      </w:pPr>
    </w:p>
    <w:p w14:paraId="319928F3" w14:textId="77777777" w:rsidR="00A663A8" w:rsidRPr="00852775" w:rsidRDefault="00A663A8" w:rsidP="00A663A8">
      <w:pPr>
        <w:rPr>
          <w:rFonts w:ascii="Arial" w:eastAsia="Calibri" w:hAnsi="Arial" w:cs="Arial"/>
          <w:b/>
          <w:sz w:val="22"/>
        </w:rPr>
      </w:pPr>
      <w:r w:rsidRPr="00852775">
        <w:rPr>
          <w:rFonts w:ascii="Arial" w:eastAsia="Calibri" w:hAnsi="Arial" w:cs="Arial"/>
          <w:b/>
          <w:sz w:val="22"/>
        </w:rPr>
        <w:t>Procedure:</w:t>
      </w:r>
    </w:p>
    <w:p w14:paraId="5BC4B75C" w14:textId="77777777" w:rsidR="00A663A8" w:rsidRPr="00852775" w:rsidRDefault="00A663A8" w:rsidP="00A663A8">
      <w:pPr>
        <w:rPr>
          <w:rFonts w:ascii="Arial" w:eastAsia="Calibri" w:hAnsi="Arial" w:cs="Arial"/>
          <w:b/>
          <w:sz w:val="22"/>
        </w:rPr>
      </w:pPr>
    </w:p>
    <w:p w14:paraId="24BB3065" w14:textId="77777777" w:rsidR="00A663A8" w:rsidRPr="00DC06BC" w:rsidRDefault="00A663A8" w:rsidP="00A663A8">
      <w:pPr>
        <w:ind w:left="360"/>
        <w:rPr>
          <w:rFonts w:ascii="Arial" w:eastAsia="Calibri" w:hAnsi="Arial" w:cs="Arial"/>
          <w:b/>
          <w:sz w:val="22"/>
        </w:rPr>
      </w:pPr>
      <w:r w:rsidRPr="00DC06BC">
        <w:rPr>
          <w:rFonts w:ascii="Arial" w:eastAsia="Calibri" w:hAnsi="Arial" w:cs="Arial"/>
          <w:b/>
          <w:sz w:val="22"/>
        </w:rPr>
        <w:t>Enrollment in PVP:</w:t>
      </w:r>
    </w:p>
    <w:p w14:paraId="3C3C62B7"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 xml:space="preserve">[Entity] completes online </w:t>
      </w:r>
      <w:r>
        <w:rPr>
          <w:rFonts w:ascii="Arial" w:eastAsia="Calibri" w:hAnsi="Arial" w:cs="Arial"/>
          <w:sz w:val="22"/>
        </w:rPr>
        <w:t>340B Program</w:t>
      </w:r>
      <w:r w:rsidRPr="00852775">
        <w:rPr>
          <w:rFonts w:ascii="Arial" w:eastAsia="Calibri" w:hAnsi="Arial" w:cs="Arial"/>
          <w:sz w:val="22"/>
        </w:rPr>
        <w:t xml:space="preserve"> registration with HRSA.</w:t>
      </w:r>
    </w:p>
    <w:p w14:paraId="73A3E004"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[Entity] completes online PVP registration (</w:t>
      </w:r>
      <w:hyperlink r:id="rId34" w:history="1">
        <w:r w:rsidRPr="00852775">
          <w:rPr>
            <w:rStyle w:val="Hyperlink"/>
            <w:rFonts w:ascii="Arial" w:eastAsia="Calibri" w:hAnsi="Arial" w:cs="Arial"/>
            <w:sz w:val="22"/>
          </w:rPr>
          <w:t>https://www.340bpvp.com/register/apply-to-participate-for-340b/</w:t>
        </w:r>
      </w:hyperlink>
      <w:r w:rsidRPr="00852775">
        <w:rPr>
          <w:rFonts w:ascii="Arial" w:eastAsia="Calibri" w:hAnsi="Arial" w:cs="Arial"/>
          <w:sz w:val="22"/>
        </w:rPr>
        <w:t>).</w:t>
      </w:r>
    </w:p>
    <w:p w14:paraId="70D5FBFA"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 xml:space="preserve">PVP staff validates information and sends confirmation email to [entity]. </w:t>
      </w:r>
    </w:p>
    <w:p w14:paraId="5C308FD8" w14:textId="77777777" w:rsidR="00A663A8" w:rsidRPr="00852775"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[Entity] logs in to www.340bpvp.com, selects user name/password.</w:t>
      </w:r>
    </w:p>
    <w:p w14:paraId="4E0B2C35" w14:textId="77777777" w:rsidR="00A663A8" w:rsidRPr="00852775" w:rsidRDefault="00A663A8" w:rsidP="00A663A8">
      <w:pPr>
        <w:rPr>
          <w:rFonts w:ascii="Arial" w:eastAsia="Calibri" w:hAnsi="Arial" w:cs="Arial"/>
          <w:sz w:val="22"/>
        </w:rPr>
      </w:pPr>
    </w:p>
    <w:p w14:paraId="1DABC5D2" w14:textId="77777777" w:rsidR="00A663A8" w:rsidRPr="00DC06BC" w:rsidRDefault="00A663A8" w:rsidP="00A663A8">
      <w:pPr>
        <w:ind w:left="360"/>
        <w:rPr>
          <w:rFonts w:ascii="Arial" w:eastAsia="Calibri" w:hAnsi="Arial" w:cs="Arial"/>
          <w:b/>
          <w:sz w:val="22"/>
        </w:rPr>
      </w:pPr>
      <w:r w:rsidRPr="00DC06BC">
        <w:rPr>
          <w:rFonts w:ascii="Arial" w:eastAsia="Calibri" w:hAnsi="Arial" w:cs="Arial"/>
          <w:b/>
          <w:sz w:val="22"/>
        </w:rPr>
        <w:t>Update PVP Profile:</w:t>
      </w:r>
    </w:p>
    <w:p w14:paraId="61D0D796"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 xml:space="preserve">[Entity] accesses </w:t>
      </w:r>
      <w:hyperlink r:id="rId35" w:history="1">
        <w:r w:rsidRPr="00852775">
          <w:rPr>
            <w:rStyle w:val="Hyperlink"/>
            <w:rFonts w:ascii="Arial" w:eastAsia="Calibri" w:hAnsi="Arial" w:cs="Arial"/>
            <w:sz w:val="22"/>
          </w:rPr>
          <w:t>www.340bpvp.com</w:t>
        </w:r>
      </w:hyperlink>
      <w:r w:rsidRPr="00852775">
        <w:rPr>
          <w:rStyle w:val="Hyperlink"/>
          <w:rFonts w:ascii="Arial" w:eastAsia="Calibri" w:hAnsi="Arial" w:cs="Arial"/>
          <w:sz w:val="22"/>
        </w:rPr>
        <w:t>.</w:t>
      </w:r>
    </w:p>
    <w:p w14:paraId="23EB8E94" w14:textId="77777777" w:rsidR="00A663A8" w:rsidRPr="00852775" w:rsidRDefault="00A663A8" w:rsidP="00EB08ED">
      <w:pPr>
        <w:pStyle w:val="ListParagraph"/>
        <w:numPr>
          <w:ilvl w:val="0"/>
          <w:numId w:val="69"/>
        </w:numPr>
        <w:ind w:left="1080"/>
        <w:rPr>
          <w:rFonts w:ascii="Arial" w:eastAsia="Calibri" w:hAnsi="Arial" w:cs="Arial"/>
          <w:b/>
          <w:sz w:val="22"/>
        </w:rPr>
      </w:pPr>
      <w:r w:rsidRPr="00852775">
        <w:rPr>
          <w:rFonts w:ascii="Arial" w:hAnsi="Arial" w:cs="Arial"/>
          <w:sz w:val="22"/>
        </w:rPr>
        <w:t>[Entity] clicks Login in the upper right corner.</w:t>
      </w:r>
    </w:p>
    <w:p w14:paraId="1EC98BA0" w14:textId="77777777" w:rsidR="00A663A8" w:rsidRPr="00852775" w:rsidRDefault="00A663A8" w:rsidP="00EB08ED">
      <w:pPr>
        <w:pStyle w:val="ListParagraph"/>
        <w:numPr>
          <w:ilvl w:val="0"/>
          <w:numId w:val="69"/>
        </w:numPr>
        <w:ind w:left="1080"/>
        <w:rPr>
          <w:rFonts w:ascii="Arial" w:eastAsia="Calibri" w:hAnsi="Arial" w:cs="Arial"/>
          <w:b/>
          <w:sz w:val="22"/>
        </w:rPr>
      </w:pPr>
      <w:r w:rsidRPr="00852775">
        <w:rPr>
          <w:rFonts w:ascii="Arial" w:hAnsi="Arial" w:cs="Arial"/>
          <w:sz w:val="22"/>
        </w:rPr>
        <w:t>[Entity] inputs PVP log-in credentials.</w:t>
      </w:r>
    </w:p>
    <w:p w14:paraId="34FE3405" w14:textId="77777777" w:rsidR="00A663A8" w:rsidRPr="00852775" w:rsidRDefault="00A663A8" w:rsidP="00EB08ED">
      <w:pPr>
        <w:pStyle w:val="ListParagraph"/>
        <w:numPr>
          <w:ilvl w:val="0"/>
          <w:numId w:val="71"/>
        </w:numPr>
        <w:rPr>
          <w:rFonts w:ascii="Arial" w:eastAsia="Calibri" w:hAnsi="Arial" w:cs="Arial"/>
          <w:b/>
          <w:sz w:val="22"/>
        </w:rPr>
      </w:pPr>
      <w:r w:rsidRPr="00852775">
        <w:rPr>
          <w:rFonts w:ascii="Arial" w:hAnsi="Arial" w:cs="Arial"/>
          <w:sz w:val="22"/>
        </w:rPr>
        <w:t>In the upper right corner:</w:t>
      </w:r>
    </w:p>
    <w:p w14:paraId="171E74D1" w14:textId="77777777" w:rsidR="00A663A8" w:rsidRPr="00852775" w:rsidRDefault="00A663A8" w:rsidP="00EB08ED">
      <w:pPr>
        <w:pStyle w:val="ListParagraph"/>
        <w:numPr>
          <w:ilvl w:val="0"/>
          <w:numId w:val="72"/>
        </w:numPr>
        <w:rPr>
          <w:rFonts w:ascii="Arial" w:hAnsi="Arial" w:cs="Arial"/>
          <w:sz w:val="22"/>
        </w:rPr>
      </w:pPr>
      <w:r w:rsidRPr="00852775">
        <w:rPr>
          <w:rFonts w:ascii="Arial" w:eastAsia="Calibri" w:hAnsi="Arial" w:cs="Arial"/>
          <w:sz w:val="22"/>
        </w:rPr>
        <w:t>Click “My Profile” to access page. https://members.340bpvp.com/webMemberProfileInstructions.aspx.</w:t>
      </w:r>
    </w:p>
    <w:p w14:paraId="067436F8"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 xml:space="preserve">[Entity] clicks “Continue to My Profile” to access page </w:t>
      </w:r>
      <w:hyperlink r:id="rId36" w:history="1">
        <w:r w:rsidRPr="00852775">
          <w:rPr>
            <w:rStyle w:val="Hyperlink"/>
            <w:rFonts w:ascii="Arial" w:eastAsia="Calibri" w:hAnsi="Arial" w:cs="Arial"/>
            <w:sz w:val="22"/>
          </w:rPr>
          <w:t>https://members.340bpvp.com/webMemberProfile.aspx</w:t>
        </w:r>
      </w:hyperlink>
      <w:r w:rsidRPr="00852775">
        <w:rPr>
          <w:rFonts w:ascii="Arial" w:eastAsia="Calibri" w:hAnsi="Arial" w:cs="Arial"/>
          <w:sz w:val="22"/>
        </w:rPr>
        <w:t>.</w:t>
      </w:r>
    </w:p>
    <w:p w14:paraId="336D6EAF" w14:textId="77777777" w:rsidR="00A663A8" w:rsidRPr="00852775" w:rsidRDefault="00A663A8" w:rsidP="00EB08ED">
      <w:pPr>
        <w:pStyle w:val="ListParagraph"/>
        <w:numPr>
          <w:ilvl w:val="0"/>
          <w:numId w:val="73"/>
        </w:numPr>
        <w:ind w:left="1800"/>
        <w:rPr>
          <w:rFonts w:ascii="Arial" w:eastAsia="Calibri" w:hAnsi="Arial" w:cs="Arial"/>
          <w:sz w:val="22"/>
        </w:rPr>
      </w:pPr>
      <w:r w:rsidRPr="00852775">
        <w:rPr>
          <w:rFonts w:ascii="Arial" w:eastAsia="Calibri" w:hAnsi="Arial" w:cs="Arial"/>
          <w:sz w:val="22"/>
        </w:rPr>
        <w:t>Find a list of your facilities.</w:t>
      </w:r>
    </w:p>
    <w:p w14:paraId="083BF7F5" w14:textId="77777777" w:rsidR="00A663A8" w:rsidRPr="00852775" w:rsidRDefault="00A663A8" w:rsidP="00EB08ED">
      <w:pPr>
        <w:pStyle w:val="ListParagraph"/>
        <w:numPr>
          <w:ilvl w:val="0"/>
          <w:numId w:val="74"/>
        </w:numPr>
        <w:ind w:left="2520"/>
        <w:rPr>
          <w:rFonts w:ascii="Arial" w:eastAsia="Calibri" w:hAnsi="Arial" w:cs="Arial"/>
          <w:sz w:val="22"/>
        </w:rPr>
      </w:pPr>
      <w:r w:rsidRPr="00852775">
        <w:rPr>
          <w:rFonts w:ascii="Arial" w:eastAsia="Calibri" w:hAnsi="Arial" w:cs="Arial"/>
          <w:sz w:val="22"/>
        </w:rPr>
        <w:t>Click on the 340B ID number hyperlink to view or change profile information for that facility.</w:t>
      </w:r>
    </w:p>
    <w:p w14:paraId="7FA4374F" w14:textId="77777777" w:rsidR="00A663A8" w:rsidRPr="00852775" w:rsidRDefault="00A663A8" w:rsidP="00EB08ED">
      <w:pPr>
        <w:pStyle w:val="ListParagraph"/>
        <w:numPr>
          <w:ilvl w:val="0"/>
          <w:numId w:val="73"/>
        </w:numPr>
        <w:rPr>
          <w:rFonts w:ascii="Arial" w:eastAsia="Calibri" w:hAnsi="Arial" w:cs="Arial"/>
          <w:sz w:val="22"/>
        </w:rPr>
      </w:pPr>
      <w:r w:rsidRPr="00852775">
        <w:rPr>
          <w:rFonts w:ascii="Arial" w:eastAsia="Calibri" w:hAnsi="Arial" w:cs="Arial"/>
          <w:sz w:val="22"/>
        </w:rPr>
        <w:t>Update HRSA Information:</w:t>
      </w:r>
    </w:p>
    <w:p w14:paraId="59EAD293" w14:textId="77777777" w:rsidR="00A663A8" w:rsidRPr="00852775" w:rsidRDefault="00A663A8" w:rsidP="00EB08ED">
      <w:pPr>
        <w:pStyle w:val="ListParagraph"/>
        <w:numPr>
          <w:ilvl w:val="0"/>
          <w:numId w:val="75"/>
        </w:numPr>
        <w:ind w:left="2520"/>
        <w:rPr>
          <w:rFonts w:ascii="Arial" w:eastAsia="Calibri" w:hAnsi="Arial" w:cs="Arial"/>
          <w:sz w:val="22"/>
        </w:rPr>
      </w:pPr>
      <w:r w:rsidRPr="00852775">
        <w:rPr>
          <w:rFonts w:ascii="Arial" w:eastAsia="Calibri" w:hAnsi="Arial" w:cs="Arial"/>
          <w:sz w:val="22"/>
        </w:rPr>
        <w:t xml:space="preserve">Complete the 340B Change Form as detailed above. </w:t>
      </w:r>
    </w:p>
    <w:p w14:paraId="209D3B6E" w14:textId="77777777" w:rsidR="00A663A8" w:rsidRPr="00852775" w:rsidRDefault="00A663A8" w:rsidP="00EB08ED">
      <w:pPr>
        <w:pStyle w:val="ListParagraph"/>
        <w:numPr>
          <w:ilvl w:val="0"/>
          <w:numId w:val="76"/>
        </w:numPr>
        <w:rPr>
          <w:rFonts w:ascii="Arial" w:eastAsia="Calibri" w:hAnsi="Arial" w:cs="Arial"/>
          <w:sz w:val="22"/>
        </w:rPr>
      </w:pPr>
      <w:r w:rsidRPr="00852775">
        <w:rPr>
          <w:rFonts w:ascii="Arial" w:eastAsia="Calibri" w:hAnsi="Arial" w:cs="Arial"/>
          <w:sz w:val="22"/>
        </w:rPr>
        <w:t xml:space="preserve">After </w:t>
      </w:r>
      <w:r>
        <w:rPr>
          <w:rFonts w:ascii="Arial" w:eastAsia="Calibri" w:hAnsi="Arial" w:cs="Arial"/>
          <w:sz w:val="22"/>
        </w:rPr>
        <w:t>340B OPAIS</w:t>
      </w:r>
      <w:r w:rsidRPr="00852775">
        <w:rPr>
          <w:rFonts w:ascii="Arial" w:eastAsia="Calibri" w:hAnsi="Arial" w:cs="Arial"/>
          <w:sz w:val="22"/>
        </w:rPr>
        <w:t xml:space="preserve"> has been updated, the PVP database will be updated during the nightly synchronization.</w:t>
      </w:r>
    </w:p>
    <w:p w14:paraId="4AFD9F43"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[Entity] updates the 340B Prime Vendor Program (PVP) Participation Information:</w:t>
      </w:r>
    </w:p>
    <w:p w14:paraId="7ED39EEF" w14:textId="77777777" w:rsidR="00A663A8" w:rsidRPr="00852775" w:rsidRDefault="00A663A8" w:rsidP="00EB08ED">
      <w:pPr>
        <w:pStyle w:val="ListParagraph"/>
        <w:numPr>
          <w:ilvl w:val="0"/>
          <w:numId w:val="70"/>
        </w:numPr>
        <w:rPr>
          <w:rFonts w:ascii="Arial" w:eastAsia="Calibri" w:hAnsi="Arial" w:cs="Arial"/>
          <w:sz w:val="22"/>
        </w:rPr>
      </w:pPr>
      <w:r w:rsidRPr="00852775">
        <w:rPr>
          <w:rFonts w:ascii="Arial" w:eastAsia="Calibri" w:hAnsi="Arial" w:cs="Arial"/>
          <w:sz w:val="22"/>
        </w:rPr>
        <w:t>Edit [Entity’s] DEA number, distributor and/or contacts.</w:t>
      </w:r>
    </w:p>
    <w:p w14:paraId="17852F9D" w14:textId="77777777" w:rsidR="00A663A8" w:rsidRDefault="00A663A8" w:rsidP="00EB08ED">
      <w:pPr>
        <w:pStyle w:val="ListParagraph"/>
        <w:numPr>
          <w:ilvl w:val="0"/>
          <w:numId w:val="70"/>
        </w:numPr>
        <w:rPr>
          <w:rFonts w:ascii="Arial" w:eastAsia="Calibri" w:hAnsi="Arial" w:cs="Arial"/>
          <w:sz w:val="22"/>
        </w:rPr>
      </w:pPr>
      <w:r w:rsidRPr="00852775">
        <w:rPr>
          <w:rFonts w:ascii="Arial" w:eastAsia="Calibri" w:hAnsi="Arial" w:cs="Arial"/>
          <w:sz w:val="22"/>
        </w:rPr>
        <w:t>Click submit.</w:t>
      </w:r>
    </w:p>
    <w:p w14:paraId="2C4F27AB" w14:textId="77777777" w:rsidR="00A663A8" w:rsidRPr="004D3BE9" w:rsidRDefault="00A663A8" w:rsidP="004D3BE9">
      <w:pPr>
        <w:rPr>
          <w:rFonts w:ascii="Arial" w:eastAsia="Calibri" w:hAnsi="Arial" w:cs="Arial"/>
          <w:sz w:val="22"/>
        </w:rPr>
      </w:pPr>
    </w:p>
    <w:p w14:paraId="262CD636" w14:textId="77777777" w:rsidR="00DF0874" w:rsidRDefault="00DF0874" w:rsidP="00A663A8">
      <w:pPr>
        <w:rPr>
          <w:rFonts w:ascii="Arial" w:eastAsia="Calibri" w:hAnsi="Arial" w:cs="Arial"/>
          <w:sz w:val="22"/>
        </w:rPr>
      </w:pPr>
    </w:p>
    <w:p w14:paraId="212299A7" w14:textId="77777777" w:rsidR="00DF0874" w:rsidRDefault="00DF0874" w:rsidP="00A663A8">
      <w:pPr>
        <w:rPr>
          <w:rFonts w:ascii="Arial" w:eastAsia="Calibri" w:hAnsi="Arial" w:cs="Arial"/>
          <w:sz w:val="22"/>
        </w:rPr>
      </w:pPr>
    </w:p>
    <w:p w14:paraId="476D72CF" w14:textId="77777777" w:rsidR="00DF0874" w:rsidRDefault="00DF0874" w:rsidP="00A663A8">
      <w:pPr>
        <w:rPr>
          <w:rFonts w:ascii="Arial" w:eastAsia="Calibri" w:hAnsi="Arial" w:cs="Arial"/>
          <w:sz w:val="22"/>
        </w:rPr>
      </w:pPr>
    </w:p>
    <w:p w14:paraId="696C829F" w14:textId="77777777" w:rsidR="00A663A8" w:rsidRPr="00852775" w:rsidRDefault="00A663A8" w:rsidP="00A663A8">
      <w:pPr>
        <w:rPr>
          <w:rFonts w:ascii="Arial" w:eastAsia="Calibri" w:hAnsi="Arial" w:cs="Arial"/>
          <w:sz w:val="22"/>
        </w:rPr>
      </w:pPr>
      <w:r w:rsidRPr="00852775">
        <w:rPr>
          <w:rFonts w:ascii="Arial" w:eastAsia="Calibri" w:hAnsi="Arial" w:cs="Arial"/>
          <w:sz w:val="22"/>
        </w:rPr>
        <w:lastRenderedPageBreak/>
        <w:t>Approvals (per organizational policy):</w:t>
      </w:r>
    </w:p>
    <w:p w14:paraId="02DBFE88" w14:textId="77777777" w:rsidR="00A663A8" w:rsidRPr="00852775" w:rsidRDefault="00A663A8" w:rsidP="00A663A8">
      <w:pPr>
        <w:rPr>
          <w:rFonts w:ascii="Arial" w:eastAsia="Calibri" w:hAnsi="Arial" w:cs="Arial"/>
          <w:b/>
          <w:sz w:val="22"/>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A663A8" w:rsidRPr="00852775" w14:paraId="4E5F6C61" w14:textId="77777777" w:rsidTr="00D106B3">
        <w:tc>
          <w:tcPr>
            <w:tcW w:w="5377" w:type="dxa"/>
          </w:tcPr>
          <w:p w14:paraId="4CC0690B" w14:textId="77777777" w:rsidR="00A663A8" w:rsidRPr="00447A46" w:rsidRDefault="00A663A8" w:rsidP="00BA5323">
            <w:pPr>
              <w:spacing w:before="60" w:after="60"/>
              <w:rPr>
                <w:rFonts w:ascii="Arial" w:hAnsi="Arial" w:cs="Arial"/>
                <w:sz w:val="20"/>
              </w:rPr>
            </w:pPr>
            <w:r w:rsidRPr="00447A46">
              <w:rPr>
                <w:rFonts w:ascii="Arial" w:hAnsi="Arial" w:cs="Arial"/>
                <w:sz w:val="20"/>
              </w:rPr>
              <w:t>Executive/Authorizing Official Approval:</w:t>
            </w:r>
          </w:p>
        </w:tc>
        <w:tc>
          <w:tcPr>
            <w:tcW w:w="2082" w:type="dxa"/>
          </w:tcPr>
          <w:p w14:paraId="0C8AA956" w14:textId="77777777" w:rsidR="00A663A8" w:rsidRPr="00447A46" w:rsidRDefault="00A663A8" w:rsidP="00BA5323">
            <w:pPr>
              <w:spacing w:before="60" w:after="60"/>
              <w:rPr>
                <w:rFonts w:ascii="Arial" w:hAnsi="Arial" w:cs="Arial"/>
                <w:sz w:val="20"/>
              </w:rPr>
            </w:pPr>
          </w:p>
        </w:tc>
        <w:tc>
          <w:tcPr>
            <w:tcW w:w="845" w:type="dxa"/>
          </w:tcPr>
          <w:p w14:paraId="3E8F06A8" w14:textId="77777777" w:rsidR="00A663A8" w:rsidRPr="00447A46" w:rsidRDefault="00A663A8" w:rsidP="00BA5323">
            <w:pPr>
              <w:spacing w:before="60" w:after="60"/>
              <w:rPr>
                <w:rFonts w:ascii="Arial" w:hAnsi="Arial" w:cs="Arial"/>
                <w:sz w:val="20"/>
              </w:rPr>
            </w:pPr>
            <w:r w:rsidRPr="00447A46">
              <w:rPr>
                <w:rFonts w:ascii="Arial" w:hAnsi="Arial" w:cs="Arial"/>
                <w:sz w:val="20"/>
              </w:rPr>
              <w:t>Date:</w:t>
            </w:r>
          </w:p>
        </w:tc>
        <w:tc>
          <w:tcPr>
            <w:tcW w:w="2198" w:type="dxa"/>
          </w:tcPr>
          <w:p w14:paraId="0FFF40A3" w14:textId="77777777" w:rsidR="00A663A8" w:rsidRPr="00447A46" w:rsidRDefault="00A663A8" w:rsidP="00BA5323">
            <w:pPr>
              <w:spacing w:before="60" w:after="60"/>
              <w:rPr>
                <w:rFonts w:ascii="Arial" w:hAnsi="Arial" w:cs="Arial"/>
                <w:sz w:val="20"/>
              </w:rPr>
            </w:pPr>
          </w:p>
        </w:tc>
      </w:tr>
      <w:tr w:rsidR="00A663A8" w:rsidRPr="00852775" w14:paraId="3E493A46" w14:textId="77777777" w:rsidTr="00D106B3">
        <w:tc>
          <w:tcPr>
            <w:tcW w:w="5377" w:type="dxa"/>
          </w:tcPr>
          <w:p w14:paraId="3DCDA3CC" w14:textId="77777777" w:rsidR="00A663A8" w:rsidRPr="00447A46" w:rsidRDefault="00A663A8" w:rsidP="00BA5323">
            <w:pPr>
              <w:spacing w:before="60" w:after="60"/>
              <w:rPr>
                <w:rFonts w:ascii="Arial" w:hAnsi="Arial" w:cs="Arial"/>
                <w:sz w:val="20"/>
              </w:rPr>
            </w:pPr>
            <w:r w:rsidRPr="00447A46">
              <w:rPr>
                <w:rFonts w:ascii="Arial" w:hAnsi="Arial" w:cs="Arial"/>
                <w:sz w:val="20"/>
              </w:rPr>
              <w:t>Pharmacy/Primary Contact Approval:</w:t>
            </w:r>
          </w:p>
        </w:tc>
        <w:tc>
          <w:tcPr>
            <w:tcW w:w="2082" w:type="dxa"/>
          </w:tcPr>
          <w:p w14:paraId="1511ABCB" w14:textId="77777777" w:rsidR="00A663A8" w:rsidRPr="00447A46" w:rsidRDefault="00A663A8" w:rsidP="00BA5323">
            <w:pPr>
              <w:spacing w:before="60" w:after="60"/>
              <w:rPr>
                <w:rFonts w:ascii="Arial" w:hAnsi="Arial" w:cs="Arial"/>
                <w:sz w:val="20"/>
              </w:rPr>
            </w:pPr>
          </w:p>
        </w:tc>
        <w:tc>
          <w:tcPr>
            <w:tcW w:w="845" w:type="dxa"/>
          </w:tcPr>
          <w:p w14:paraId="61F846B0" w14:textId="77777777" w:rsidR="00A663A8" w:rsidRPr="00447A46" w:rsidRDefault="00A663A8" w:rsidP="00BA5323">
            <w:pPr>
              <w:spacing w:before="60" w:after="60"/>
              <w:rPr>
                <w:rFonts w:ascii="Arial" w:hAnsi="Arial" w:cs="Arial"/>
                <w:sz w:val="20"/>
              </w:rPr>
            </w:pPr>
            <w:r w:rsidRPr="00447A46">
              <w:rPr>
                <w:rFonts w:ascii="Arial" w:hAnsi="Arial" w:cs="Arial"/>
                <w:sz w:val="20"/>
              </w:rPr>
              <w:t>Date:</w:t>
            </w:r>
          </w:p>
        </w:tc>
        <w:tc>
          <w:tcPr>
            <w:tcW w:w="2198" w:type="dxa"/>
          </w:tcPr>
          <w:p w14:paraId="0CBCB3C5" w14:textId="77777777" w:rsidR="00A663A8" w:rsidRPr="00447A46" w:rsidRDefault="00A663A8" w:rsidP="00BA5323">
            <w:pPr>
              <w:spacing w:before="60" w:after="60"/>
              <w:rPr>
                <w:rFonts w:ascii="Arial" w:hAnsi="Arial" w:cs="Arial"/>
                <w:sz w:val="20"/>
              </w:rPr>
            </w:pPr>
          </w:p>
        </w:tc>
      </w:tr>
      <w:tr w:rsidR="00A663A8" w:rsidRPr="00852775" w14:paraId="5DEC3364" w14:textId="77777777" w:rsidTr="00D106B3">
        <w:tc>
          <w:tcPr>
            <w:tcW w:w="5377" w:type="dxa"/>
          </w:tcPr>
          <w:p w14:paraId="1A4D61A1" w14:textId="77777777" w:rsidR="00A663A8" w:rsidRPr="00447A46" w:rsidRDefault="00A663A8" w:rsidP="00BA5323">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25A71AEE" w14:textId="77777777" w:rsidR="00A663A8" w:rsidRPr="00447A46" w:rsidRDefault="00A663A8" w:rsidP="00BA5323">
            <w:pPr>
              <w:spacing w:before="60" w:after="60"/>
              <w:rPr>
                <w:rFonts w:ascii="Arial" w:hAnsi="Arial" w:cs="Arial"/>
                <w:sz w:val="20"/>
              </w:rPr>
            </w:pPr>
          </w:p>
        </w:tc>
        <w:tc>
          <w:tcPr>
            <w:tcW w:w="845" w:type="dxa"/>
          </w:tcPr>
          <w:p w14:paraId="16C0F434" w14:textId="77777777" w:rsidR="00A663A8" w:rsidRPr="00447A46" w:rsidRDefault="00A663A8" w:rsidP="00BA5323">
            <w:pPr>
              <w:spacing w:before="60" w:after="60"/>
              <w:rPr>
                <w:rFonts w:ascii="Arial" w:hAnsi="Arial" w:cs="Arial"/>
                <w:sz w:val="20"/>
              </w:rPr>
            </w:pPr>
            <w:r w:rsidRPr="00447A46">
              <w:rPr>
                <w:rFonts w:ascii="Arial" w:hAnsi="Arial" w:cs="Arial"/>
                <w:sz w:val="20"/>
              </w:rPr>
              <w:t>Date:</w:t>
            </w:r>
          </w:p>
        </w:tc>
        <w:tc>
          <w:tcPr>
            <w:tcW w:w="2198" w:type="dxa"/>
          </w:tcPr>
          <w:p w14:paraId="03653D45" w14:textId="77777777" w:rsidR="00A663A8" w:rsidRPr="00447A46" w:rsidRDefault="00A663A8" w:rsidP="00BA5323">
            <w:pPr>
              <w:spacing w:before="60" w:after="60"/>
              <w:rPr>
                <w:rFonts w:ascii="Arial" w:hAnsi="Arial" w:cs="Arial"/>
                <w:sz w:val="20"/>
              </w:rPr>
            </w:pPr>
          </w:p>
        </w:tc>
      </w:tr>
      <w:tr w:rsidR="00A663A8" w:rsidRPr="00852775" w14:paraId="098F3AE1" w14:textId="77777777" w:rsidTr="00D106B3">
        <w:tc>
          <w:tcPr>
            <w:tcW w:w="5377" w:type="dxa"/>
          </w:tcPr>
          <w:p w14:paraId="497C6D6D" w14:textId="77777777" w:rsidR="00A663A8" w:rsidRPr="00447A46" w:rsidRDefault="00A663A8" w:rsidP="00BA5323">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457ED03B" w14:textId="77777777" w:rsidR="00A663A8" w:rsidRPr="00447A46" w:rsidRDefault="00A663A8" w:rsidP="00BA5323">
            <w:pPr>
              <w:spacing w:before="60" w:after="60"/>
              <w:rPr>
                <w:rFonts w:ascii="Arial" w:hAnsi="Arial" w:cs="Arial"/>
                <w:sz w:val="20"/>
              </w:rPr>
            </w:pPr>
          </w:p>
        </w:tc>
        <w:tc>
          <w:tcPr>
            <w:tcW w:w="845" w:type="dxa"/>
          </w:tcPr>
          <w:p w14:paraId="2D0734E9" w14:textId="77777777" w:rsidR="00A663A8" w:rsidRPr="00447A46" w:rsidRDefault="00A663A8" w:rsidP="00BA5323">
            <w:pPr>
              <w:spacing w:before="60" w:after="60"/>
              <w:rPr>
                <w:rFonts w:ascii="Arial" w:hAnsi="Arial" w:cs="Arial"/>
                <w:sz w:val="20"/>
              </w:rPr>
            </w:pPr>
            <w:r w:rsidRPr="00447A46">
              <w:rPr>
                <w:rFonts w:ascii="Arial" w:hAnsi="Arial" w:cs="Arial"/>
                <w:sz w:val="20"/>
              </w:rPr>
              <w:t>Date:</w:t>
            </w:r>
          </w:p>
        </w:tc>
        <w:tc>
          <w:tcPr>
            <w:tcW w:w="2198" w:type="dxa"/>
          </w:tcPr>
          <w:p w14:paraId="0885A172" w14:textId="77777777" w:rsidR="00A663A8" w:rsidRPr="00447A46" w:rsidRDefault="00A663A8" w:rsidP="00BA5323">
            <w:pPr>
              <w:spacing w:before="60" w:after="60"/>
              <w:rPr>
                <w:rFonts w:ascii="Arial" w:hAnsi="Arial" w:cs="Arial"/>
                <w:sz w:val="20"/>
              </w:rPr>
            </w:pPr>
          </w:p>
        </w:tc>
      </w:tr>
      <w:tr w:rsidR="00A663A8" w:rsidRPr="00852775" w14:paraId="4092ADD6" w14:textId="77777777" w:rsidTr="00D106B3">
        <w:tc>
          <w:tcPr>
            <w:tcW w:w="5377" w:type="dxa"/>
          </w:tcPr>
          <w:p w14:paraId="56D28083" w14:textId="77777777" w:rsidR="00A663A8" w:rsidRPr="00447A46" w:rsidRDefault="00A663A8" w:rsidP="00BA5323">
            <w:pPr>
              <w:spacing w:before="60" w:after="60"/>
              <w:rPr>
                <w:rFonts w:ascii="Arial" w:hAnsi="Arial" w:cs="Arial"/>
                <w:sz w:val="20"/>
              </w:rPr>
            </w:pPr>
            <w:r w:rsidRPr="00447A46">
              <w:rPr>
                <w:rFonts w:ascii="Arial" w:hAnsi="Arial" w:cs="Arial"/>
                <w:sz w:val="20"/>
              </w:rPr>
              <w:t>IT Department Approval:</w:t>
            </w:r>
          </w:p>
        </w:tc>
        <w:tc>
          <w:tcPr>
            <w:tcW w:w="2082" w:type="dxa"/>
          </w:tcPr>
          <w:p w14:paraId="6498F2F6" w14:textId="77777777" w:rsidR="00A663A8" w:rsidRPr="00447A46" w:rsidRDefault="00A663A8" w:rsidP="00BA5323">
            <w:pPr>
              <w:spacing w:before="60" w:after="60"/>
              <w:rPr>
                <w:rFonts w:ascii="Arial" w:hAnsi="Arial" w:cs="Arial"/>
                <w:sz w:val="20"/>
              </w:rPr>
            </w:pPr>
          </w:p>
        </w:tc>
        <w:tc>
          <w:tcPr>
            <w:tcW w:w="845" w:type="dxa"/>
          </w:tcPr>
          <w:p w14:paraId="5AADAB3F" w14:textId="77777777" w:rsidR="00A663A8" w:rsidRPr="00447A46" w:rsidRDefault="00A663A8" w:rsidP="00BA5323">
            <w:pPr>
              <w:spacing w:before="60" w:after="60"/>
              <w:rPr>
                <w:rFonts w:ascii="Arial" w:hAnsi="Arial" w:cs="Arial"/>
                <w:sz w:val="20"/>
              </w:rPr>
            </w:pPr>
            <w:r w:rsidRPr="00447A46">
              <w:rPr>
                <w:rFonts w:ascii="Arial" w:hAnsi="Arial" w:cs="Arial"/>
                <w:sz w:val="20"/>
              </w:rPr>
              <w:t>Date:</w:t>
            </w:r>
          </w:p>
        </w:tc>
        <w:tc>
          <w:tcPr>
            <w:tcW w:w="2198" w:type="dxa"/>
          </w:tcPr>
          <w:p w14:paraId="538F6E98" w14:textId="77777777" w:rsidR="00A663A8" w:rsidRPr="00447A46" w:rsidRDefault="00A663A8" w:rsidP="00BA5323">
            <w:pPr>
              <w:spacing w:before="60" w:after="60"/>
              <w:rPr>
                <w:rFonts w:ascii="Arial" w:hAnsi="Arial" w:cs="Arial"/>
                <w:sz w:val="20"/>
              </w:rPr>
            </w:pPr>
          </w:p>
        </w:tc>
      </w:tr>
      <w:tr w:rsidR="00A663A8" w:rsidRPr="00852775" w14:paraId="40A24573" w14:textId="77777777" w:rsidTr="00D106B3">
        <w:tc>
          <w:tcPr>
            <w:tcW w:w="5377" w:type="dxa"/>
          </w:tcPr>
          <w:p w14:paraId="5623C4CE" w14:textId="77777777" w:rsidR="00A663A8" w:rsidRPr="00447A46" w:rsidRDefault="00A663A8" w:rsidP="00BA5323">
            <w:pPr>
              <w:spacing w:before="60" w:after="60"/>
              <w:rPr>
                <w:rFonts w:ascii="Arial" w:hAnsi="Arial" w:cs="Arial"/>
                <w:sz w:val="20"/>
              </w:rPr>
            </w:pPr>
            <w:r w:rsidRPr="00447A46">
              <w:rPr>
                <w:rFonts w:ascii="Arial" w:hAnsi="Arial" w:cs="Arial"/>
                <w:sz w:val="20"/>
              </w:rPr>
              <w:t>Legal Counsel Approval:</w:t>
            </w:r>
          </w:p>
        </w:tc>
        <w:tc>
          <w:tcPr>
            <w:tcW w:w="2082" w:type="dxa"/>
          </w:tcPr>
          <w:p w14:paraId="3541F96A" w14:textId="77777777" w:rsidR="00A663A8" w:rsidRPr="00447A46" w:rsidRDefault="00A663A8" w:rsidP="00BA5323">
            <w:pPr>
              <w:spacing w:before="60" w:after="60"/>
              <w:rPr>
                <w:rFonts w:ascii="Arial" w:hAnsi="Arial" w:cs="Arial"/>
                <w:sz w:val="20"/>
              </w:rPr>
            </w:pPr>
          </w:p>
        </w:tc>
        <w:tc>
          <w:tcPr>
            <w:tcW w:w="845" w:type="dxa"/>
          </w:tcPr>
          <w:p w14:paraId="3F0A2489" w14:textId="77777777" w:rsidR="00A663A8" w:rsidRPr="00447A46" w:rsidRDefault="00A663A8" w:rsidP="00BA5323">
            <w:pPr>
              <w:spacing w:before="60" w:after="60"/>
              <w:rPr>
                <w:rFonts w:ascii="Arial" w:hAnsi="Arial" w:cs="Arial"/>
                <w:sz w:val="20"/>
              </w:rPr>
            </w:pPr>
            <w:r w:rsidRPr="00447A46">
              <w:rPr>
                <w:rFonts w:ascii="Arial" w:hAnsi="Arial" w:cs="Arial"/>
                <w:sz w:val="20"/>
              </w:rPr>
              <w:t>Date:</w:t>
            </w:r>
          </w:p>
        </w:tc>
        <w:tc>
          <w:tcPr>
            <w:tcW w:w="2198" w:type="dxa"/>
          </w:tcPr>
          <w:p w14:paraId="03286B1F" w14:textId="77777777" w:rsidR="00A663A8" w:rsidRPr="00447A46" w:rsidRDefault="00A663A8" w:rsidP="00BA5323">
            <w:pPr>
              <w:spacing w:before="60" w:after="60"/>
              <w:rPr>
                <w:rFonts w:ascii="Arial" w:hAnsi="Arial" w:cs="Arial"/>
                <w:sz w:val="20"/>
              </w:rPr>
            </w:pPr>
          </w:p>
        </w:tc>
      </w:tr>
      <w:bookmarkEnd w:id="21"/>
      <w:bookmarkEnd w:id="22"/>
    </w:tbl>
    <w:p w14:paraId="0E4D8844" w14:textId="77777777" w:rsidR="00A5556C" w:rsidRDefault="00A5556C" w:rsidP="000A2325">
      <w:pPr>
        <w:rPr>
          <w:rFonts w:ascii="Arial" w:eastAsia="Calibri" w:hAnsi="Arial" w:cs="Arial"/>
          <w:color w:val="000000"/>
          <w:sz w:val="22"/>
        </w:rPr>
      </w:pPr>
    </w:p>
    <w:p w14:paraId="4F7149B5" w14:textId="77777777" w:rsidR="00A5556C" w:rsidRDefault="00A5556C" w:rsidP="000A2325">
      <w:pPr>
        <w:rPr>
          <w:rFonts w:ascii="Arial" w:eastAsia="Calibri" w:hAnsi="Arial" w:cs="Arial"/>
          <w:color w:val="000000"/>
          <w:sz w:val="22"/>
        </w:rPr>
      </w:pPr>
    </w:p>
    <w:p w14:paraId="482576A6" w14:textId="77777777" w:rsidR="00A5556C" w:rsidRDefault="00A5556C" w:rsidP="000A2325">
      <w:pPr>
        <w:rPr>
          <w:rFonts w:ascii="Arial" w:eastAsia="Calibri" w:hAnsi="Arial" w:cs="Arial"/>
          <w:color w:val="000000"/>
          <w:sz w:val="22"/>
        </w:rPr>
      </w:pPr>
    </w:p>
    <w:p w14:paraId="6045AC99" w14:textId="77777777" w:rsidR="00A5556C" w:rsidRDefault="00A5556C" w:rsidP="000A2325">
      <w:pPr>
        <w:rPr>
          <w:rFonts w:ascii="Arial" w:eastAsia="Calibri" w:hAnsi="Arial" w:cs="Arial"/>
          <w:color w:val="000000"/>
          <w:sz w:val="22"/>
        </w:rPr>
      </w:pPr>
    </w:p>
    <w:p w14:paraId="6BFB51CE" w14:textId="77777777" w:rsidR="00A5556C" w:rsidRDefault="00A5556C" w:rsidP="000A2325">
      <w:pPr>
        <w:rPr>
          <w:rFonts w:ascii="Arial" w:eastAsia="Calibri" w:hAnsi="Arial" w:cs="Arial"/>
          <w:color w:val="000000"/>
          <w:sz w:val="22"/>
        </w:rPr>
      </w:pPr>
    </w:p>
    <w:p w14:paraId="237E3F14" w14:textId="77777777" w:rsidR="00A5556C" w:rsidRDefault="00A5556C" w:rsidP="000A2325">
      <w:pPr>
        <w:rPr>
          <w:rFonts w:ascii="Arial" w:eastAsia="Calibri" w:hAnsi="Arial" w:cs="Arial"/>
          <w:color w:val="000000"/>
          <w:sz w:val="22"/>
        </w:rPr>
      </w:pPr>
    </w:p>
    <w:p w14:paraId="3D46A3D4" w14:textId="77777777" w:rsidR="00A5556C" w:rsidRDefault="00A5556C" w:rsidP="000A2325">
      <w:pPr>
        <w:rPr>
          <w:rFonts w:ascii="Arial" w:eastAsia="Calibri" w:hAnsi="Arial" w:cs="Arial"/>
          <w:color w:val="000000"/>
          <w:sz w:val="22"/>
        </w:rPr>
      </w:pPr>
    </w:p>
    <w:p w14:paraId="5A07D361" w14:textId="77777777" w:rsidR="00A5556C" w:rsidRDefault="00A5556C" w:rsidP="000A2325">
      <w:pPr>
        <w:rPr>
          <w:rFonts w:ascii="Arial" w:eastAsia="Calibri" w:hAnsi="Arial" w:cs="Arial"/>
          <w:color w:val="000000"/>
          <w:sz w:val="22"/>
        </w:rPr>
      </w:pPr>
    </w:p>
    <w:p w14:paraId="7945287F" w14:textId="77777777" w:rsidR="00A5556C" w:rsidRDefault="00A5556C" w:rsidP="000A2325">
      <w:pPr>
        <w:rPr>
          <w:rFonts w:ascii="Arial" w:eastAsia="Calibri" w:hAnsi="Arial" w:cs="Arial"/>
          <w:color w:val="000000"/>
          <w:sz w:val="22"/>
        </w:rPr>
      </w:pPr>
    </w:p>
    <w:p w14:paraId="6D2F7E6E" w14:textId="77777777" w:rsidR="00A5556C" w:rsidRDefault="00A5556C" w:rsidP="000A2325">
      <w:pPr>
        <w:rPr>
          <w:rFonts w:ascii="Arial" w:eastAsia="Calibri" w:hAnsi="Arial" w:cs="Arial"/>
          <w:color w:val="000000"/>
          <w:sz w:val="22"/>
        </w:rPr>
      </w:pPr>
    </w:p>
    <w:p w14:paraId="52122A2F" w14:textId="77777777" w:rsidR="00A5556C" w:rsidRDefault="00A5556C" w:rsidP="000A2325">
      <w:pPr>
        <w:rPr>
          <w:rFonts w:ascii="Arial" w:eastAsia="Calibri" w:hAnsi="Arial" w:cs="Arial"/>
          <w:color w:val="000000"/>
          <w:sz w:val="22"/>
        </w:rPr>
      </w:pPr>
    </w:p>
    <w:p w14:paraId="1DE94064" w14:textId="77777777" w:rsidR="00A5556C" w:rsidRDefault="00A5556C" w:rsidP="000A2325">
      <w:pPr>
        <w:rPr>
          <w:rFonts w:ascii="Arial" w:eastAsia="Calibri" w:hAnsi="Arial" w:cs="Arial"/>
          <w:color w:val="000000"/>
          <w:sz w:val="22"/>
        </w:rPr>
      </w:pPr>
    </w:p>
    <w:p w14:paraId="185804B6" w14:textId="77777777" w:rsidR="00A5556C" w:rsidRDefault="00A5556C" w:rsidP="000A2325">
      <w:pPr>
        <w:rPr>
          <w:rFonts w:ascii="Arial" w:eastAsia="Calibri" w:hAnsi="Arial" w:cs="Arial"/>
          <w:color w:val="000000"/>
          <w:sz w:val="22"/>
        </w:rPr>
      </w:pPr>
    </w:p>
    <w:p w14:paraId="03B97F6E" w14:textId="77777777" w:rsidR="00A5556C" w:rsidRDefault="00A5556C" w:rsidP="000A2325">
      <w:pPr>
        <w:rPr>
          <w:rFonts w:ascii="Arial" w:eastAsia="Calibri" w:hAnsi="Arial" w:cs="Arial"/>
          <w:color w:val="000000"/>
          <w:sz w:val="22"/>
        </w:rPr>
      </w:pPr>
    </w:p>
    <w:p w14:paraId="7E5A531C" w14:textId="77777777" w:rsidR="00A5556C" w:rsidRDefault="00A5556C" w:rsidP="000A2325">
      <w:pPr>
        <w:rPr>
          <w:rFonts w:ascii="Arial" w:eastAsia="Calibri" w:hAnsi="Arial" w:cs="Arial"/>
          <w:color w:val="000000"/>
          <w:sz w:val="22"/>
        </w:rPr>
      </w:pPr>
    </w:p>
    <w:p w14:paraId="6A334331" w14:textId="77777777" w:rsidR="00A5556C" w:rsidRDefault="00A5556C" w:rsidP="000A2325">
      <w:pPr>
        <w:rPr>
          <w:rFonts w:ascii="Arial" w:eastAsia="Calibri" w:hAnsi="Arial" w:cs="Arial"/>
          <w:color w:val="000000"/>
          <w:sz w:val="22"/>
        </w:rPr>
      </w:pPr>
    </w:p>
    <w:p w14:paraId="1D1A50DC" w14:textId="77777777" w:rsidR="00F34BD0" w:rsidRDefault="00F34BD0" w:rsidP="000A2325">
      <w:pPr>
        <w:rPr>
          <w:rFonts w:ascii="Arial" w:eastAsia="Calibri" w:hAnsi="Arial" w:cs="Arial"/>
          <w:color w:val="000000"/>
          <w:sz w:val="22"/>
        </w:rPr>
      </w:pPr>
    </w:p>
    <w:p w14:paraId="12D2C7F1" w14:textId="77777777" w:rsidR="00F34BD0" w:rsidRDefault="00F34BD0" w:rsidP="000A2325">
      <w:pPr>
        <w:rPr>
          <w:rFonts w:ascii="Arial" w:eastAsia="Calibri" w:hAnsi="Arial" w:cs="Arial"/>
          <w:color w:val="000000"/>
          <w:sz w:val="22"/>
        </w:rPr>
      </w:pPr>
    </w:p>
    <w:p w14:paraId="4C017073" w14:textId="77777777" w:rsidR="00F34BD0" w:rsidRDefault="00F34BD0" w:rsidP="000A2325">
      <w:pPr>
        <w:rPr>
          <w:rFonts w:ascii="Arial" w:eastAsia="Calibri" w:hAnsi="Arial" w:cs="Arial"/>
          <w:color w:val="000000"/>
          <w:sz w:val="22"/>
        </w:rPr>
      </w:pPr>
    </w:p>
    <w:p w14:paraId="1A8EF0A4" w14:textId="77777777" w:rsidR="00F34BD0" w:rsidRDefault="00F34BD0" w:rsidP="000A2325">
      <w:pPr>
        <w:rPr>
          <w:rFonts w:ascii="Arial" w:eastAsia="Calibri" w:hAnsi="Arial" w:cs="Arial"/>
          <w:color w:val="000000"/>
          <w:sz w:val="22"/>
        </w:rPr>
      </w:pPr>
    </w:p>
    <w:p w14:paraId="355D2CB8" w14:textId="77777777" w:rsidR="00F34BD0" w:rsidRDefault="00F34BD0" w:rsidP="000A2325">
      <w:pPr>
        <w:rPr>
          <w:rFonts w:ascii="Arial" w:eastAsia="Calibri" w:hAnsi="Arial" w:cs="Arial"/>
          <w:color w:val="000000"/>
          <w:sz w:val="22"/>
        </w:rPr>
      </w:pPr>
    </w:p>
    <w:p w14:paraId="0EDA003C" w14:textId="77777777" w:rsidR="00F34BD0" w:rsidRDefault="00F34BD0" w:rsidP="000A2325">
      <w:pPr>
        <w:rPr>
          <w:rFonts w:ascii="Arial" w:eastAsia="Calibri" w:hAnsi="Arial" w:cs="Arial"/>
          <w:color w:val="000000"/>
          <w:sz w:val="22"/>
        </w:rPr>
      </w:pPr>
    </w:p>
    <w:p w14:paraId="0B396A27" w14:textId="77777777" w:rsidR="00F34BD0" w:rsidRDefault="00F34BD0" w:rsidP="000A2325">
      <w:pPr>
        <w:rPr>
          <w:rFonts w:ascii="Arial" w:eastAsia="Calibri" w:hAnsi="Arial" w:cs="Arial"/>
          <w:color w:val="000000"/>
          <w:sz w:val="22"/>
        </w:rPr>
      </w:pPr>
    </w:p>
    <w:p w14:paraId="4BCE8751" w14:textId="77777777" w:rsidR="00F34BD0" w:rsidRDefault="00F34BD0" w:rsidP="000A2325">
      <w:pPr>
        <w:rPr>
          <w:rFonts w:ascii="Arial" w:eastAsia="Calibri" w:hAnsi="Arial" w:cs="Arial"/>
          <w:color w:val="000000"/>
          <w:sz w:val="22"/>
        </w:rPr>
      </w:pPr>
    </w:p>
    <w:p w14:paraId="0B27CB34" w14:textId="77777777" w:rsidR="00F34BD0" w:rsidRDefault="00F34BD0" w:rsidP="000A2325">
      <w:pPr>
        <w:rPr>
          <w:rFonts w:ascii="Arial" w:eastAsia="Calibri" w:hAnsi="Arial" w:cs="Arial"/>
          <w:color w:val="000000"/>
          <w:sz w:val="22"/>
        </w:rPr>
      </w:pPr>
    </w:p>
    <w:p w14:paraId="38757C1B" w14:textId="77777777" w:rsidR="00F34BD0" w:rsidRDefault="00F34BD0" w:rsidP="000A2325">
      <w:pPr>
        <w:rPr>
          <w:rFonts w:ascii="Arial" w:eastAsia="Calibri" w:hAnsi="Arial" w:cs="Arial"/>
          <w:color w:val="000000"/>
          <w:sz w:val="22"/>
        </w:rPr>
      </w:pPr>
    </w:p>
    <w:p w14:paraId="4BA5AFE7" w14:textId="77777777" w:rsidR="00A5556C" w:rsidRDefault="00A5556C" w:rsidP="000A2325">
      <w:pPr>
        <w:rPr>
          <w:rFonts w:ascii="Arial" w:eastAsia="Calibri" w:hAnsi="Arial" w:cs="Arial"/>
          <w:color w:val="000000"/>
          <w:sz w:val="22"/>
        </w:rPr>
      </w:pPr>
    </w:p>
    <w:p w14:paraId="2E5A097C" w14:textId="77777777" w:rsidR="00A5556C" w:rsidRDefault="00A5556C" w:rsidP="000A2325">
      <w:pPr>
        <w:rPr>
          <w:rFonts w:ascii="Arial" w:eastAsia="Calibri" w:hAnsi="Arial" w:cs="Arial"/>
          <w:color w:val="000000"/>
          <w:sz w:val="22"/>
        </w:rPr>
      </w:pPr>
    </w:p>
    <w:p w14:paraId="4F2AA859" w14:textId="77777777" w:rsidR="00A5556C" w:rsidRDefault="00A5556C" w:rsidP="000A2325">
      <w:pPr>
        <w:rPr>
          <w:rFonts w:ascii="Arial" w:eastAsia="Calibri" w:hAnsi="Arial" w:cs="Arial"/>
          <w:color w:val="000000"/>
          <w:sz w:val="22"/>
        </w:rPr>
      </w:pPr>
    </w:p>
    <w:p w14:paraId="3289310E" w14:textId="77777777" w:rsidR="00A5556C" w:rsidRDefault="00A5556C" w:rsidP="000A2325">
      <w:pPr>
        <w:rPr>
          <w:rFonts w:ascii="Arial" w:eastAsia="Calibri" w:hAnsi="Arial" w:cs="Arial"/>
          <w:color w:val="000000"/>
          <w:sz w:val="22"/>
        </w:rPr>
      </w:pPr>
    </w:p>
    <w:p w14:paraId="542BADF1" w14:textId="77777777" w:rsidR="00A5556C" w:rsidRDefault="00A5556C" w:rsidP="000A2325">
      <w:pPr>
        <w:rPr>
          <w:rFonts w:ascii="Arial" w:eastAsia="Calibri" w:hAnsi="Arial" w:cs="Arial"/>
          <w:color w:val="000000"/>
          <w:sz w:val="22"/>
        </w:rPr>
      </w:pPr>
    </w:p>
    <w:p w14:paraId="2ABCD7CF" w14:textId="77777777" w:rsidR="00A5556C" w:rsidRDefault="00A5556C" w:rsidP="000A2325">
      <w:pPr>
        <w:rPr>
          <w:rFonts w:ascii="Arial" w:eastAsia="Calibri" w:hAnsi="Arial" w:cs="Arial"/>
          <w:color w:val="000000"/>
          <w:sz w:val="22"/>
        </w:rPr>
      </w:pPr>
    </w:p>
    <w:p w14:paraId="29AFF133" w14:textId="77777777" w:rsidR="00A5556C" w:rsidRDefault="00A5556C" w:rsidP="000A2325">
      <w:pPr>
        <w:rPr>
          <w:rFonts w:ascii="Arial" w:eastAsia="Calibri" w:hAnsi="Arial" w:cs="Arial"/>
          <w:color w:val="000000"/>
          <w:sz w:val="22"/>
        </w:rPr>
      </w:pPr>
    </w:p>
    <w:p w14:paraId="5DC4F290" w14:textId="77777777" w:rsidR="00A5556C" w:rsidRDefault="00A5556C" w:rsidP="000A2325">
      <w:pPr>
        <w:rPr>
          <w:rFonts w:ascii="Arial" w:eastAsia="Calibri" w:hAnsi="Arial" w:cs="Arial"/>
          <w:color w:val="000000"/>
          <w:sz w:val="22"/>
        </w:rPr>
      </w:pPr>
    </w:p>
    <w:p w14:paraId="679A71A0" w14:textId="77777777" w:rsidR="00A5556C" w:rsidRDefault="00A5556C" w:rsidP="000A2325">
      <w:pPr>
        <w:rPr>
          <w:rFonts w:ascii="Arial" w:eastAsia="Calibri" w:hAnsi="Arial" w:cs="Arial"/>
          <w:color w:val="000000"/>
          <w:sz w:val="22"/>
        </w:rPr>
      </w:pPr>
    </w:p>
    <w:p w14:paraId="2B05F5DF" w14:textId="77777777" w:rsidR="00A5556C" w:rsidRDefault="00A5556C" w:rsidP="000A2325">
      <w:pPr>
        <w:rPr>
          <w:rFonts w:ascii="Arial" w:eastAsia="Calibri" w:hAnsi="Arial" w:cs="Arial"/>
          <w:color w:val="000000"/>
          <w:sz w:val="22"/>
        </w:rPr>
      </w:pPr>
    </w:p>
    <w:p w14:paraId="1EB63153" w14:textId="77777777" w:rsidR="00A5556C" w:rsidRDefault="00A5556C" w:rsidP="000A2325">
      <w:pPr>
        <w:rPr>
          <w:rFonts w:ascii="Arial" w:eastAsia="Calibri" w:hAnsi="Arial" w:cs="Arial"/>
          <w:color w:val="000000"/>
          <w:sz w:val="22"/>
        </w:rPr>
      </w:pPr>
    </w:p>
    <w:p w14:paraId="194F114D" w14:textId="7D9CEEE2" w:rsidR="00A5556C" w:rsidRPr="00DF0874" w:rsidRDefault="007578D4" w:rsidP="000A2325">
      <w:pPr>
        <w:rPr>
          <w:rFonts w:ascii="Arial" w:eastAsia="Calibri" w:hAnsi="Arial" w:cs="Arial"/>
          <w:color w:val="000000"/>
        </w:rPr>
      </w:pPr>
      <w:r w:rsidRPr="00DF0874">
        <w:rPr>
          <w:rFonts w:ascii="Arial" w:eastAsia="Calibri" w:hAnsi="Arial" w:cs="Arial"/>
          <w:b/>
          <w:sz w:val="22"/>
        </w:rPr>
        <w:lastRenderedPageBreak/>
        <w:t>Suggested Appendices</w:t>
      </w:r>
    </w:p>
    <w:p w14:paraId="09578893" w14:textId="77777777" w:rsidR="00A5556C" w:rsidRDefault="00A5556C" w:rsidP="000A2325">
      <w:pPr>
        <w:rPr>
          <w:rFonts w:ascii="Arial" w:eastAsia="Calibri" w:hAnsi="Arial" w:cs="Arial"/>
          <w:color w:val="000000"/>
          <w:sz w:val="22"/>
        </w:rPr>
      </w:pPr>
    </w:p>
    <w:tbl>
      <w:tblPr>
        <w:tblStyle w:val="TipTable"/>
        <w:tblW w:w="5000" w:type="pct"/>
        <w:shd w:val="clear" w:color="auto" w:fill="DDF6FF"/>
        <w:tblLook w:val="04A0" w:firstRow="1" w:lastRow="0" w:firstColumn="1" w:lastColumn="0" w:noHBand="0" w:noVBand="1"/>
      </w:tblPr>
      <w:tblGrid>
        <w:gridCol w:w="665"/>
        <w:gridCol w:w="10135"/>
      </w:tblGrid>
      <w:tr w:rsidR="007578D4" w:rsidRPr="00A4689D" w14:paraId="74C2DBC1" w14:textId="77777777" w:rsidTr="004E42A7">
        <w:tc>
          <w:tcPr>
            <w:cnfStyle w:val="001000000000" w:firstRow="0" w:lastRow="0" w:firstColumn="1" w:lastColumn="0" w:oddVBand="0" w:evenVBand="0" w:oddHBand="0" w:evenHBand="0" w:firstRowFirstColumn="0" w:firstRowLastColumn="0" w:lastRowFirstColumn="0" w:lastRowLastColumn="0"/>
            <w:tcW w:w="308" w:type="pct"/>
            <w:shd w:val="clear" w:color="auto" w:fill="DDF6FF"/>
          </w:tcPr>
          <w:p w14:paraId="51FE2657" w14:textId="77777777" w:rsidR="007578D4" w:rsidRPr="00A4689D" w:rsidRDefault="007578D4" w:rsidP="004E42A7">
            <w:pPr>
              <w:rPr>
                <w:rFonts w:ascii="Arial" w:hAnsi="Arial" w:cs="Arial"/>
              </w:rPr>
            </w:pPr>
            <w:r w:rsidRPr="00A4689D">
              <w:rPr>
                <w:rFonts w:ascii="Arial" w:hAnsi="Arial" w:cs="Arial"/>
                <w:noProof/>
              </w:rPr>
              <mc:AlternateContent>
                <mc:Choice Requires="wpg">
                  <w:drawing>
                    <wp:inline distT="0" distB="0" distL="0" distR="0" wp14:anchorId="727566DC" wp14:editId="1CF7E78E">
                      <wp:extent cx="141605" cy="141605"/>
                      <wp:effectExtent l="0" t="0" r="0" b="0"/>
                      <wp:docPr id="16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3" name="Rectangle 16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4" name="Freeform 16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A21FAD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BkLFQN9CAAAMigAAA4AAAAA&#10;AAAAAAAAAAAALgIAAGRycy9lMm9Eb2MueG1sUEsBAi0AFAAGAAgAAAAhAAXiDD3ZAAAAAwEAAA8A&#10;AAAAAAAAAAAAAAAA1woAAGRycy9kb3ducmV2LnhtbFBLBQYAAAAABAAEAPMAAADdCwAAAAA=&#10;">
                      <v:rect id="Rectangle 163" o:spid="_x0000_s1027"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" fillcolor="#00b0f0" stroked="f" strokeweight="0"/>
                      <v:shape id="Freeform 164" o:spid="_x0000_s1028"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DDF6FF"/>
          </w:tcPr>
          <w:p w14:paraId="4C07F3D4" w14:textId="77777777" w:rsidR="007578D4" w:rsidRPr="003D5EDF" w:rsidRDefault="007578D4" w:rsidP="007578D4">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340B Savings document in accordance with 340B Program intent</w:t>
            </w:r>
          </w:p>
          <w:p w14:paraId="6821E6FA" w14:textId="77777777" w:rsidR="007578D4" w:rsidRPr="003D5EDF" w:rsidRDefault="007578D4" w:rsidP="007578D4">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E7EFC16"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Listing of drug exclusions to COPD definition (e.g. inpatient drugs, orphan drugs, bundled drugs)</w:t>
            </w:r>
          </w:p>
          <w:p w14:paraId="08999CDB" w14:textId="77777777" w:rsidR="007578D4" w:rsidRPr="003D5EDF"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7A6F24A"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Screen shots of all entity data on 340B OPAIS</w:t>
            </w:r>
          </w:p>
          <w:p w14:paraId="5AA9E92F"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36383EB"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Screen shot of entity’s medical record system</w:t>
            </w:r>
          </w:p>
          <w:p w14:paraId="5BC8B206"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D628059" w14:textId="77777777" w:rsidR="007578D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r w:rsidRPr="002F3FC8">
              <w:rPr>
                <w:rFonts w:ascii="Arial" w:eastAsia="Calibri" w:hAnsi="Arial" w:cs="Arial"/>
                <w:sz w:val="20"/>
              </w:rPr>
              <w:t>Appendix [#]: Current eligible provider list</w:t>
            </w:r>
          </w:p>
          <w:p w14:paraId="5E4B116A" w14:textId="77777777" w:rsidR="00D72739" w:rsidRDefault="00D72739"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rPr>
            </w:pPr>
          </w:p>
          <w:p w14:paraId="00E7F916" w14:textId="46EFB165" w:rsidR="00D72739" w:rsidRPr="00D72739" w:rsidRDefault="00D72739"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sz w:val="20"/>
              </w:rPr>
              <w:t>Appendix [#]: P</w:t>
            </w:r>
            <w:r>
              <w:rPr>
                <w:rFonts w:ascii="Arial" w:eastAsia="Calibri" w:hAnsi="Arial" w:cs="Arial"/>
                <w:bCs/>
                <w:color w:val="000000"/>
                <w:sz w:val="20"/>
              </w:rPr>
              <w:t>rocedure for referrals (if applicable)</w:t>
            </w:r>
          </w:p>
          <w:p w14:paraId="06E2ACF4" w14:textId="77777777" w:rsidR="007578D4" w:rsidRPr="003D5EDF"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111BF38" w14:textId="0F4D7C08"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w:t>
            </w:r>
            <w:r w:rsidR="007E5CEA">
              <w:rPr>
                <w:rFonts w:ascii="Arial" w:eastAsia="Calibri" w:hAnsi="Arial" w:cs="Arial"/>
                <w:sz w:val="20"/>
              </w:rPr>
              <w:t>ndix [#]: State Medicaid policies</w:t>
            </w:r>
            <w:r w:rsidRPr="002F3FC8">
              <w:rPr>
                <w:rFonts w:ascii="Arial" w:eastAsia="Calibri" w:hAnsi="Arial" w:cs="Arial"/>
                <w:sz w:val="20"/>
              </w:rPr>
              <w:t xml:space="preserve"> for 340B reimbursement/billing/duplicate discount prevention (FFS, MCO)</w:t>
            </w:r>
          </w:p>
          <w:p w14:paraId="60E1921F"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8AF93BE"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 xml:space="preserve">Appendix [#]: Entity’s Medicaid information from the Medicaid Exclusion File for all sites and all state Medicaid agencies billed </w:t>
            </w:r>
          </w:p>
          <w:p w14:paraId="12C3A9C2"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75420C2"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State Medicaid contact information for all state Medicaid agencies billed</w:t>
            </w:r>
          </w:p>
          <w:p w14:paraId="7179B5E6"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65442978"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Last documentation from state’s Medicaid contact for all state Medicaid agencies billed</w:t>
            </w:r>
          </w:p>
          <w:p w14:paraId="02F7D69C"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8F0D55E"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 xml:space="preserve">Appendix [#] Communication with state Medicaid agency regarding the prevention of duplicate discounts if contract pharmacies are carving-in </w:t>
            </w:r>
          </w:p>
          <w:p w14:paraId="4A3667EB"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43D7B03"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Communication with HRSA regarding arrangements with the state Medicaid agency(</w:t>
            </w:r>
            <w:proofErr w:type="spellStart"/>
            <w:r w:rsidRPr="002F3FC8">
              <w:rPr>
                <w:rFonts w:ascii="Arial" w:eastAsia="Calibri" w:hAnsi="Arial" w:cs="Arial"/>
                <w:sz w:val="20"/>
              </w:rPr>
              <w:t>ies</w:t>
            </w:r>
            <w:proofErr w:type="spellEnd"/>
            <w:r w:rsidRPr="002F3FC8">
              <w:rPr>
                <w:rFonts w:ascii="Arial" w:eastAsia="Calibri" w:hAnsi="Arial" w:cs="Arial"/>
                <w:sz w:val="20"/>
              </w:rPr>
              <w:t>) if contract pharmacies are carving-in</w:t>
            </w:r>
          </w:p>
          <w:p w14:paraId="65A4F75B"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04B25307" w14:textId="77777777" w:rsidR="007578D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Educational documents, including 340B competency requirements.</w:t>
            </w:r>
          </w:p>
          <w:p w14:paraId="6711AAFB" w14:textId="77777777" w:rsidR="002F3FC8" w:rsidRDefault="002F3FC8"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BD946A9" w14:textId="3CB663C1" w:rsidR="002F3FC8" w:rsidRPr="002F3FC8" w:rsidRDefault="002F3FC8"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3573EA">
              <w:rPr>
                <w:rFonts w:ascii="Arial" w:eastAsia="Calibri" w:hAnsi="Arial" w:cs="Arial"/>
                <w:color w:val="auto"/>
                <w:sz w:val="20"/>
              </w:rPr>
              <w:t xml:space="preserve">Appendix [#]: </w:t>
            </w:r>
            <w:r>
              <w:rPr>
                <w:rFonts w:ascii="Arial" w:eastAsia="Calibri" w:hAnsi="Arial" w:cs="Arial"/>
                <w:color w:val="auto"/>
                <w:sz w:val="20"/>
              </w:rPr>
              <w:t>Procedures impacting inventory management (e.g. sliding fee scales, Medicaid billing)</w:t>
            </w:r>
          </w:p>
          <w:p w14:paraId="4827D569"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B32FAE1" w14:textId="3EB3A87C" w:rsidR="007578D4" w:rsidRPr="002F3FC8" w:rsidRDefault="007E5CEA"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Pr>
                <w:rFonts w:ascii="Arial" w:eastAsia="Calibri" w:hAnsi="Arial" w:cs="Arial"/>
                <w:sz w:val="20"/>
              </w:rPr>
              <w:t>Appendix [#]: Copy(</w:t>
            </w:r>
            <w:proofErr w:type="spellStart"/>
            <w:r>
              <w:rPr>
                <w:rFonts w:ascii="Arial" w:eastAsia="Calibri" w:hAnsi="Arial" w:cs="Arial"/>
                <w:sz w:val="20"/>
              </w:rPr>
              <w:t>ies</w:t>
            </w:r>
            <w:proofErr w:type="spellEnd"/>
            <w:r>
              <w:rPr>
                <w:rFonts w:ascii="Arial" w:eastAsia="Calibri" w:hAnsi="Arial" w:cs="Arial"/>
                <w:sz w:val="20"/>
              </w:rPr>
              <w:t xml:space="preserve">) of </w:t>
            </w:r>
            <w:r w:rsidR="007578D4" w:rsidRPr="002F3FC8">
              <w:rPr>
                <w:rFonts w:ascii="Arial" w:eastAsia="Calibri" w:hAnsi="Arial" w:cs="Arial"/>
                <w:sz w:val="20"/>
              </w:rPr>
              <w:t>contract pharmacy agreement(s)</w:t>
            </w:r>
          </w:p>
          <w:p w14:paraId="2DCF6C7F" w14:textId="77777777" w:rsidR="007578D4" w:rsidRPr="002F3FC8"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0982070D" w14:textId="77777777" w:rsidR="007578D4" w:rsidRPr="002F3FC8" w:rsidRDefault="007578D4" w:rsidP="007578D4">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auto"/>
                <w:sz w:val="20"/>
              </w:rPr>
            </w:pPr>
            <w:r w:rsidRPr="002F3FC8">
              <w:rPr>
                <w:rFonts w:ascii="Arial" w:eastAsia="Calibri" w:hAnsi="Arial" w:cs="Arial"/>
                <w:i w:val="0"/>
                <w:color w:val="auto"/>
                <w:sz w:val="20"/>
              </w:rPr>
              <w:t>Appendix [#]: List of the name and addresses of the individual contract pharmacy locations identified in the executed contract pharmacy agreement(s)</w:t>
            </w:r>
          </w:p>
          <w:p w14:paraId="5C553911" w14:textId="77777777" w:rsidR="007578D4" w:rsidRPr="004D3BE9"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2F3FC8">
              <w:rPr>
                <w:rFonts w:ascii="Arial" w:eastAsia="Calibri" w:hAnsi="Arial" w:cs="Arial"/>
                <w:sz w:val="20"/>
              </w:rPr>
              <w:t>Appendix [#]: Material breach policy/procedure</w:t>
            </w:r>
          </w:p>
          <w:p w14:paraId="54845BCE" w14:textId="77777777" w:rsidR="007578D4" w:rsidRPr="00A4689D" w:rsidRDefault="007578D4" w:rsidP="004D3B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E1F1B75" w14:textId="77777777" w:rsidR="00A5556C" w:rsidRDefault="00A5556C" w:rsidP="000A2325">
      <w:pPr>
        <w:rPr>
          <w:rFonts w:ascii="Arial" w:eastAsia="Calibri" w:hAnsi="Arial" w:cs="Arial"/>
          <w:color w:val="000000"/>
          <w:sz w:val="22"/>
        </w:rPr>
      </w:pPr>
    </w:p>
    <w:p w14:paraId="4CDA528E" w14:textId="77777777" w:rsidR="00DF0874" w:rsidRDefault="00DF0874" w:rsidP="000A2325">
      <w:pPr>
        <w:rPr>
          <w:rFonts w:ascii="Arial" w:eastAsia="Calibri" w:hAnsi="Arial" w:cs="Arial"/>
          <w:color w:val="000000"/>
          <w:sz w:val="22"/>
        </w:rPr>
      </w:pPr>
    </w:p>
    <w:p w14:paraId="6E9DE5E1" w14:textId="77777777" w:rsidR="00DF0874" w:rsidRDefault="00DF0874" w:rsidP="000A2325">
      <w:pPr>
        <w:rPr>
          <w:rFonts w:ascii="Arial" w:eastAsia="Calibri" w:hAnsi="Arial" w:cs="Arial"/>
          <w:color w:val="000000"/>
          <w:sz w:val="22"/>
        </w:rPr>
      </w:pPr>
    </w:p>
    <w:p w14:paraId="56E914E2" w14:textId="77777777" w:rsidR="00DF0874" w:rsidRDefault="00DF0874" w:rsidP="00DF0874">
      <w:pPr>
        <w:spacing w:before="81"/>
        <w:ind w:right="117"/>
        <w:jc w:val="both"/>
        <w:rPr>
          <w:i/>
          <w:sz w:val="14"/>
        </w:rPr>
      </w:pPr>
    </w:p>
    <w:p w14:paraId="1FB7455D" w14:textId="77777777" w:rsidR="00DF0874" w:rsidRDefault="00DF0874" w:rsidP="00DF0874">
      <w:pPr>
        <w:spacing w:before="81"/>
        <w:ind w:right="117"/>
        <w:jc w:val="both"/>
        <w:rPr>
          <w:i/>
          <w:sz w:val="14"/>
        </w:rPr>
      </w:pPr>
    </w:p>
    <w:p w14:paraId="54ECB370" w14:textId="77777777" w:rsidR="00DF0874" w:rsidRDefault="00DF0874" w:rsidP="00DF0874">
      <w:pPr>
        <w:spacing w:before="81"/>
        <w:ind w:right="117"/>
        <w:jc w:val="both"/>
        <w:rPr>
          <w:i/>
          <w:sz w:val="14"/>
        </w:rPr>
      </w:pPr>
    </w:p>
    <w:p w14:paraId="17ACA170" w14:textId="77777777" w:rsidR="00DF0874" w:rsidRDefault="00DF0874" w:rsidP="00DF0874">
      <w:pPr>
        <w:spacing w:before="81"/>
        <w:ind w:right="117"/>
        <w:jc w:val="both"/>
        <w:rPr>
          <w:i/>
          <w:sz w:val="14"/>
        </w:rPr>
      </w:pPr>
    </w:p>
    <w:p w14:paraId="5843AE1D" w14:textId="32F0B9A1" w:rsidR="00DF0874" w:rsidRPr="00DB6CB1" w:rsidRDefault="00DF0874" w:rsidP="00DF0874">
      <w:pPr>
        <w:spacing w:before="81"/>
        <w:ind w:right="117"/>
        <w:jc w:val="both"/>
        <w:rPr>
          <w:rFonts w:eastAsia="Arial" w:cs="Arial"/>
          <w:sz w:val="14"/>
          <w:szCs w:val="14"/>
        </w:rPr>
      </w:pPr>
      <w:r w:rsidRPr="00DB6CB1">
        <w:rPr>
          <w:i/>
          <w:sz w:val="14"/>
        </w:rPr>
        <w:t xml:space="preserve">This tool is written to align with Health Resources and Services Administration (HRSA) policy, and is provided only as an example for the purpose of encouraging </w:t>
      </w:r>
      <w:r>
        <w:rPr>
          <w:i/>
          <w:sz w:val="14"/>
        </w:rPr>
        <w:t>340B Program</w:t>
      </w:r>
      <w:r w:rsidRPr="00DB6CB1">
        <w:rPr>
          <w:i/>
          <w:sz w:val="14"/>
        </w:rPr>
        <w:t xml:space="preserve"> integrity. This information has not been endorsed by HRSA and is not dispositive in determining compliance with or participatory status in the 340B Drug Pricing Program. 340B stakeholders are ultimately responsible for </w:t>
      </w:r>
      <w:r>
        <w:rPr>
          <w:i/>
          <w:sz w:val="14"/>
        </w:rPr>
        <w:t>340B Program</w:t>
      </w:r>
      <w:r w:rsidRPr="00DB6CB1">
        <w:rPr>
          <w:i/>
          <w:sz w:val="14"/>
        </w:rPr>
        <w:t xml:space="preserve"> compliance and compliance with all other applicable laws and regulations. Apexus encourages each stakeholder</w:t>
      </w:r>
      <w:r w:rsidRPr="00DB6CB1">
        <w:rPr>
          <w:i/>
          <w:spacing w:val="-5"/>
          <w:sz w:val="14"/>
        </w:rPr>
        <w:t xml:space="preserve"> </w:t>
      </w:r>
      <w:r w:rsidRPr="00DB6CB1">
        <w:rPr>
          <w:i/>
          <w:sz w:val="14"/>
        </w:rPr>
        <w:t>to</w:t>
      </w:r>
      <w:r w:rsidRPr="00DB6CB1">
        <w:rPr>
          <w:i/>
          <w:spacing w:val="-3"/>
          <w:sz w:val="14"/>
        </w:rPr>
        <w:t xml:space="preserve"> </w:t>
      </w:r>
      <w:r w:rsidRPr="00DB6CB1">
        <w:rPr>
          <w:i/>
          <w:sz w:val="14"/>
        </w:rPr>
        <w:t>include</w:t>
      </w:r>
      <w:r w:rsidRPr="00DB6CB1">
        <w:rPr>
          <w:i/>
          <w:spacing w:val="-5"/>
          <w:sz w:val="14"/>
        </w:rPr>
        <w:t xml:space="preserve"> </w:t>
      </w:r>
      <w:r w:rsidRPr="00DB6CB1">
        <w:rPr>
          <w:i/>
          <w:sz w:val="14"/>
        </w:rPr>
        <w:t>legal</w:t>
      </w:r>
      <w:r w:rsidRPr="00DB6CB1">
        <w:rPr>
          <w:i/>
          <w:spacing w:val="-4"/>
          <w:sz w:val="14"/>
        </w:rPr>
        <w:t xml:space="preserve"> </w:t>
      </w:r>
      <w:r w:rsidRPr="00DB6CB1">
        <w:rPr>
          <w:i/>
          <w:sz w:val="14"/>
        </w:rPr>
        <w:t>counsel</w:t>
      </w:r>
      <w:r w:rsidRPr="00DB6CB1">
        <w:rPr>
          <w:i/>
          <w:spacing w:val="-2"/>
          <w:sz w:val="14"/>
        </w:rPr>
        <w:t xml:space="preserve"> </w:t>
      </w:r>
      <w:r w:rsidRPr="00DB6CB1">
        <w:rPr>
          <w:i/>
          <w:sz w:val="14"/>
        </w:rPr>
        <w:t>as</w:t>
      </w:r>
      <w:r w:rsidRPr="00DB6CB1">
        <w:rPr>
          <w:i/>
          <w:spacing w:val="-3"/>
          <w:sz w:val="14"/>
        </w:rPr>
        <w:t xml:space="preserve"> </w:t>
      </w:r>
      <w:r w:rsidRPr="00DB6CB1">
        <w:rPr>
          <w:i/>
          <w:sz w:val="14"/>
        </w:rPr>
        <w:t>part</w:t>
      </w:r>
      <w:r w:rsidRPr="00DB6CB1">
        <w:rPr>
          <w:i/>
          <w:spacing w:val="-4"/>
          <w:sz w:val="14"/>
        </w:rPr>
        <w:t xml:space="preserve"> </w:t>
      </w:r>
      <w:r w:rsidRPr="00DB6CB1">
        <w:rPr>
          <w:i/>
          <w:sz w:val="14"/>
        </w:rPr>
        <w:t>of</w:t>
      </w:r>
      <w:r w:rsidRPr="00DB6CB1">
        <w:rPr>
          <w:i/>
          <w:spacing w:val="-3"/>
          <w:sz w:val="14"/>
        </w:rPr>
        <w:t xml:space="preserve"> </w:t>
      </w:r>
      <w:r w:rsidRPr="00DB6CB1">
        <w:rPr>
          <w:i/>
          <w:sz w:val="14"/>
        </w:rPr>
        <w:t>its</w:t>
      </w:r>
      <w:r w:rsidRPr="00DB6CB1">
        <w:rPr>
          <w:i/>
          <w:spacing w:val="-3"/>
          <w:sz w:val="14"/>
        </w:rPr>
        <w:t xml:space="preserve"> </w:t>
      </w:r>
      <w:r w:rsidRPr="00DB6CB1">
        <w:rPr>
          <w:i/>
          <w:sz w:val="14"/>
        </w:rPr>
        <w:t>program</w:t>
      </w:r>
      <w:r w:rsidRPr="00DB6CB1">
        <w:rPr>
          <w:i/>
          <w:spacing w:val="-5"/>
          <w:sz w:val="14"/>
        </w:rPr>
        <w:t xml:space="preserve"> </w:t>
      </w:r>
      <w:r w:rsidRPr="00DB6CB1">
        <w:rPr>
          <w:i/>
          <w:sz w:val="14"/>
        </w:rPr>
        <w:t>integrity</w:t>
      </w:r>
      <w:r w:rsidRPr="00DB6CB1">
        <w:rPr>
          <w:i/>
          <w:spacing w:val="-4"/>
          <w:sz w:val="14"/>
        </w:rPr>
        <w:t xml:space="preserve"> </w:t>
      </w:r>
      <w:r w:rsidRPr="00DB6CB1">
        <w:rPr>
          <w:i/>
          <w:sz w:val="14"/>
        </w:rPr>
        <w:t>efforts.</w:t>
      </w:r>
    </w:p>
    <w:p w14:paraId="377B6E12" w14:textId="77777777" w:rsidR="00DF0874" w:rsidRPr="00DB6CB1" w:rsidRDefault="00DF0874" w:rsidP="00DF0874">
      <w:pPr>
        <w:spacing w:before="11"/>
        <w:rPr>
          <w:rFonts w:eastAsia="Arial" w:cs="Arial"/>
          <w:i/>
          <w:sz w:val="13"/>
          <w:szCs w:val="13"/>
        </w:rPr>
      </w:pPr>
    </w:p>
    <w:p w14:paraId="0A6D5038" w14:textId="01CFC4AF" w:rsidR="00A5556C" w:rsidRPr="00DF0874" w:rsidRDefault="00EF7445" w:rsidP="00DF0874">
      <w:pPr>
        <w:spacing w:line="276" w:lineRule="auto"/>
        <w:jc w:val="both"/>
        <w:rPr>
          <w:rFonts w:cs="Arial"/>
          <w:sz w:val="22"/>
        </w:rPr>
      </w:pPr>
      <w:r>
        <w:rPr>
          <w:i/>
          <w:sz w:val="14"/>
        </w:rPr>
        <w:t xml:space="preserve">© </w:t>
      </w:r>
      <w:r w:rsidR="00C839D2">
        <w:rPr>
          <w:i/>
          <w:sz w:val="14"/>
        </w:rPr>
        <w:t>2022</w:t>
      </w:r>
      <w:r w:rsidR="00C839D2" w:rsidRPr="00DB6CB1">
        <w:rPr>
          <w:i/>
          <w:sz w:val="14"/>
        </w:rPr>
        <w:t xml:space="preserve"> </w:t>
      </w:r>
      <w:r w:rsidR="00DF0874" w:rsidRPr="00DB6CB1">
        <w:rPr>
          <w:i/>
          <w:sz w:val="14"/>
        </w:rPr>
        <w:t>Apexus. Permission is granted to use, copy, and distribute this work solely for 340B covered entities and Me</w:t>
      </w:r>
      <w:r w:rsidR="00DF0874" w:rsidRPr="00DB6CB1">
        <w:rPr>
          <w:i/>
          <w:color w:val="303030"/>
          <w:sz w:val="14"/>
        </w:rPr>
        <w:t>dicaid</w:t>
      </w:r>
      <w:r w:rsidR="00DF0874" w:rsidRPr="00DB6CB1">
        <w:rPr>
          <w:i/>
          <w:color w:val="303030"/>
          <w:spacing w:val="-12"/>
          <w:sz w:val="14"/>
        </w:rPr>
        <w:t xml:space="preserve"> </w:t>
      </w:r>
      <w:r w:rsidR="00DF0874" w:rsidRPr="00DB6CB1">
        <w:rPr>
          <w:i/>
          <w:color w:val="303030"/>
          <w:sz w:val="14"/>
        </w:rPr>
        <w:t>Agencies.</w:t>
      </w:r>
    </w:p>
    <w:sectPr w:rsidR="00A5556C" w:rsidRPr="00DF0874" w:rsidSect="00940D42">
      <w:headerReference w:type="first" r:id="rId37"/>
      <w:footerReference w:type="first" r:id="rId38"/>
      <w:pgSz w:w="12240" w:h="15840"/>
      <w:pgMar w:top="2347" w:right="720" w:bottom="1080" w:left="720" w:header="720" w:footer="4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35E1D" w14:textId="77777777" w:rsidR="00A80B8D" w:rsidRDefault="00A80B8D" w:rsidP="00B773C7">
      <w:r>
        <w:separator/>
      </w:r>
    </w:p>
  </w:endnote>
  <w:endnote w:type="continuationSeparator" w:id="0">
    <w:p w14:paraId="5F8BFE10" w14:textId="77777777" w:rsidR="00A80B8D" w:rsidRDefault="00A80B8D" w:rsidP="00B7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7A29" w14:textId="1904E89D" w:rsidR="009770EB" w:rsidRPr="0029751F" w:rsidRDefault="009770EB" w:rsidP="0029751F">
    <w:pPr>
      <w:pStyle w:val="Footer"/>
      <w:tabs>
        <w:tab w:val="clear" w:pos="4680"/>
        <w:tab w:val="clear" w:pos="9360"/>
      </w:tabs>
      <w:spacing w:before="60"/>
      <w:jc w:val="right"/>
      <w:rPr>
        <w:color w:val="1F497D" w:themeColor="text2"/>
        <w:sz w:val="8"/>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065E2D">
      <w:rPr>
        <w:noProof/>
        <w:color w:val="1F497D" w:themeColor="text2"/>
        <w:sz w:val="22"/>
        <w:szCs w:val="20"/>
      </w:rPr>
      <w:t>32</w:t>
    </w:r>
    <w:r w:rsidRPr="001A2BB1">
      <w:rPr>
        <w:noProof/>
        <w:color w:val="1F497D" w:themeColor="text2"/>
        <w:sz w:val="22"/>
        <w:szCs w:val="20"/>
      </w:rPr>
      <w:fldChar w:fldCharType="end"/>
    </w:r>
  </w:p>
  <w:p w14:paraId="3D222653" w14:textId="77777777" w:rsidR="009770EB" w:rsidRPr="001A2BB1" w:rsidRDefault="009770EB" w:rsidP="0029751F">
    <w:pPr>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62252015" w14:textId="45335B30" w:rsidR="009770EB" w:rsidRPr="00F802B2" w:rsidRDefault="00B64532" w:rsidP="00477930">
    <w:pPr>
      <w:pStyle w:val="Footer"/>
      <w:tabs>
        <w:tab w:val="clear" w:pos="4680"/>
        <w:tab w:val="clear" w:pos="9360"/>
        <w:tab w:val="right" w:pos="10800"/>
      </w:tabs>
      <w:jc w:val="center"/>
      <w:rPr>
        <w:color w:val="1F497D" w:themeColor="text2"/>
        <w:sz w:val="16"/>
      </w:rPr>
    </w:pPr>
    <w:r>
      <w:rPr>
        <w:color w:val="1F497D" w:themeColor="text2"/>
        <w:sz w:val="16"/>
      </w:rPr>
      <w:t xml:space="preserve">© </w:t>
    </w:r>
    <w:r w:rsidR="00C839D2">
      <w:rPr>
        <w:color w:val="1F497D" w:themeColor="text2"/>
        <w:sz w:val="16"/>
      </w:rPr>
      <w:t xml:space="preserve">2022 </w:t>
    </w:r>
    <w:r w:rsidR="009770EB">
      <w:rPr>
        <w:color w:val="1F497D" w:themeColor="text2"/>
        <w:sz w:val="16"/>
      </w:rPr>
      <w:t xml:space="preserve">Apexus LLC.  All rights </w:t>
    </w:r>
    <w:r w:rsidR="009770EB" w:rsidRPr="00B773C7">
      <w:rPr>
        <w:color w:val="1F497D" w:themeColor="text2"/>
        <w:sz w:val="16"/>
      </w:rPr>
      <w:t>reserved.</w:t>
    </w:r>
    <w:r w:rsidR="00566A1D">
      <w:rPr>
        <w:color w:val="1F497D" w:themeColor="text2"/>
        <w:sz w:val="16"/>
      </w:rPr>
      <w:tab/>
    </w:r>
    <w:r w:rsidR="00C839D2">
      <w:rPr>
        <w:color w:val="1F497D" w:themeColor="text2"/>
        <w:sz w:val="16"/>
      </w:rPr>
      <w:t>07252022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1D55" w14:textId="77777777" w:rsidR="009770EB" w:rsidRPr="00857736" w:rsidRDefault="009770EB" w:rsidP="00857736">
    <w:pPr>
      <w:pStyle w:val="Footer"/>
      <w:tabs>
        <w:tab w:val="clear" w:pos="4680"/>
        <w:tab w:val="clear" w:pos="9360"/>
      </w:tabs>
      <w:spacing w:after="120"/>
      <w:jc w:val="center"/>
      <w:rPr>
        <w:color w:val="1F497D" w:themeColor="text2"/>
        <w:sz w:val="8"/>
      </w:rPr>
    </w:pPr>
  </w:p>
  <w:p w14:paraId="00BB0A65" w14:textId="77777777" w:rsidR="009770EB" w:rsidRDefault="009770EB" w:rsidP="00514F9B"/>
  <w:p w14:paraId="228A6EF4" w14:textId="227D329A" w:rsidR="009770EB" w:rsidRDefault="00713934" w:rsidP="00514F9B">
    <w:pPr>
      <w:pStyle w:val="Footer"/>
      <w:tabs>
        <w:tab w:val="clear" w:pos="9360"/>
      </w:tabs>
    </w:pPr>
    <w:r>
      <w:rPr>
        <w:color w:val="1F497D" w:themeColor="text2"/>
        <w:sz w:val="16"/>
      </w:rPr>
      <w:t>© 2020</w:t>
    </w:r>
    <w:r w:rsidR="009770EB" w:rsidRPr="00B773C7">
      <w:rPr>
        <w:color w:val="1F497D" w:themeColor="text2"/>
        <w:sz w:val="16"/>
      </w:rPr>
      <w:t xml:space="preserve"> Apexus LLC.  All rights reserved.</w:t>
    </w:r>
    <w:r w:rsidR="00566A1D">
      <w:rPr>
        <w:color w:val="1F497D" w:themeColor="text2"/>
        <w:sz w:val="16"/>
      </w:rPr>
      <w:tab/>
    </w:r>
    <w:r w:rsidR="00566A1D">
      <w:rPr>
        <w:color w:val="1F497D" w:themeColor="text2"/>
        <w:sz w:val="16"/>
      </w:rPr>
      <w:tab/>
      <w:t xml:space="preserve">     </w:t>
    </w:r>
    <w:r w:rsidR="00566A1D">
      <w:rPr>
        <w:color w:val="1F497D" w:themeColor="text2"/>
        <w:sz w:val="16"/>
      </w:rPr>
      <w:tab/>
    </w:r>
    <w:r w:rsidR="00566A1D">
      <w:rPr>
        <w:color w:val="1F497D" w:themeColor="text2"/>
        <w:sz w:val="16"/>
      </w:rPr>
      <w:tab/>
    </w:r>
    <w:r w:rsidR="00566A1D">
      <w:rPr>
        <w:color w:val="1F497D" w:themeColor="text2"/>
        <w:sz w:val="16"/>
      </w:rPr>
      <w:tab/>
    </w:r>
    <w:r w:rsidR="00566A1D">
      <w:rPr>
        <w:color w:val="1F497D" w:themeColor="text2"/>
        <w:sz w:val="16"/>
      </w:rPr>
      <w:tab/>
    </w:r>
    <w:r w:rsidR="00566A1D">
      <w:rPr>
        <w:color w:val="1F497D" w:themeColor="text2"/>
        <w:sz w:val="16"/>
      </w:rPr>
      <w:tab/>
      <w:t xml:space="preserve">   </w:t>
    </w:r>
    <w:r>
      <w:rPr>
        <w:color w:val="1F497D" w:themeColor="text2"/>
        <w:sz w:val="16"/>
      </w:rPr>
      <w:t>02132020</w:t>
    </w:r>
  </w:p>
  <w:p w14:paraId="2E19C8AE" w14:textId="41071726" w:rsidR="009770EB" w:rsidRPr="00857736" w:rsidRDefault="009770EB" w:rsidP="00857736">
    <w:pPr>
      <w:pStyle w:val="Footer"/>
      <w:tabs>
        <w:tab w:val="clear" w:pos="4680"/>
        <w:tab w:val="clear" w:pos="9360"/>
        <w:tab w:val="right" w:pos="10800"/>
      </w:tabs>
      <w:jc w:val="center"/>
      <w:rPr>
        <w:color w:val="1F497D" w:themeColor="text2"/>
        <w:sz w:val="16"/>
      </w:rPr>
    </w:pPr>
    <w:r>
      <w:rPr>
        <w:color w:val="1F497D" w:themeColor="text2"/>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4E71" w14:textId="128F5271" w:rsidR="009770EB" w:rsidRDefault="009770EB" w:rsidP="004D3BE9">
    <w:pPr>
      <w:spacing w:before="60"/>
      <w:jc w:val="cente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apexusanswers@340Bpvp.com | www.340Bpvp.com</w:t>
    </w:r>
  </w:p>
  <w:p w14:paraId="65D7601E" w14:textId="4429B785" w:rsidR="009770EB" w:rsidRPr="004D3BE9" w:rsidRDefault="00B64532" w:rsidP="004D3BE9">
    <w:pPr>
      <w:pStyle w:val="Footer"/>
      <w:tabs>
        <w:tab w:val="clear" w:pos="9360"/>
      </w:tabs>
      <w:spacing w:before="60"/>
    </w:pPr>
    <w:r>
      <w:rPr>
        <w:color w:val="1F497D" w:themeColor="text2"/>
        <w:sz w:val="16"/>
      </w:rPr>
      <w:t>© 2020</w:t>
    </w:r>
    <w:r w:rsidR="009770EB" w:rsidRPr="00B773C7">
      <w:rPr>
        <w:color w:val="1F497D" w:themeColor="text2"/>
        <w:sz w:val="16"/>
      </w:rPr>
      <w:t xml:space="preserve"> Apexus LLC.  All rights reserved.</w:t>
    </w:r>
    <w:r w:rsidR="00566A1D">
      <w:rPr>
        <w:color w:val="1F497D" w:themeColor="text2"/>
        <w:sz w:val="16"/>
      </w:rPr>
      <w:tab/>
    </w:r>
    <w:r w:rsidR="00566A1D">
      <w:rPr>
        <w:color w:val="1F497D" w:themeColor="text2"/>
        <w:sz w:val="16"/>
      </w:rPr>
      <w:tab/>
      <w:t xml:space="preserve">     </w:t>
    </w:r>
    <w:r w:rsidR="00566A1D">
      <w:rPr>
        <w:color w:val="1F497D" w:themeColor="text2"/>
        <w:sz w:val="16"/>
      </w:rPr>
      <w:tab/>
    </w:r>
    <w:r w:rsidR="00566A1D">
      <w:rPr>
        <w:color w:val="1F497D" w:themeColor="text2"/>
        <w:sz w:val="16"/>
      </w:rPr>
      <w:tab/>
    </w:r>
    <w:r w:rsidR="00566A1D">
      <w:rPr>
        <w:color w:val="1F497D" w:themeColor="text2"/>
        <w:sz w:val="16"/>
      </w:rPr>
      <w:tab/>
    </w:r>
    <w:r w:rsidR="00566A1D">
      <w:rPr>
        <w:color w:val="1F497D" w:themeColor="text2"/>
        <w:sz w:val="16"/>
      </w:rPr>
      <w:tab/>
    </w:r>
    <w:r w:rsidR="00566A1D">
      <w:rPr>
        <w:color w:val="1F497D" w:themeColor="text2"/>
        <w:sz w:val="16"/>
      </w:rPr>
      <w:tab/>
      <w:t xml:space="preserve">   </w:t>
    </w:r>
    <w:r w:rsidR="00566A1D">
      <w:rPr>
        <w:color w:val="1F497D" w:themeColor="text2"/>
        <w:sz w:val="16"/>
      </w:rPr>
      <w:tab/>
    </w:r>
    <w:r w:rsidR="00566A1D">
      <w:rPr>
        <w:color w:val="1F497D" w:themeColor="text2"/>
        <w:sz w:val="16"/>
      </w:rPr>
      <w:tab/>
    </w:r>
    <w:r>
      <w:rPr>
        <w:color w:val="1F497D" w:themeColor="text2"/>
        <w:sz w:val="16"/>
      </w:rPr>
      <w:t>02132020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115E" w14:textId="283F587B" w:rsidR="009770EB" w:rsidRPr="00857736" w:rsidRDefault="009770EB" w:rsidP="004D3BE9">
    <w:pPr>
      <w:pStyle w:val="Footer"/>
      <w:tabs>
        <w:tab w:val="clear" w:pos="4680"/>
        <w:tab w:val="clear" w:pos="9360"/>
      </w:tabs>
      <w:spacing w:before="60"/>
      <w:jc w:val="right"/>
      <w:rPr>
        <w:color w:val="1F497D" w:themeColor="text2"/>
        <w:sz w:val="8"/>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065E2D">
      <w:rPr>
        <w:noProof/>
        <w:color w:val="1F497D" w:themeColor="text2"/>
        <w:sz w:val="22"/>
        <w:szCs w:val="20"/>
      </w:rPr>
      <w:t>1</w:t>
    </w:r>
    <w:r w:rsidRPr="001A2BB1">
      <w:rPr>
        <w:noProof/>
        <w:color w:val="1F497D" w:themeColor="text2"/>
        <w:sz w:val="22"/>
        <w:szCs w:val="20"/>
      </w:rPr>
      <w:fldChar w:fldCharType="end"/>
    </w:r>
  </w:p>
  <w:p w14:paraId="051F00E5" w14:textId="77777777" w:rsidR="009770EB" w:rsidRDefault="009770EB" w:rsidP="004D3BE9">
    <w:pPr>
      <w:spacing w:before="60"/>
      <w:jc w:val="cente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apexusanswers@340Bpvp.com | www.340Bpvp.com</w:t>
    </w:r>
  </w:p>
  <w:p w14:paraId="1171F815" w14:textId="1C20D952" w:rsidR="009770EB" w:rsidRPr="004D3BE9" w:rsidRDefault="00B64532" w:rsidP="004D3BE9">
    <w:pPr>
      <w:pStyle w:val="Footer"/>
      <w:tabs>
        <w:tab w:val="clear" w:pos="9360"/>
      </w:tabs>
      <w:spacing w:before="60"/>
    </w:pPr>
    <w:r>
      <w:rPr>
        <w:color w:val="1F497D" w:themeColor="text2"/>
        <w:sz w:val="16"/>
      </w:rPr>
      <w:t>© 2020</w:t>
    </w:r>
    <w:r w:rsidR="009770EB" w:rsidRPr="00B773C7">
      <w:rPr>
        <w:color w:val="1F497D" w:themeColor="text2"/>
        <w:sz w:val="16"/>
      </w:rPr>
      <w:t xml:space="preserve"> Apexus LLC.  All rights reserved.</w:t>
    </w:r>
    <w:r w:rsidR="00566A1D">
      <w:rPr>
        <w:color w:val="1F497D" w:themeColor="text2"/>
        <w:sz w:val="16"/>
      </w:rPr>
      <w:tab/>
    </w:r>
    <w:r w:rsidR="00566A1D">
      <w:rPr>
        <w:color w:val="1F497D" w:themeColor="text2"/>
        <w:sz w:val="16"/>
      </w:rPr>
      <w:tab/>
      <w:t xml:space="preserve">     </w:t>
    </w:r>
    <w:r w:rsidR="00566A1D">
      <w:rPr>
        <w:color w:val="1F497D" w:themeColor="text2"/>
        <w:sz w:val="16"/>
      </w:rPr>
      <w:tab/>
    </w:r>
    <w:r w:rsidR="00566A1D">
      <w:rPr>
        <w:color w:val="1F497D" w:themeColor="text2"/>
        <w:sz w:val="16"/>
      </w:rPr>
      <w:tab/>
    </w:r>
    <w:r w:rsidR="00566A1D">
      <w:rPr>
        <w:color w:val="1F497D" w:themeColor="text2"/>
        <w:sz w:val="16"/>
      </w:rPr>
      <w:tab/>
    </w:r>
    <w:r w:rsidR="00566A1D">
      <w:rPr>
        <w:color w:val="1F497D" w:themeColor="text2"/>
        <w:sz w:val="16"/>
      </w:rPr>
      <w:tab/>
    </w:r>
    <w:r w:rsidR="00566A1D">
      <w:rPr>
        <w:color w:val="1F497D" w:themeColor="text2"/>
        <w:sz w:val="16"/>
      </w:rPr>
      <w:tab/>
      <w:t xml:space="preserve">   </w:t>
    </w:r>
    <w:r w:rsidR="00566A1D">
      <w:rPr>
        <w:color w:val="1F497D" w:themeColor="text2"/>
        <w:sz w:val="16"/>
      </w:rPr>
      <w:tab/>
    </w:r>
    <w:r w:rsidR="00566A1D">
      <w:rPr>
        <w:color w:val="1F497D" w:themeColor="text2"/>
        <w:sz w:val="16"/>
      </w:rPr>
      <w:tab/>
    </w:r>
    <w:r>
      <w:rPr>
        <w:color w:val="1F497D" w:themeColor="text2"/>
        <w:sz w:val="16"/>
      </w:rPr>
      <w:t>02132020</w:t>
    </w:r>
    <w:r w:rsidR="009770EB">
      <w:rPr>
        <w:color w:val="1F497D" w:themeColor="text2"/>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8536" w14:textId="77777777" w:rsidR="00A80B8D" w:rsidRDefault="00A80B8D" w:rsidP="00B773C7">
      <w:r>
        <w:separator/>
      </w:r>
    </w:p>
  </w:footnote>
  <w:footnote w:type="continuationSeparator" w:id="0">
    <w:p w14:paraId="222CB6B1" w14:textId="77777777" w:rsidR="00A80B8D" w:rsidRDefault="00A80B8D" w:rsidP="00B7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51B" w14:textId="77777777" w:rsidR="009770EB" w:rsidRPr="00321A45" w:rsidRDefault="009770EB" w:rsidP="00477930">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58240" behindDoc="1" locked="0" layoutInCell="1" allowOverlap="1" wp14:anchorId="7C87A998" wp14:editId="7B821830">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5AC25455" w14:textId="77777777" w:rsidR="009770EB" w:rsidRPr="00645358" w:rsidRDefault="009770EB" w:rsidP="00FE734E">
    <w:pPr>
      <w:pStyle w:val="Header"/>
      <w:rPr>
        <w:noProof/>
        <w:color w:val="1F497D" w:themeColor="text2"/>
        <w:sz w:val="32"/>
      </w:rPr>
    </w:pPr>
    <w:r>
      <w:rPr>
        <w:noProof/>
        <w:color w:val="1F497D" w:themeColor="text2"/>
        <w:sz w:val="32"/>
      </w:rPr>
      <w:t>Community Health Centers (CH/FQ/FQHC/FQHCLA/NH)</w:t>
    </w:r>
  </w:p>
  <w:p w14:paraId="1AFE1C60" w14:textId="77777777" w:rsidR="009770EB" w:rsidRDefault="009770EB" w:rsidP="00477930">
    <w:pPr>
      <w:pStyle w:val="Header"/>
      <w:ind w:left="2520"/>
      <w:rPr>
        <w:noProof/>
        <w:sz w:val="36"/>
      </w:rPr>
    </w:pPr>
    <w:r>
      <w:rPr>
        <w:noProof/>
        <w:sz w:val="12"/>
      </w:rPr>
      <w:drawing>
        <wp:anchor distT="0" distB="0" distL="114300" distR="114300" simplePos="0" relativeHeight="251656192" behindDoc="0" locked="0" layoutInCell="1" allowOverlap="1" wp14:anchorId="48E6DFE6" wp14:editId="5C285B23">
          <wp:simplePos x="0" y="0"/>
          <wp:positionH relativeFrom="column">
            <wp:posOffset>-15240</wp:posOffset>
          </wp:positionH>
          <wp:positionV relativeFrom="paragraph">
            <wp:posOffset>198120</wp:posOffset>
          </wp:positionV>
          <wp:extent cx="6858000" cy="131445"/>
          <wp:effectExtent l="0" t="0" r="0" b="190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21934846" w14:textId="77777777" w:rsidR="009770EB" w:rsidRDefault="009770EB">
    <w:pPr>
      <w:pStyle w:val="Header"/>
    </w:pPr>
  </w:p>
  <w:p w14:paraId="2A485E27" w14:textId="77777777" w:rsidR="009770EB" w:rsidRPr="00C85BD2" w:rsidRDefault="009770EB">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ED0C" w14:textId="77777777" w:rsidR="009770EB" w:rsidRDefault="009770EB">
    <w:pPr>
      <w:pStyle w:val="Header"/>
    </w:pPr>
  </w:p>
  <w:p w14:paraId="30A7D0BC" w14:textId="77777777" w:rsidR="009770EB" w:rsidRPr="00857736" w:rsidRDefault="009770EB">
    <w:pPr>
      <w:pStyle w:val="Header"/>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E90" w14:textId="77777777" w:rsidR="009770EB" w:rsidRPr="00321A45" w:rsidRDefault="009770EB" w:rsidP="00B97549">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64384" behindDoc="1" locked="0" layoutInCell="1" allowOverlap="1" wp14:anchorId="6AD844DD" wp14:editId="05D6BBA3">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0BB6590F" w14:textId="4F0F893C" w:rsidR="009770EB" w:rsidRPr="00645358" w:rsidRDefault="009770EB" w:rsidP="00B97549">
    <w:pPr>
      <w:pStyle w:val="Header"/>
      <w:rPr>
        <w:noProof/>
        <w:color w:val="1F497D" w:themeColor="text2"/>
        <w:sz w:val="32"/>
      </w:rPr>
    </w:pPr>
    <w:r>
      <w:rPr>
        <w:noProof/>
        <w:color w:val="1F497D" w:themeColor="text2"/>
        <w:sz w:val="32"/>
      </w:rPr>
      <w:t>Community Health Centers (CH/FQ/FQHC/FQHCLA/NH)</w:t>
    </w:r>
  </w:p>
  <w:p w14:paraId="6D8359E8" w14:textId="77777777" w:rsidR="009770EB" w:rsidRDefault="009770EB" w:rsidP="00B97549">
    <w:pPr>
      <w:pStyle w:val="Header"/>
      <w:ind w:left="2520"/>
      <w:rPr>
        <w:noProof/>
        <w:sz w:val="36"/>
      </w:rPr>
    </w:pPr>
    <w:r>
      <w:rPr>
        <w:noProof/>
        <w:sz w:val="12"/>
      </w:rPr>
      <w:drawing>
        <wp:anchor distT="0" distB="0" distL="114300" distR="114300" simplePos="0" relativeHeight="251663360" behindDoc="0" locked="0" layoutInCell="1" allowOverlap="1" wp14:anchorId="19E91EAE" wp14:editId="1F4AB11C">
          <wp:simplePos x="0" y="0"/>
          <wp:positionH relativeFrom="column">
            <wp:posOffset>-15240</wp:posOffset>
          </wp:positionH>
          <wp:positionV relativeFrom="paragraph">
            <wp:posOffset>198120</wp:posOffset>
          </wp:positionV>
          <wp:extent cx="6858000" cy="131445"/>
          <wp:effectExtent l="0" t="0" r="0" b="190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631D01BB" w14:textId="77777777" w:rsidR="009770EB" w:rsidRDefault="009770EB" w:rsidP="00B97549">
    <w:pPr>
      <w:pStyle w:val="Header"/>
    </w:pPr>
  </w:p>
  <w:p w14:paraId="6EE62DB3" w14:textId="77777777" w:rsidR="009770EB" w:rsidRDefault="009770EB">
    <w:pPr>
      <w:pStyle w:val="Header"/>
    </w:pPr>
  </w:p>
  <w:p w14:paraId="0F741442" w14:textId="77777777" w:rsidR="009770EB" w:rsidRPr="00857736" w:rsidRDefault="009770EB">
    <w:pPr>
      <w:pStyle w:val="Header"/>
      <w:rPr>
        <w:sz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812D" w14:textId="77777777" w:rsidR="009770EB" w:rsidRPr="00321A45" w:rsidRDefault="009770EB" w:rsidP="00B97549">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61312" behindDoc="1" locked="0" layoutInCell="1" allowOverlap="1" wp14:anchorId="7698B4A7" wp14:editId="5B575118">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3849FE00" w14:textId="77777777" w:rsidR="009770EB" w:rsidRPr="00645358" w:rsidRDefault="009770EB" w:rsidP="00FE734E">
    <w:pPr>
      <w:pStyle w:val="Header"/>
      <w:rPr>
        <w:noProof/>
        <w:color w:val="1F497D" w:themeColor="text2"/>
        <w:sz w:val="32"/>
      </w:rPr>
    </w:pPr>
    <w:r>
      <w:rPr>
        <w:noProof/>
        <w:color w:val="1F497D" w:themeColor="text2"/>
        <w:sz w:val="32"/>
      </w:rPr>
      <w:t>Community Health Centers (CH/FQ/FQHC/FQHCLA/NH)</w:t>
    </w:r>
  </w:p>
  <w:p w14:paraId="5233BD3D" w14:textId="77777777" w:rsidR="009770EB" w:rsidRDefault="009770EB" w:rsidP="00B97549">
    <w:pPr>
      <w:pStyle w:val="Header"/>
      <w:ind w:left="2520"/>
      <w:rPr>
        <w:noProof/>
        <w:sz w:val="36"/>
      </w:rPr>
    </w:pPr>
    <w:r>
      <w:rPr>
        <w:noProof/>
        <w:sz w:val="12"/>
      </w:rPr>
      <w:drawing>
        <wp:anchor distT="0" distB="0" distL="114300" distR="114300" simplePos="0" relativeHeight="251660288" behindDoc="0" locked="0" layoutInCell="1" allowOverlap="1" wp14:anchorId="3FCEEB3F" wp14:editId="0023AE73">
          <wp:simplePos x="0" y="0"/>
          <wp:positionH relativeFrom="column">
            <wp:posOffset>-15240</wp:posOffset>
          </wp:positionH>
          <wp:positionV relativeFrom="paragraph">
            <wp:posOffset>198120</wp:posOffset>
          </wp:positionV>
          <wp:extent cx="6858000" cy="1314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4358EC15" w14:textId="77777777" w:rsidR="009770EB" w:rsidRDefault="009770EB">
    <w:pPr>
      <w:pStyle w:val="Header"/>
    </w:pPr>
  </w:p>
  <w:p w14:paraId="4565B89F" w14:textId="77777777" w:rsidR="009770EB" w:rsidRPr="00857736" w:rsidRDefault="009770EB">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36"/>
    <w:multiLevelType w:val="hybridMultilevel"/>
    <w:tmpl w:val="2AA4538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42355D3"/>
    <w:multiLevelType w:val="hybridMultilevel"/>
    <w:tmpl w:val="B39CED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B39DE"/>
    <w:multiLevelType w:val="hybridMultilevel"/>
    <w:tmpl w:val="D396C170"/>
    <w:lvl w:ilvl="0" w:tplc="81A06F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878F5"/>
    <w:multiLevelType w:val="hybridMultilevel"/>
    <w:tmpl w:val="866662BA"/>
    <w:lvl w:ilvl="0" w:tplc="AC327E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268CD"/>
    <w:multiLevelType w:val="hybridMultilevel"/>
    <w:tmpl w:val="85021F7A"/>
    <w:lvl w:ilvl="0" w:tplc="A7BC79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961C0"/>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D80680"/>
    <w:multiLevelType w:val="hybridMultilevel"/>
    <w:tmpl w:val="70F2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03985"/>
    <w:multiLevelType w:val="hybridMultilevel"/>
    <w:tmpl w:val="D19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23D51"/>
    <w:multiLevelType w:val="hybridMultilevel"/>
    <w:tmpl w:val="5EDEC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779FA"/>
    <w:multiLevelType w:val="hybridMultilevel"/>
    <w:tmpl w:val="A2763898"/>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155A1"/>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AA31CF"/>
    <w:multiLevelType w:val="hybridMultilevel"/>
    <w:tmpl w:val="6CC64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DC5193"/>
    <w:multiLevelType w:val="hybridMultilevel"/>
    <w:tmpl w:val="99C0E0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6142719"/>
    <w:multiLevelType w:val="hybridMultilevel"/>
    <w:tmpl w:val="DAA6C174"/>
    <w:lvl w:ilvl="0" w:tplc="EBDAB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C5085"/>
    <w:multiLevelType w:val="hybridMultilevel"/>
    <w:tmpl w:val="875EAE42"/>
    <w:lvl w:ilvl="0" w:tplc="97203648">
      <w:start w:val="1"/>
      <w:numFmt w:val="lowerRoman"/>
      <w:lvlText w:val="%1."/>
      <w:lvlJc w:val="righ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17C34249"/>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B91924"/>
    <w:multiLevelType w:val="hybridMultilevel"/>
    <w:tmpl w:val="771E1A4A"/>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19D665D3"/>
    <w:multiLevelType w:val="hybridMultilevel"/>
    <w:tmpl w:val="6F72D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DB26D3"/>
    <w:multiLevelType w:val="hybridMultilevel"/>
    <w:tmpl w:val="15803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375B42"/>
    <w:multiLevelType w:val="hybridMultilevel"/>
    <w:tmpl w:val="6044A07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1DBC6271"/>
    <w:multiLevelType w:val="hybridMultilevel"/>
    <w:tmpl w:val="10D4E1F8"/>
    <w:lvl w:ilvl="0" w:tplc="85A6BBEC">
      <w:start w:val="1"/>
      <w:numFmt w:val="bullet"/>
      <w:lvlText w:val=""/>
      <w:lvlJc w:val="left"/>
      <w:pPr>
        <w:ind w:left="1440" w:hanging="360"/>
      </w:pPr>
      <w:rPr>
        <w:rFonts w:ascii="Symbol" w:hAnsi="Symbol"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D05097"/>
    <w:multiLevelType w:val="hybridMultilevel"/>
    <w:tmpl w:val="EE0CE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FC75D89"/>
    <w:multiLevelType w:val="hybridMultilevel"/>
    <w:tmpl w:val="6E0C213A"/>
    <w:lvl w:ilvl="0" w:tplc="3CD6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866C30"/>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1A03D7A"/>
    <w:multiLevelType w:val="hybridMultilevel"/>
    <w:tmpl w:val="8286E0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236924F9"/>
    <w:multiLevelType w:val="hybridMultilevel"/>
    <w:tmpl w:val="50705BB2"/>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C74FF"/>
    <w:multiLevelType w:val="hybridMultilevel"/>
    <w:tmpl w:val="886CFD58"/>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272C7348"/>
    <w:multiLevelType w:val="hybridMultilevel"/>
    <w:tmpl w:val="C61EEC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27AC32A2"/>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B576C9"/>
    <w:multiLevelType w:val="hybridMultilevel"/>
    <w:tmpl w:val="5D9EE78C"/>
    <w:lvl w:ilvl="0" w:tplc="937A1D2A">
      <w:start w:val="1"/>
      <w:numFmt w:val="upperRoman"/>
      <w:pStyle w:val="Heading1"/>
      <w:lvlText w:val="%1."/>
      <w:lvlJc w:val="left"/>
      <w:pPr>
        <w:ind w:left="360" w:hanging="360"/>
      </w:pPr>
      <w:rPr>
        <w:rFonts w:hint="default"/>
      </w:rPr>
    </w:lvl>
    <w:lvl w:ilvl="1" w:tplc="C3F88A4A">
      <w:start w:val="1"/>
      <w:numFmt w:val="decimal"/>
      <w:lvlText w:val="%2."/>
      <w:lvlJc w:val="left"/>
      <w:pPr>
        <w:ind w:left="-720" w:hanging="360"/>
      </w:pPr>
      <w:rPr>
        <w:rFonts w:hint="default"/>
      </w:r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1" w15:restartNumberingAfterBreak="0">
    <w:nsid w:val="27DA134E"/>
    <w:multiLevelType w:val="hybridMultilevel"/>
    <w:tmpl w:val="B9D0F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28772247"/>
    <w:multiLevelType w:val="hybridMultilevel"/>
    <w:tmpl w:val="8500E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8A62063"/>
    <w:multiLevelType w:val="hybridMultilevel"/>
    <w:tmpl w:val="DE9C8FCE"/>
    <w:lvl w:ilvl="0" w:tplc="4104C0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2A037F38"/>
    <w:multiLevelType w:val="hybridMultilevel"/>
    <w:tmpl w:val="D136881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2A193822"/>
    <w:multiLevelType w:val="hybridMultilevel"/>
    <w:tmpl w:val="2C006AD2"/>
    <w:lvl w:ilvl="0" w:tplc="6FB262D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3F7F8C"/>
    <w:multiLevelType w:val="hybridMultilevel"/>
    <w:tmpl w:val="CE901936"/>
    <w:lvl w:ilvl="0" w:tplc="98C428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A95E27"/>
    <w:multiLevelType w:val="hybridMultilevel"/>
    <w:tmpl w:val="07A0CD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2CC41D2F"/>
    <w:multiLevelType w:val="hybridMultilevel"/>
    <w:tmpl w:val="8E62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C567BB"/>
    <w:multiLevelType w:val="hybridMultilevel"/>
    <w:tmpl w:val="8B4670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30195BF5"/>
    <w:multiLevelType w:val="hybridMultilevel"/>
    <w:tmpl w:val="8F96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5C661A"/>
    <w:multiLevelType w:val="hybridMultilevel"/>
    <w:tmpl w:val="65BA2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20A677A"/>
    <w:multiLevelType w:val="hybridMultilevel"/>
    <w:tmpl w:val="C7E6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ED5DA9"/>
    <w:multiLevelType w:val="hybridMultilevel"/>
    <w:tmpl w:val="E872F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4D5530"/>
    <w:multiLevelType w:val="hybridMultilevel"/>
    <w:tmpl w:val="05E0B046"/>
    <w:lvl w:ilvl="0" w:tplc="F6A2507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3836237"/>
    <w:multiLevelType w:val="hybridMultilevel"/>
    <w:tmpl w:val="1C62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B53803"/>
    <w:multiLevelType w:val="hybridMultilevel"/>
    <w:tmpl w:val="A3FC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FF3BE8"/>
    <w:multiLevelType w:val="hybridMultilevel"/>
    <w:tmpl w:val="1FFA0F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79F01F2"/>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7DD5876"/>
    <w:multiLevelType w:val="hybridMultilevel"/>
    <w:tmpl w:val="E4A29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91292E"/>
    <w:multiLevelType w:val="hybridMultilevel"/>
    <w:tmpl w:val="0E4A9660"/>
    <w:lvl w:ilvl="0" w:tplc="722EAE4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1FE7EAB"/>
    <w:multiLevelType w:val="hybridMultilevel"/>
    <w:tmpl w:val="8D1AA0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43E32EE8"/>
    <w:multiLevelType w:val="hybridMultilevel"/>
    <w:tmpl w:val="88048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0428B"/>
    <w:multiLevelType w:val="hybridMultilevel"/>
    <w:tmpl w:val="0BDA1EF8"/>
    <w:lvl w:ilvl="0" w:tplc="50D43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6045D3"/>
    <w:multiLevelType w:val="hybridMultilevel"/>
    <w:tmpl w:val="CDA48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8A64F8B"/>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9660D87"/>
    <w:multiLevelType w:val="hybridMultilevel"/>
    <w:tmpl w:val="357E9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11157A"/>
    <w:multiLevelType w:val="hybridMultilevel"/>
    <w:tmpl w:val="0694D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ED5038C"/>
    <w:multiLevelType w:val="hybridMultilevel"/>
    <w:tmpl w:val="5FD4B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FFD5723"/>
    <w:multiLevelType w:val="hybridMultilevel"/>
    <w:tmpl w:val="BE1CC29A"/>
    <w:lvl w:ilvl="0" w:tplc="11CC3FA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0917F5F"/>
    <w:multiLevelType w:val="hybridMultilevel"/>
    <w:tmpl w:val="5F22FE84"/>
    <w:lvl w:ilvl="0" w:tplc="B0B0EF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44C2E27"/>
    <w:multiLevelType w:val="hybridMultilevel"/>
    <w:tmpl w:val="AB30D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6DD1F69"/>
    <w:multiLevelType w:val="hybridMultilevel"/>
    <w:tmpl w:val="389C1A8C"/>
    <w:lvl w:ilvl="0" w:tplc="DA14E3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EC48C9"/>
    <w:multiLevelType w:val="hybridMultilevel"/>
    <w:tmpl w:val="0E74B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05ED1"/>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8395DDA"/>
    <w:multiLevelType w:val="hybridMultilevel"/>
    <w:tmpl w:val="A00A44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DB77FA"/>
    <w:multiLevelType w:val="hybridMultilevel"/>
    <w:tmpl w:val="0E74E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9EF6591"/>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AA5301A"/>
    <w:multiLevelType w:val="hybridMultilevel"/>
    <w:tmpl w:val="C8E22A86"/>
    <w:lvl w:ilvl="0" w:tplc="C5BA00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B5057F"/>
    <w:multiLevelType w:val="hybridMultilevel"/>
    <w:tmpl w:val="F8080384"/>
    <w:lvl w:ilvl="0" w:tplc="04090019">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236359"/>
    <w:multiLevelType w:val="hybridMultilevel"/>
    <w:tmpl w:val="6464D588"/>
    <w:lvl w:ilvl="0" w:tplc="3FF647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A63D76"/>
    <w:multiLevelType w:val="hybridMultilevel"/>
    <w:tmpl w:val="4DC63AFA"/>
    <w:lvl w:ilvl="0" w:tplc="3866F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63422699"/>
    <w:multiLevelType w:val="hybridMultilevel"/>
    <w:tmpl w:val="FBF6D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34935F2"/>
    <w:multiLevelType w:val="hybridMultilevel"/>
    <w:tmpl w:val="791240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64EC0E7E"/>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85B371C"/>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69357270"/>
    <w:multiLevelType w:val="hybridMultilevel"/>
    <w:tmpl w:val="4E8A7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BDD3A25"/>
    <w:multiLevelType w:val="hybridMultilevel"/>
    <w:tmpl w:val="72A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CB63FF6"/>
    <w:multiLevelType w:val="hybridMultilevel"/>
    <w:tmpl w:val="C5BA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E7723C4"/>
    <w:multiLevelType w:val="hybridMultilevel"/>
    <w:tmpl w:val="07A0CD8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0" w15:restartNumberingAfterBreak="0">
    <w:nsid w:val="6E772AD3"/>
    <w:multiLevelType w:val="hybridMultilevel"/>
    <w:tmpl w:val="21CE67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1DA7B07"/>
    <w:multiLevelType w:val="hybridMultilevel"/>
    <w:tmpl w:val="FD4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BB016A"/>
    <w:multiLevelType w:val="hybridMultilevel"/>
    <w:tmpl w:val="679AF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75336829"/>
    <w:multiLevelType w:val="hybridMultilevel"/>
    <w:tmpl w:val="1C1E1216"/>
    <w:lvl w:ilvl="0" w:tplc="53C8BB24">
      <w:start w:val="1"/>
      <w:numFmt w:val="lowerLetter"/>
      <w:lvlText w:val="%1."/>
      <w:lvlJc w:val="left"/>
      <w:pPr>
        <w:ind w:left="3240" w:hanging="360"/>
      </w:pPr>
      <w:rPr>
        <w:strike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4" w15:restartNumberingAfterBreak="0">
    <w:nsid w:val="75394CD5"/>
    <w:multiLevelType w:val="hybridMultilevel"/>
    <w:tmpl w:val="E4A88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77D618B1"/>
    <w:multiLevelType w:val="hybridMultilevel"/>
    <w:tmpl w:val="F4DC5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783C734A"/>
    <w:multiLevelType w:val="hybridMultilevel"/>
    <w:tmpl w:val="6BAAB7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AF5650B"/>
    <w:multiLevelType w:val="hybridMultilevel"/>
    <w:tmpl w:val="6DB2B9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8" w15:restartNumberingAfterBreak="0">
    <w:nsid w:val="7B3619BD"/>
    <w:multiLevelType w:val="hybridMultilevel"/>
    <w:tmpl w:val="21E83AB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9" w15:restartNumberingAfterBreak="0">
    <w:nsid w:val="7BA7030D"/>
    <w:multiLevelType w:val="hybridMultilevel"/>
    <w:tmpl w:val="F710CD66"/>
    <w:lvl w:ilvl="0" w:tplc="0409000F">
      <w:start w:val="1"/>
      <w:numFmt w:val="decimal"/>
      <w:lvlText w:val="%1."/>
      <w:lvlJc w:val="left"/>
      <w:pPr>
        <w:ind w:left="720" w:hanging="360"/>
      </w:pPr>
    </w:lvl>
    <w:lvl w:ilvl="1" w:tplc="D1CAD5E0">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BD739ED"/>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7"/>
  </w:num>
  <w:num w:numId="3">
    <w:abstractNumId w:val="30"/>
  </w:num>
  <w:num w:numId="4">
    <w:abstractNumId w:val="38"/>
  </w:num>
  <w:num w:numId="5">
    <w:abstractNumId w:val="31"/>
  </w:num>
  <w:num w:numId="6">
    <w:abstractNumId w:val="61"/>
  </w:num>
  <w:num w:numId="7">
    <w:abstractNumId w:val="17"/>
  </w:num>
  <w:num w:numId="8">
    <w:abstractNumId w:val="32"/>
  </w:num>
  <w:num w:numId="9">
    <w:abstractNumId w:val="47"/>
  </w:num>
  <w:num w:numId="10">
    <w:abstractNumId w:val="58"/>
  </w:num>
  <w:num w:numId="11">
    <w:abstractNumId w:val="36"/>
  </w:num>
  <w:num w:numId="12">
    <w:abstractNumId w:val="85"/>
  </w:num>
  <w:num w:numId="13">
    <w:abstractNumId w:val="3"/>
  </w:num>
  <w:num w:numId="14">
    <w:abstractNumId w:val="7"/>
  </w:num>
  <w:num w:numId="15">
    <w:abstractNumId w:val="57"/>
  </w:num>
  <w:num w:numId="16">
    <w:abstractNumId w:val="0"/>
  </w:num>
  <w:num w:numId="17">
    <w:abstractNumId w:val="81"/>
  </w:num>
  <w:num w:numId="18">
    <w:abstractNumId w:val="6"/>
  </w:num>
  <w:num w:numId="19">
    <w:abstractNumId w:val="84"/>
  </w:num>
  <w:num w:numId="20">
    <w:abstractNumId w:val="11"/>
  </w:num>
  <w:num w:numId="21">
    <w:abstractNumId w:val="52"/>
  </w:num>
  <w:num w:numId="22">
    <w:abstractNumId w:val="5"/>
  </w:num>
  <w:num w:numId="23">
    <w:abstractNumId w:val="87"/>
  </w:num>
  <w:num w:numId="24">
    <w:abstractNumId w:val="86"/>
  </w:num>
  <w:num w:numId="25">
    <w:abstractNumId w:val="10"/>
  </w:num>
  <w:num w:numId="26">
    <w:abstractNumId w:val="51"/>
  </w:num>
  <w:num w:numId="27">
    <w:abstractNumId w:val="46"/>
  </w:num>
  <w:num w:numId="28">
    <w:abstractNumId w:val="83"/>
  </w:num>
  <w:num w:numId="29">
    <w:abstractNumId w:val="23"/>
  </w:num>
  <w:num w:numId="30">
    <w:abstractNumId w:val="34"/>
  </w:num>
  <w:num w:numId="31">
    <w:abstractNumId w:val="27"/>
  </w:num>
  <w:num w:numId="32">
    <w:abstractNumId w:val="89"/>
  </w:num>
  <w:num w:numId="33">
    <w:abstractNumId w:val="21"/>
  </w:num>
  <w:num w:numId="34">
    <w:abstractNumId w:val="18"/>
  </w:num>
  <w:num w:numId="35">
    <w:abstractNumId w:val="88"/>
  </w:num>
  <w:num w:numId="36">
    <w:abstractNumId w:val="39"/>
  </w:num>
  <w:num w:numId="37">
    <w:abstractNumId w:val="78"/>
  </w:num>
  <w:num w:numId="38">
    <w:abstractNumId w:val="35"/>
  </w:num>
  <w:num w:numId="39">
    <w:abstractNumId w:val="65"/>
  </w:num>
  <w:num w:numId="40">
    <w:abstractNumId w:val="26"/>
  </w:num>
  <w:num w:numId="41">
    <w:abstractNumId w:val="69"/>
  </w:num>
  <w:num w:numId="42">
    <w:abstractNumId w:val="22"/>
  </w:num>
  <w:num w:numId="43">
    <w:abstractNumId w:val="28"/>
  </w:num>
  <w:num w:numId="44">
    <w:abstractNumId w:val="63"/>
  </w:num>
  <w:num w:numId="45">
    <w:abstractNumId w:val="56"/>
  </w:num>
  <w:num w:numId="46">
    <w:abstractNumId w:val="49"/>
  </w:num>
  <w:num w:numId="47">
    <w:abstractNumId w:val="14"/>
  </w:num>
  <w:num w:numId="48">
    <w:abstractNumId w:val="50"/>
  </w:num>
  <w:num w:numId="49">
    <w:abstractNumId w:val="9"/>
  </w:num>
  <w:num w:numId="50">
    <w:abstractNumId w:val="66"/>
  </w:num>
  <w:num w:numId="51">
    <w:abstractNumId w:val="55"/>
  </w:num>
  <w:num w:numId="52">
    <w:abstractNumId w:val="76"/>
  </w:num>
  <w:num w:numId="53">
    <w:abstractNumId w:val="13"/>
  </w:num>
  <w:num w:numId="54">
    <w:abstractNumId w:val="67"/>
  </w:num>
  <w:num w:numId="55">
    <w:abstractNumId w:val="53"/>
  </w:num>
  <w:num w:numId="56">
    <w:abstractNumId w:val="80"/>
  </w:num>
  <w:num w:numId="57">
    <w:abstractNumId w:val="16"/>
  </w:num>
  <w:num w:numId="58">
    <w:abstractNumId w:val="82"/>
  </w:num>
  <w:num w:numId="59">
    <w:abstractNumId w:val="29"/>
  </w:num>
  <w:num w:numId="60">
    <w:abstractNumId w:val="70"/>
  </w:num>
  <w:num w:numId="61">
    <w:abstractNumId w:val="90"/>
  </w:num>
  <w:num w:numId="62">
    <w:abstractNumId w:val="42"/>
  </w:num>
  <w:num w:numId="63">
    <w:abstractNumId w:val="64"/>
  </w:num>
  <w:num w:numId="64">
    <w:abstractNumId w:val="44"/>
  </w:num>
  <w:num w:numId="65">
    <w:abstractNumId w:val="15"/>
  </w:num>
  <w:num w:numId="66">
    <w:abstractNumId w:val="48"/>
  </w:num>
  <w:num w:numId="67">
    <w:abstractNumId w:val="74"/>
  </w:num>
  <w:num w:numId="68">
    <w:abstractNumId w:val="45"/>
  </w:num>
  <w:num w:numId="69">
    <w:abstractNumId w:val="68"/>
  </w:num>
  <w:num w:numId="70">
    <w:abstractNumId w:val="1"/>
  </w:num>
  <w:num w:numId="71">
    <w:abstractNumId w:val="2"/>
  </w:num>
  <w:num w:numId="72">
    <w:abstractNumId w:val="73"/>
  </w:num>
  <w:num w:numId="73">
    <w:abstractNumId w:val="12"/>
  </w:num>
  <w:num w:numId="74">
    <w:abstractNumId w:val="24"/>
  </w:num>
  <w:num w:numId="75">
    <w:abstractNumId w:val="75"/>
  </w:num>
  <w:num w:numId="76">
    <w:abstractNumId w:val="25"/>
  </w:num>
  <w:num w:numId="77">
    <w:abstractNumId w:val="79"/>
  </w:num>
  <w:num w:numId="78">
    <w:abstractNumId w:val="40"/>
  </w:num>
  <w:num w:numId="79">
    <w:abstractNumId w:val="37"/>
  </w:num>
  <w:num w:numId="80">
    <w:abstractNumId w:val="33"/>
  </w:num>
  <w:num w:numId="81">
    <w:abstractNumId w:val="71"/>
  </w:num>
  <w:num w:numId="82">
    <w:abstractNumId w:val="60"/>
  </w:num>
  <w:num w:numId="83">
    <w:abstractNumId w:val="4"/>
  </w:num>
  <w:num w:numId="84">
    <w:abstractNumId w:val="72"/>
  </w:num>
  <w:num w:numId="85">
    <w:abstractNumId w:val="19"/>
  </w:num>
  <w:num w:numId="86">
    <w:abstractNumId w:val="41"/>
  </w:num>
  <w:num w:numId="87">
    <w:abstractNumId w:val="59"/>
  </w:num>
  <w:num w:numId="88">
    <w:abstractNumId w:val="20"/>
  </w:num>
  <w:num w:numId="89">
    <w:abstractNumId w:val="62"/>
  </w:num>
  <w:num w:numId="90">
    <w:abstractNumId w:val="54"/>
  </w:num>
  <w:num w:numId="91">
    <w:abstractNumId w:val="4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tTA1NjU0MLYwMzRV0lEKTi0uzszPAykwrQUAunIFCCwAAAA="/>
  </w:docVars>
  <w:rsids>
    <w:rsidRoot w:val="00B773C7"/>
    <w:rsid w:val="000010BE"/>
    <w:rsid w:val="00002392"/>
    <w:rsid w:val="000048E4"/>
    <w:rsid w:val="00007803"/>
    <w:rsid w:val="00007E75"/>
    <w:rsid w:val="000105EC"/>
    <w:rsid w:val="00011628"/>
    <w:rsid w:val="00016850"/>
    <w:rsid w:val="00022C58"/>
    <w:rsid w:val="0002715C"/>
    <w:rsid w:val="00041B06"/>
    <w:rsid w:val="000441FD"/>
    <w:rsid w:val="0004432B"/>
    <w:rsid w:val="000451A9"/>
    <w:rsid w:val="00047572"/>
    <w:rsid w:val="000505D1"/>
    <w:rsid w:val="00050AF2"/>
    <w:rsid w:val="000523D4"/>
    <w:rsid w:val="00053674"/>
    <w:rsid w:val="0006300A"/>
    <w:rsid w:val="00064715"/>
    <w:rsid w:val="00065601"/>
    <w:rsid w:val="00065E2D"/>
    <w:rsid w:val="000660D0"/>
    <w:rsid w:val="00066DD3"/>
    <w:rsid w:val="000768C2"/>
    <w:rsid w:val="00080DA0"/>
    <w:rsid w:val="00084112"/>
    <w:rsid w:val="00090E53"/>
    <w:rsid w:val="000935BA"/>
    <w:rsid w:val="0009389A"/>
    <w:rsid w:val="000A207D"/>
    <w:rsid w:val="000A209C"/>
    <w:rsid w:val="000A2325"/>
    <w:rsid w:val="000B05AF"/>
    <w:rsid w:val="000B1DC0"/>
    <w:rsid w:val="000B2A24"/>
    <w:rsid w:val="000B4E08"/>
    <w:rsid w:val="000B75F5"/>
    <w:rsid w:val="000B7770"/>
    <w:rsid w:val="000B7966"/>
    <w:rsid w:val="000C06C6"/>
    <w:rsid w:val="000C1320"/>
    <w:rsid w:val="000C20F1"/>
    <w:rsid w:val="000C2536"/>
    <w:rsid w:val="000C5277"/>
    <w:rsid w:val="000C6479"/>
    <w:rsid w:val="000C7168"/>
    <w:rsid w:val="000D17D9"/>
    <w:rsid w:val="000D1E38"/>
    <w:rsid w:val="000D3173"/>
    <w:rsid w:val="000E5667"/>
    <w:rsid w:val="000F1E6F"/>
    <w:rsid w:val="000F1F98"/>
    <w:rsid w:val="000F66C4"/>
    <w:rsid w:val="000F78DB"/>
    <w:rsid w:val="00100008"/>
    <w:rsid w:val="00102005"/>
    <w:rsid w:val="00105FA5"/>
    <w:rsid w:val="00106DFD"/>
    <w:rsid w:val="00112B79"/>
    <w:rsid w:val="00113165"/>
    <w:rsid w:val="001141D3"/>
    <w:rsid w:val="001142FC"/>
    <w:rsid w:val="00116661"/>
    <w:rsid w:val="00121093"/>
    <w:rsid w:val="001222F8"/>
    <w:rsid w:val="001224A8"/>
    <w:rsid w:val="00122D87"/>
    <w:rsid w:val="00125CDB"/>
    <w:rsid w:val="00131CF4"/>
    <w:rsid w:val="00133E52"/>
    <w:rsid w:val="00136E8F"/>
    <w:rsid w:val="00145E08"/>
    <w:rsid w:val="00146D20"/>
    <w:rsid w:val="00151A37"/>
    <w:rsid w:val="001567DF"/>
    <w:rsid w:val="00157948"/>
    <w:rsid w:val="00157FFE"/>
    <w:rsid w:val="00162386"/>
    <w:rsid w:val="0016263B"/>
    <w:rsid w:val="00172C19"/>
    <w:rsid w:val="001750E5"/>
    <w:rsid w:val="00175431"/>
    <w:rsid w:val="00175874"/>
    <w:rsid w:val="00180492"/>
    <w:rsid w:val="00180629"/>
    <w:rsid w:val="00183C9D"/>
    <w:rsid w:val="0018562D"/>
    <w:rsid w:val="00191ED1"/>
    <w:rsid w:val="00194182"/>
    <w:rsid w:val="00195832"/>
    <w:rsid w:val="00196865"/>
    <w:rsid w:val="001A4053"/>
    <w:rsid w:val="001A62E6"/>
    <w:rsid w:val="001A68D7"/>
    <w:rsid w:val="001B0BC6"/>
    <w:rsid w:val="001B5253"/>
    <w:rsid w:val="001C1101"/>
    <w:rsid w:val="001C71D7"/>
    <w:rsid w:val="001D069B"/>
    <w:rsid w:val="001D132C"/>
    <w:rsid w:val="001D139D"/>
    <w:rsid w:val="001D19DF"/>
    <w:rsid w:val="001D254B"/>
    <w:rsid w:val="001D4516"/>
    <w:rsid w:val="001E069D"/>
    <w:rsid w:val="001E0DEA"/>
    <w:rsid w:val="001E3B58"/>
    <w:rsid w:val="001E5F90"/>
    <w:rsid w:val="001E69B3"/>
    <w:rsid w:val="001E7008"/>
    <w:rsid w:val="001F135F"/>
    <w:rsid w:val="0020494A"/>
    <w:rsid w:val="00210D76"/>
    <w:rsid w:val="00214D45"/>
    <w:rsid w:val="002200A6"/>
    <w:rsid w:val="00220183"/>
    <w:rsid w:val="00220620"/>
    <w:rsid w:val="00220AAE"/>
    <w:rsid w:val="00222A73"/>
    <w:rsid w:val="00223555"/>
    <w:rsid w:val="0022666C"/>
    <w:rsid w:val="0022697C"/>
    <w:rsid w:val="00235472"/>
    <w:rsid w:val="00243E43"/>
    <w:rsid w:val="002469B2"/>
    <w:rsid w:val="002475B0"/>
    <w:rsid w:val="0025005E"/>
    <w:rsid w:val="00254760"/>
    <w:rsid w:val="0025753E"/>
    <w:rsid w:val="0025769F"/>
    <w:rsid w:val="0026023D"/>
    <w:rsid w:val="002614FA"/>
    <w:rsid w:val="00263420"/>
    <w:rsid w:val="00263827"/>
    <w:rsid w:val="00264BFF"/>
    <w:rsid w:val="00265021"/>
    <w:rsid w:val="00265666"/>
    <w:rsid w:val="00265D89"/>
    <w:rsid w:val="0026732A"/>
    <w:rsid w:val="00267731"/>
    <w:rsid w:val="00267B8B"/>
    <w:rsid w:val="00267C00"/>
    <w:rsid w:val="00271500"/>
    <w:rsid w:val="00272258"/>
    <w:rsid w:val="00273C0F"/>
    <w:rsid w:val="002808C5"/>
    <w:rsid w:val="00284265"/>
    <w:rsid w:val="0029102D"/>
    <w:rsid w:val="00293794"/>
    <w:rsid w:val="00295E62"/>
    <w:rsid w:val="0029751F"/>
    <w:rsid w:val="002A1126"/>
    <w:rsid w:val="002A1A78"/>
    <w:rsid w:val="002A3982"/>
    <w:rsid w:val="002A3A03"/>
    <w:rsid w:val="002A47CE"/>
    <w:rsid w:val="002A5D7E"/>
    <w:rsid w:val="002B2034"/>
    <w:rsid w:val="002B26BB"/>
    <w:rsid w:val="002B2A39"/>
    <w:rsid w:val="002B3F4B"/>
    <w:rsid w:val="002B6023"/>
    <w:rsid w:val="002C0372"/>
    <w:rsid w:val="002C14C3"/>
    <w:rsid w:val="002C1EB8"/>
    <w:rsid w:val="002C2097"/>
    <w:rsid w:val="002C3F01"/>
    <w:rsid w:val="002C4ABD"/>
    <w:rsid w:val="002C64E9"/>
    <w:rsid w:val="002D438B"/>
    <w:rsid w:val="002D5C24"/>
    <w:rsid w:val="002D644F"/>
    <w:rsid w:val="002E338B"/>
    <w:rsid w:val="002E6116"/>
    <w:rsid w:val="002E675A"/>
    <w:rsid w:val="002F0E20"/>
    <w:rsid w:val="002F1676"/>
    <w:rsid w:val="002F3FC8"/>
    <w:rsid w:val="002F4A62"/>
    <w:rsid w:val="002F61DB"/>
    <w:rsid w:val="002F6744"/>
    <w:rsid w:val="0030109F"/>
    <w:rsid w:val="0030216C"/>
    <w:rsid w:val="00302C25"/>
    <w:rsid w:val="00302E1F"/>
    <w:rsid w:val="0030301B"/>
    <w:rsid w:val="0030494B"/>
    <w:rsid w:val="00313270"/>
    <w:rsid w:val="003134CC"/>
    <w:rsid w:val="00314CAF"/>
    <w:rsid w:val="003163C6"/>
    <w:rsid w:val="00316E02"/>
    <w:rsid w:val="00321CA8"/>
    <w:rsid w:val="00322BFA"/>
    <w:rsid w:val="00327CBE"/>
    <w:rsid w:val="00327E0B"/>
    <w:rsid w:val="003315BE"/>
    <w:rsid w:val="00331E61"/>
    <w:rsid w:val="00333F9A"/>
    <w:rsid w:val="003354F5"/>
    <w:rsid w:val="00343DC5"/>
    <w:rsid w:val="00350A41"/>
    <w:rsid w:val="00350CC1"/>
    <w:rsid w:val="00357550"/>
    <w:rsid w:val="00361555"/>
    <w:rsid w:val="0036331F"/>
    <w:rsid w:val="00365870"/>
    <w:rsid w:val="00370679"/>
    <w:rsid w:val="00372BF9"/>
    <w:rsid w:val="00372E3C"/>
    <w:rsid w:val="0037515D"/>
    <w:rsid w:val="0037526A"/>
    <w:rsid w:val="00377187"/>
    <w:rsid w:val="00377AA8"/>
    <w:rsid w:val="00381518"/>
    <w:rsid w:val="003824D5"/>
    <w:rsid w:val="003828CE"/>
    <w:rsid w:val="00383603"/>
    <w:rsid w:val="0039150E"/>
    <w:rsid w:val="00391939"/>
    <w:rsid w:val="00393E3E"/>
    <w:rsid w:val="00396258"/>
    <w:rsid w:val="003A00A7"/>
    <w:rsid w:val="003A13D8"/>
    <w:rsid w:val="003A23C8"/>
    <w:rsid w:val="003A2418"/>
    <w:rsid w:val="003A27B5"/>
    <w:rsid w:val="003A3530"/>
    <w:rsid w:val="003A5822"/>
    <w:rsid w:val="003B03AC"/>
    <w:rsid w:val="003B37A3"/>
    <w:rsid w:val="003B5729"/>
    <w:rsid w:val="003B7A25"/>
    <w:rsid w:val="003C1684"/>
    <w:rsid w:val="003C37D5"/>
    <w:rsid w:val="003C468D"/>
    <w:rsid w:val="003C7631"/>
    <w:rsid w:val="003D4B11"/>
    <w:rsid w:val="003D5EDF"/>
    <w:rsid w:val="003D6FA7"/>
    <w:rsid w:val="003D7885"/>
    <w:rsid w:val="003E1BC4"/>
    <w:rsid w:val="003E2866"/>
    <w:rsid w:val="003E387E"/>
    <w:rsid w:val="003E4456"/>
    <w:rsid w:val="003E6D5B"/>
    <w:rsid w:val="003E74BB"/>
    <w:rsid w:val="003F1EF9"/>
    <w:rsid w:val="003F2208"/>
    <w:rsid w:val="003F3BDA"/>
    <w:rsid w:val="003F4BF1"/>
    <w:rsid w:val="003F629C"/>
    <w:rsid w:val="003F7DB3"/>
    <w:rsid w:val="003F7E74"/>
    <w:rsid w:val="0040158D"/>
    <w:rsid w:val="004021D3"/>
    <w:rsid w:val="004029AC"/>
    <w:rsid w:val="00404C15"/>
    <w:rsid w:val="0040619C"/>
    <w:rsid w:val="00407E6C"/>
    <w:rsid w:val="004114A0"/>
    <w:rsid w:val="00413199"/>
    <w:rsid w:val="004131B3"/>
    <w:rsid w:val="00413DD9"/>
    <w:rsid w:val="00415ED4"/>
    <w:rsid w:val="00420EA9"/>
    <w:rsid w:val="00422601"/>
    <w:rsid w:val="00422AE3"/>
    <w:rsid w:val="004238A2"/>
    <w:rsid w:val="00423C00"/>
    <w:rsid w:val="00425DDD"/>
    <w:rsid w:val="004314DB"/>
    <w:rsid w:val="00433FDE"/>
    <w:rsid w:val="004356B9"/>
    <w:rsid w:val="004356CE"/>
    <w:rsid w:val="0044376B"/>
    <w:rsid w:val="00443976"/>
    <w:rsid w:val="004477DD"/>
    <w:rsid w:val="004503F8"/>
    <w:rsid w:val="00457BAD"/>
    <w:rsid w:val="004609EE"/>
    <w:rsid w:val="00461D19"/>
    <w:rsid w:val="00463FDC"/>
    <w:rsid w:val="00465BB8"/>
    <w:rsid w:val="00470A39"/>
    <w:rsid w:val="00475484"/>
    <w:rsid w:val="00477930"/>
    <w:rsid w:val="00477B87"/>
    <w:rsid w:val="00477CB2"/>
    <w:rsid w:val="00477FA8"/>
    <w:rsid w:val="004805B0"/>
    <w:rsid w:val="00482A12"/>
    <w:rsid w:val="00485263"/>
    <w:rsid w:val="00485434"/>
    <w:rsid w:val="00487C6F"/>
    <w:rsid w:val="00495A57"/>
    <w:rsid w:val="00495BE2"/>
    <w:rsid w:val="00495DCE"/>
    <w:rsid w:val="0049720F"/>
    <w:rsid w:val="004A2F19"/>
    <w:rsid w:val="004B178B"/>
    <w:rsid w:val="004B5895"/>
    <w:rsid w:val="004B6CC6"/>
    <w:rsid w:val="004C3939"/>
    <w:rsid w:val="004C3ABC"/>
    <w:rsid w:val="004C3F7B"/>
    <w:rsid w:val="004C5B81"/>
    <w:rsid w:val="004D25CB"/>
    <w:rsid w:val="004D3BE9"/>
    <w:rsid w:val="004D49E2"/>
    <w:rsid w:val="004D5803"/>
    <w:rsid w:val="004E2F4D"/>
    <w:rsid w:val="004E42A7"/>
    <w:rsid w:val="004F202F"/>
    <w:rsid w:val="004F3AB3"/>
    <w:rsid w:val="004F5985"/>
    <w:rsid w:val="0050040C"/>
    <w:rsid w:val="0050342A"/>
    <w:rsid w:val="00503EC5"/>
    <w:rsid w:val="00504F3F"/>
    <w:rsid w:val="00505B26"/>
    <w:rsid w:val="00511A60"/>
    <w:rsid w:val="00511FAC"/>
    <w:rsid w:val="00514051"/>
    <w:rsid w:val="00514F9B"/>
    <w:rsid w:val="005177CD"/>
    <w:rsid w:val="00517F98"/>
    <w:rsid w:val="00520A2D"/>
    <w:rsid w:val="005233A0"/>
    <w:rsid w:val="00526872"/>
    <w:rsid w:val="005331D3"/>
    <w:rsid w:val="00533211"/>
    <w:rsid w:val="00536A89"/>
    <w:rsid w:val="0053789A"/>
    <w:rsid w:val="00540823"/>
    <w:rsid w:val="00543276"/>
    <w:rsid w:val="005451B3"/>
    <w:rsid w:val="00545415"/>
    <w:rsid w:val="00550491"/>
    <w:rsid w:val="00553C50"/>
    <w:rsid w:val="00554AD5"/>
    <w:rsid w:val="00555E7E"/>
    <w:rsid w:val="00556EEC"/>
    <w:rsid w:val="005615AC"/>
    <w:rsid w:val="00566A1D"/>
    <w:rsid w:val="0057055C"/>
    <w:rsid w:val="0057109B"/>
    <w:rsid w:val="0057694A"/>
    <w:rsid w:val="00580852"/>
    <w:rsid w:val="00581ACC"/>
    <w:rsid w:val="00582E28"/>
    <w:rsid w:val="00583F7A"/>
    <w:rsid w:val="00584C5E"/>
    <w:rsid w:val="00585B82"/>
    <w:rsid w:val="00587462"/>
    <w:rsid w:val="00587F00"/>
    <w:rsid w:val="0059022C"/>
    <w:rsid w:val="00594DB2"/>
    <w:rsid w:val="005A4CAC"/>
    <w:rsid w:val="005A53AC"/>
    <w:rsid w:val="005A6F86"/>
    <w:rsid w:val="005B0995"/>
    <w:rsid w:val="005B1C39"/>
    <w:rsid w:val="005B42E6"/>
    <w:rsid w:val="005B4D29"/>
    <w:rsid w:val="005B5059"/>
    <w:rsid w:val="005B7CD6"/>
    <w:rsid w:val="005B7FD0"/>
    <w:rsid w:val="005C03A7"/>
    <w:rsid w:val="005C1421"/>
    <w:rsid w:val="005C2681"/>
    <w:rsid w:val="005C2C6B"/>
    <w:rsid w:val="005C30A7"/>
    <w:rsid w:val="005C3A9B"/>
    <w:rsid w:val="005C405C"/>
    <w:rsid w:val="005C5D22"/>
    <w:rsid w:val="005C7A09"/>
    <w:rsid w:val="005D05FE"/>
    <w:rsid w:val="005D1924"/>
    <w:rsid w:val="005D45F2"/>
    <w:rsid w:val="005D5F63"/>
    <w:rsid w:val="005E3B4D"/>
    <w:rsid w:val="005F0802"/>
    <w:rsid w:val="005F14DA"/>
    <w:rsid w:val="005F27E2"/>
    <w:rsid w:val="005F4100"/>
    <w:rsid w:val="00601669"/>
    <w:rsid w:val="0060204F"/>
    <w:rsid w:val="00611D2C"/>
    <w:rsid w:val="00612896"/>
    <w:rsid w:val="00615A1C"/>
    <w:rsid w:val="00616A88"/>
    <w:rsid w:val="00617979"/>
    <w:rsid w:val="00617A37"/>
    <w:rsid w:val="006217F4"/>
    <w:rsid w:val="00624A5D"/>
    <w:rsid w:val="006271EB"/>
    <w:rsid w:val="006309EA"/>
    <w:rsid w:val="006314F3"/>
    <w:rsid w:val="0063454B"/>
    <w:rsid w:val="00637836"/>
    <w:rsid w:val="0064429D"/>
    <w:rsid w:val="00644C9A"/>
    <w:rsid w:val="00644DAF"/>
    <w:rsid w:val="00652723"/>
    <w:rsid w:val="00652FD4"/>
    <w:rsid w:val="00654DE8"/>
    <w:rsid w:val="00657D65"/>
    <w:rsid w:val="00662035"/>
    <w:rsid w:val="00663639"/>
    <w:rsid w:val="006666E9"/>
    <w:rsid w:val="006676B6"/>
    <w:rsid w:val="006716DE"/>
    <w:rsid w:val="006717CC"/>
    <w:rsid w:val="0067198C"/>
    <w:rsid w:val="006804D0"/>
    <w:rsid w:val="00682345"/>
    <w:rsid w:val="0069234F"/>
    <w:rsid w:val="00693854"/>
    <w:rsid w:val="006A0EA1"/>
    <w:rsid w:val="006A4BC2"/>
    <w:rsid w:val="006A4C71"/>
    <w:rsid w:val="006A7189"/>
    <w:rsid w:val="006A79F9"/>
    <w:rsid w:val="006B402C"/>
    <w:rsid w:val="006C093A"/>
    <w:rsid w:val="006C2597"/>
    <w:rsid w:val="006C37B9"/>
    <w:rsid w:val="006C4950"/>
    <w:rsid w:val="006C7E49"/>
    <w:rsid w:val="006D64A4"/>
    <w:rsid w:val="006E06CA"/>
    <w:rsid w:val="006E25C1"/>
    <w:rsid w:val="006E2C49"/>
    <w:rsid w:val="006E43F0"/>
    <w:rsid w:val="006E559F"/>
    <w:rsid w:val="006F56A2"/>
    <w:rsid w:val="006F701C"/>
    <w:rsid w:val="006F7578"/>
    <w:rsid w:val="00700C4F"/>
    <w:rsid w:val="00704BF8"/>
    <w:rsid w:val="007059F8"/>
    <w:rsid w:val="00713934"/>
    <w:rsid w:val="00714AAB"/>
    <w:rsid w:val="00715B01"/>
    <w:rsid w:val="00731A4A"/>
    <w:rsid w:val="00733759"/>
    <w:rsid w:val="00735736"/>
    <w:rsid w:val="0073595F"/>
    <w:rsid w:val="00735C15"/>
    <w:rsid w:val="007401EA"/>
    <w:rsid w:val="00740C33"/>
    <w:rsid w:val="00741BD1"/>
    <w:rsid w:val="00741E2D"/>
    <w:rsid w:val="00742BF8"/>
    <w:rsid w:val="0075155C"/>
    <w:rsid w:val="00751FF3"/>
    <w:rsid w:val="007578D4"/>
    <w:rsid w:val="00764BBE"/>
    <w:rsid w:val="0076543C"/>
    <w:rsid w:val="007667BD"/>
    <w:rsid w:val="007718E6"/>
    <w:rsid w:val="007720AF"/>
    <w:rsid w:val="00772C1C"/>
    <w:rsid w:val="0077336A"/>
    <w:rsid w:val="0077393B"/>
    <w:rsid w:val="00774E76"/>
    <w:rsid w:val="007750A2"/>
    <w:rsid w:val="0077568F"/>
    <w:rsid w:val="0078288C"/>
    <w:rsid w:val="00786B74"/>
    <w:rsid w:val="0078700A"/>
    <w:rsid w:val="0078718F"/>
    <w:rsid w:val="00795E15"/>
    <w:rsid w:val="00796B5E"/>
    <w:rsid w:val="00797BA8"/>
    <w:rsid w:val="007A4542"/>
    <w:rsid w:val="007B3B70"/>
    <w:rsid w:val="007B3FB9"/>
    <w:rsid w:val="007B47D4"/>
    <w:rsid w:val="007C0016"/>
    <w:rsid w:val="007C19E8"/>
    <w:rsid w:val="007C1AC5"/>
    <w:rsid w:val="007C2F64"/>
    <w:rsid w:val="007C6006"/>
    <w:rsid w:val="007C6195"/>
    <w:rsid w:val="007C6E73"/>
    <w:rsid w:val="007C7411"/>
    <w:rsid w:val="007D48FF"/>
    <w:rsid w:val="007D588F"/>
    <w:rsid w:val="007D596F"/>
    <w:rsid w:val="007E1477"/>
    <w:rsid w:val="007E37E6"/>
    <w:rsid w:val="007E5561"/>
    <w:rsid w:val="007E5B2F"/>
    <w:rsid w:val="007E5CEA"/>
    <w:rsid w:val="007F08E6"/>
    <w:rsid w:val="007F0BD4"/>
    <w:rsid w:val="007F1BB0"/>
    <w:rsid w:val="007F29ED"/>
    <w:rsid w:val="007F4ECD"/>
    <w:rsid w:val="007F7578"/>
    <w:rsid w:val="008016E4"/>
    <w:rsid w:val="00804E09"/>
    <w:rsid w:val="00805CC4"/>
    <w:rsid w:val="0080612E"/>
    <w:rsid w:val="008078F3"/>
    <w:rsid w:val="0081212B"/>
    <w:rsid w:val="00814DB9"/>
    <w:rsid w:val="00820DC8"/>
    <w:rsid w:val="0082157A"/>
    <w:rsid w:val="00822FB8"/>
    <w:rsid w:val="00831A00"/>
    <w:rsid w:val="008360D4"/>
    <w:rsid w:val="00837C94"/>
    <w:rsid w:val="0084103D"/>
    <w:rsid w:val="008418D3"/>
    <w:rsid w:val="008425B1"/>
    <w:rsid w:val="00846348"/>
    <w:rsid w:val="00846A1D"/>
    <w:rsid w:val="00846A3D"/>
    <w:rsid w:val="0085216C"/>
    <w:rsid w:val="00852775"/>
    <w:rsid w:val="00852D35"/>
    <w:rsid w:val="0085411B"/>
    <w:rsid w:val="008552B4"/>
    <w:rsid w:val="00857736"/>
    <w:rsid w:val="0085791F"/>
    <w:rsid w:val="00861608"/>
    <w:rsid w:val="00862F95"/>
    <w:rsid w:val="0086478C"/>
    <w:rsid w:val="00864FD5"/>
    <w:rsid w:val="0086506D"/>
    <w:rsid w:val="00865448"/>
    <w:rsid w:val="00865AC4"/>
    <w:rsid w:val="00865E42"/>
    <w:rsid w:val="00865E7B"/>
    <w:rsid w:val="00866B2F"/>
    <w:rsid w:val="0087141D"/>
    <w:rsid w:val="00871DB4"/>
    <w:rsid w:val="008730FE"/>
    <w:rsid w:val="00887DE9"/>
    <w:rsid w:val="00892082"/>
    <w:rsid w:val="00892DB3"/>
    <w:rsid w:val="0089438F"/>
    <w:rsid w:val="008951D2"/>
    <w:rsid w:val="00895B0C"/>
    <w:rsid w:val="008A1731"/>
    <w:rsid w:val="008A1E16"/>
    <w:rsid w:val="008A2C56"/>
    <w:rsid w:val="008A4944"/>
    <w:rsid w:val="008B028A"/>
    <w:rsid w:val="008B1CBC"/>
    <w:rsid w:val="008B3DE9"/>
    <w:rsid w:val="008B5282"/>
    <w:rsid w:val="008B5937"/>
    <w:rsid w:val="008B65DD"/>
    <w:rsid w:val="008C148D"/>
    <w:rsid w:val="008C1F16"/>
    <w:rsid w:val="008C2D78"/>
    <w:rsid w:val="008C3273"/>
    <w:rsid w:val="008C4046"/>
    <w:rsid w:val="008C46EA"/>
    <w:rsid w:val="008C5EAC"/>
    <w:rsid w:val="008D0B99"/>
    <w:rsid w:val="008D1D34"/>
    <w:rsid w:val="008D22B5"/>
    <w:rsid w:val="008D250B"/>
    <w:rsid w:val="008D28FA"/>
    <w:rsid w:val="008D6EBB"/>
    <w:rsid w:val="008D7613"/>
    <w:rsid w:val="008E09E9"/>
    <w:rsid w:val="008E2CC7"/>
    <w:rsid w:val="008E3825"/>
    <w:rsid w:val="008E4B38"/>
    <w:rsid w:val="008E54DB"/>
    <w:rsid w:val="008E7F50"/>
    <w:rsid w:val="008F1E52"/>
    <w:rsid w:val="008F296D"/>
    <w:rsid w:val="008F31B8"/>
    <w:rsid w:val="008F4506"/>
    <w:rsid w:val="008F492D"/>
    <w:rsid w:val="008F4AD7"/>
    <w:rsid w:val="008F5B06"/>
    <w:rsid w:val="008F6BD5"/>
    <w:rsid w:val="00900B52"/>
    <w:rsid w:val="00902839"/>
    <w:rsid w:val="00902B3C"/>
    <w:rsid w:val="009039F6"/>
    <w:rsid w:val="009046E3"/>
    <w:rsid w:val="00904E27"/>
    <w:rsid w:val="00917281"/>
    <w:rsid w:val="00920047"/>
    <w:rsid w:val="00920460"/>
    <w:rsid w:val="00920F0E"/>
    <w:rsid w:val="00922DC4"/>
    <w:rsid w:val="00924CF7"/>
    <w:rsid w:val="00926185"/>
    <w:rsid w:val="00940103"/>
    <w:rsid w:val="00940D09"/>
    <w:rsid w:val="00940D42"/>
    <w:rsid w:val="00941506"/>
    <w:rsid w:val="00943915"/>
    <w:rsid w:val="00944C4E"/>
    <w:rsid w:val="009460C7"/>
    <w:rsid w:val="00946F9B"/>
    <w:rsid w:val="00950DE5"/>
    <w:rsid w:val="00955A4A"/>
    <w:rsid w:val="009614C7"/>
    <w:rsid w:val="00965296"/>
    <w:rsid w:val="009700B2"/>
    <w:rsid w:val="00974B3B"/>
    <w:rsid w:val="009757E6"/>
    <w:rsid w:val="0097630F"/>
    <w:rsid w:val="009770EB"/>
    <w:rsid w:val="00982C96"/>
    <w:rsid w:val="009872DE"/>
    <w:rsid w:val="00991526"/>
    <w:rsid w:val="0099162F"/>
    <w:rsid w:val="00992F9F"/>
    <w:rsid w:val="00993EE3"/>
    <w:rsid w:val="009A3706"/>
    <w:rsid w:val="009A3DEB"/>
    <w:rsid w:val="009A57E0"/>
    <w:rsid w:val="009A65DA"/>
    <w:rsid w:val="009B1063"/>
    <w:rsid w:val="009B294E"/>
    <w:rsid w:val="009B32E3"/>
    <w:rsid w:val="009B4366"/>
    <w:rsid w:val="009B79E2"/>
    <w:rsid w:val="009C38DE"/>
    <w:rsid w:val="009C3F10"/>
    <w:rsid w:val="009C6FAC"/>
    <w:rsid w:val="009D1883"/>
    <w:rsid w:val="009D6E9A"/>
    <w:rsid w:val="009D7C53"/>
    <w:rsid w:val="009E0343"/>
    <w:rsid w:val="009E1A6D"/>
    <w:rsid w:val="009E3546"/>
    <w:rsid w:val="009E396E"/>
    <w:rsid w:val="009E4145"/>
    <w:rsid w:val="009E4EA9"/>
    <w:rsid w:val="009E78AB"/>
    <w:rsid w:val="009F0FD8"/>
    <w:rsid w:val="009F10E5"/>
    <w:rsid w:val="00A00402"/>
    <w:rsid w:val="00A025F1"/>
    <w:rsid w:val="00A04BAB"/>
    <w:rsid w:val="00A05526"/>
    <w:rsid w:val="00A07342"/>
    <w:rsid w:val="00A077F1"/>
    <w:rsid w:val="00A12C64"/>
    <w:rsid w:val="00A12F9B"/>
    <w:rsid w:val="00A20BEF"/>
    <w:rsid w:val="00A21267"/>
    <w:rsid w:val="00A2359A"/>
    <w:rsid w:val="00A24011"/>
    <w:rsid w:val="00A27255"/>
    <w:rsid w:val="00A3184B"/>
    <w:rsid w:val="00A33356"/>
    <w:rsid w:val="00A41C5F"/>
    <w:rsid w:val="00A4662A"/>
    <w:rsid w:val="00A46AAA"/>
    <w:rsid w:val="00A46EDD"/>
    <w:rsid w:val="00A504D6"/>
    <w:rsid w:val="00A52F81"/>
    <w:rsid w:val="00A5556C"/>
    <w:rsid w:val="00A63288"/>
    <w:rsid w:val="00A663A8"/>
    <w:rsid w:val="00A666D2"/>
    <w:rsid w:val="00A67320"/>
    <w:rsid w:val="00A725A4"/>
    <w:rsid w:val="00A72635"/>
    <w:rsid w:val="00A7312D"/>
    <w:rsid w:val="00A73E11"/>
    <w:rsid w:val="00A80B8D"/>
    <w:rsid w:val="00A82EA7"/>
    <w:rsid w:val="00A835BD"/>
    <w:rsid w:val="00A83838"/>
    <w:rsid w:val="00A854A2"/>
    <w:rsid w:val="00A86F5F"/>
    <w:rsid w:val="00A904F7"/>
    <w:rsid w:val="00A917BA"/>
    <w:rsid w:val="00A9182B"/>
    <w:rsid w:val="00A95119"/>
    <w:rsid w:val="00A961B0"/>
    <w:rsid w:val="00A9796C"/>
    <w:rsid w:val="00AA03F6"/>
    <w:rsid w:val="00AA530A"/>
    <w:rsid w:val="00AA7069"/>
    <w:rsid w:val="00AB08E8"/>
    <w:rsid w:val="00AB090A"/>
    <w:rsid w:val="00AB249C"/>
    <w:rsid w:val="00AB33A4"/>
    <w:rsid w:val="00AB3A84"/>
    <w:rsid w:val="00AB3F3B"/>
    <w:rsid w:val="00AB5154"/>
    <w:rsid w:val="00AB6BB1"/>
    <w:rsid w:val="00AB7A50"/>
    <w:rsid w:val="00AC5317"/>
    <w:rsid w:val="00AD5656"/>
    <w:rsid w:val="00AD5A5A"/>
    <w:rsid w:val="00AD6815"/>
    <w:rsid w:val="00AD6DBA"/>
    <w:rsid w:val="00AD7D2C"/>
    <w:rsid w:val="00AE0B1A"/>
    <w:rsid w:val="00AE20B9"/>
    <w:rsid w:val="00AE27B5"/>
    <w:rsid w:val="00AE3ED2"/>
    <w:rsid w:val="00AE511F"/>
    <w:rsid w:val="00AE51BA"/>
    <w:rsid w:val="00AE5C4F"/>
    <w:rsid w:val="00AE6D81"/>
    <w:rsid w:val="00AF0655"/>
    <w:rsid w:val="00AF0B1F"/>
    <w:rsid w:val="00AF18C8"/>
    <w:rsid w:val="00AF2186"/>
    <w:rsid w:val="00AF59E7"/>
    <w:rsid w:val="00AF5A47"/>
    <w:rsid w:val="00AF6D67"/>
    <w:rsid w:val="00AF78D1"/>
    <w:rsid w:val="00B01EE4"/>
    <w:rsid w:val="00B02A24"/>
    <w:rsid w:val="00B03E26"/>
    <w:rsid w:val="00B05141"/>
    <w:rsid w:val="00B104BE"/>
    <w:rsid w:val="00B11739"/>
    <w:rsid w:val="00B14371"/>
    <w:rsid w:val="00B20BDB"/>
    <w:rsid w:val="00B239EB"/>
    <w:rsid w:val="00B245D7"/>
    <w:rsid w:val="00B3231B"/>
    <w:rsid w:val="00B34557"/>
    <w:rsid w:val="00B40414"/>
    <w:rsid w:val="00B41754"/>
    <w:rsid w:val="00B42796"/>
    <w:rsid w:val="00B43885"/>
    <w:rsid w:val="00B44FD2"/>
    <w:rsid w:val="00B4611A"/>
    <w:rsid w:val="00B47577"/>
    <w:rsid w:val="00B509FF"/>
    <w:rsid w:val="00B51982"/>
    <w:rsid w:val="00B51D99"/>
    <w:rsid w:val="00B5309C"/>
    <w:rsid w:val="00B54D8E"/>
    <w:rsid w:val="00B57083"/>
    <w:rsid w:val="00B60665"/>
    <w:rsid w:val="00B60B3B"/>
    <w:rsid w:val="00B62B1F"/>
    <w:rsid w:val="00B63268"/>
    <w:rsid w:val="00B637B4"/>
    <w:rsid w:val="00B64076"/>
    <w:rsid w:val="00B64532"/>
    <w:rsid w:val="00B645F5"/>
    <w:rsid w:val="00B6501A"/>
    <w:rsid w:val="00B65AC9"/>
    <w:rsid w:val="00B65F8B"/>
    <w:rsid w:val="00B7275A"/>
    <w:rsid w:val="00B748F8"/>
    <w:rsid w:val="00B755FD"/>
    <w:rsid w:val="00B76A26"/>
    <w:rsid w:val="00B773C7"/>
    <w:rsid w:val="00B803FF"/>
    <w:rsid w:val="00B840E9"/>
    <w:rsid w:val="00B90ABB"/>
    <w:rsid w:val="00B91D14"/>
    <w:rsid w:val="00B93054"/>
    <w:rsid w:val="00B9407C"/>
    <w:rsid w:val="00B940F2"/>
    <w:rsid w:val="00B946C4"/>
    <w:rsid w:val="00B97549"/>
    <w:rsid w:val="00BA05F2"/>
    <w:rsid w:val="00BA2A53"/>
    <w:rsid w:val="00BA2C9F"/>
    <w:rsid w:val="00BA4292"/>
    <w:rsid w:val="00BA491F"/>
    <w:rsid w:val="00BA521E"/>
    <w:rsid w:val="00BA5323"/>
    <w:rsid w:val="00BA6AA8"/>
    <w:rsid w:val="00BB3EC7"/>
    <w:rsid w:val="00BB46A1"/>
    <w:rsid w:val="00BB7CAA"/>
    <w:rsid w:val="00BC3291"/>
    <w:rsid w:val="00BC748D"/>
    <w:rsid w:val="00BC7516"/>
    <w:rsid w:val="00BC761A"/>
    <w:rsid w:val="00BD6842"/>
    <w:rsid w:val="00BE155E"/>
    <w:rsid w:val="00BE1806"/>
    <w:rsid w:val="00BE1A7C"/>
    <w:rsid w:val="00BE4A5F"/>
    <w:rsid w:val="00BE7172"/>
    <w:rsid w:val="00BF0605"/>
    <w:rsid w:val="00BF72FA"/>
    <w:rsid w:val="00C009BF"/>
    <w:rsid w:val="00C052FC"/>
    <w:rsid w:val="00C06B72"/>
    <w:rsid w:val="00C10FF8"/>
    <w:rsid w:val="00C122A7"/>
    <w:rsid w:val="00C20288"/>
    <w:rsid w:val="00C21663"/>
    <w:rsid w:val="00C23AD2"/>
    <w:rsid w:val="00C24D07"/>
    <w:rsid w:val="00C253D1"/>
    <w:rsid w:val="00C26729"/>
    <w:rsid w:val="00C27CC1"/>
    <w:rsid w:val="00C31BA4"/>
    <w:rsid w:val="00C36508"/>
    <w:rsid w:val="00C457FC"/>
    <w:rsid w:val="00C462E7"/>
    <w:rsid w:val="00C466A5"/>
    <w:rsid w:val="00C50CE6"/>
    <w:rsid w:val="00C51D02"/>
    <w:rsid w:val="00C51F77"/>
    <w:rsid w:val="00C52905"/>
    <w:rsid w:val="00C52B35"/>
    <w:rsid w:val="00C536F5"/>
    <w:rsid w:val="00C57BED"/>
    <w:rsid w:val="00C57C04"/>
    <w:rsid w:val="00C61AFD"/>
    <w:rsid w:val="00C64277"/>
    <w:rsid w:val="00C66B59"/>
    <w:rsid w:val="00C710AC"/>
    <w:rsid w:val="00C73A87"/>
    <w:rsid w:val="00C741D7"/>
    <w:rsid w:val="00C747DB"/>
    <w:rsid w:val="00C766BA"/>
    <w:rsid w:val="00C77A3A"/>
    <w:rsid w:val="00C77A72"/>
    <w:rsid w:val="00C80478"/>
    <w:rsid w:val="00C80CE5"/>
    <w:rsid w:val="00C813A7"/>
    <w:rsid w:val="00C839D2"/>
    <w:rsid w:val="00C85BD2"/>
    <w:rsid w:val="00C87F96"/>
    <w:rsid w:val="00C9070B"/>
    <w:rsid w:val="00C92A7A"/>
    <w:rsid w:val="00C93651"/>
    <w:rsid w:val="00C93BE6"/>
    <w:rsid w:val="00C944E8"/>
    <w:rsid w:val="00C94BE5"/>
    <w:rsid w:val="00C95108"/>
    <w:rsid w:val="00C95D0E"/>
    <w:rsid w:val="00C96309"/>
    <w:rsid w:val="00CA1C3C"/>
    <w:rsid w:val="00CA29E0"/>
    <w:rsid w:val="00CA31D5"/>
    <w:rsid w:val="00CA32CE"/>
    <w:rsid w:val="00CA362F"/>
    <w:rsid w:val="00CA633C"/>
    <w:rsid w:val="00CA6BA9"/>
    <w:rsid w:val="00CA6DA6"/>
    <w:rsid w:val="00CA7DA4"/>
    <w:rsid w:val="00CB7809"/>
    <w:rsid w:val="00CC3AAB"/>
    <w:rsid w:val="00CC690D"/>
    <w:rsid w:val="00CD0B66"/>
    <w:rsid w:val="00CD1EC7"/>
    <w:rsid w:val="00CD3EA4"/>
    <w:rsid w:val="00CD5A78"/>
    <w:rsid w:val="00CE186C"/>
    <w:rsid w:val="00CE6D6E"/>
    <w:rsid w:val="00CF73FC"/>
    <w:rsid w:val="00D0335C"/>
    <w:rsid w:val="00D03E50"/>
    <w:rsid w:val="00D10199"/>
    <w:rsid w:val="00D106B3"/>
    <w:rsid w:val="00D15F0E"/>
    <w:rsid w:val="00D17AB5"/>
    <w:rsid w:val="00D17DB5"/>
    <w:rsid w:val="00D21C32"/>
    <w:rsid w:val="00D21F20"/>
    <w:rsid w:val="00D23BBC"/>
    <w:rsid w:val="00D23C94"/>
    <w:rsid w:val="00D23C99"/>
    <w:rsid w:val="00D24A40"/>
    <w:rsid w:val="00D25BF1"/>
    <w:rsid w:val="00D320D4"/>
    <w:rsid w:val="00D3581B"/>
    <w:rsid w:val="00D37782"/>
    <w:rsid w:val="00D37C8F"/>
    <w:rsid w:val="00D4069A"/>
    <w:rsid w:val="00D4287A"/>
    <w:rsid w:val="00D5058E"/>
    <w:rsid w:val="00D51D42"/>
    <w:rsid w:val="00D53231"/>
    <w:rsid w:val="00D53621"/>
    <w:rsid w:val="00D53705"/>
    <w:rsid w:val="00D55A2D"/>
    <w:rsid w:val="00D55DF3"/>
    <w:rsid w:val="00D6297A"/>
    <w:rsid w:val="00D65568"/>
    <w:rsid w:val="00D6600F"/>
    <w:rsid w:val="00D66630"/>
    <w:rsid w:val="00D66A0A"/>
    <w:rsid w:val="00D71116"/>
    <w:rsid w:val="00D72739"/>
    <w:rsid w:val="00D73030"/>
    <w:rsid w:val="00D741AD"/>
    <w:rsid w:val="00D806FF"/>
    <w:rsid w:val="00D862E2"/>
    <w:rsid w:val="00D86758"/>
    <w:rsid w:val="00D879D9"/>
    <w:rsid w:val="00D92B26"/>
    <w:rsid w:val="00D94D49"/>
    <w:rsid w:val="00D94E0B"/>
    <w:rsid w:val="00D960BB"/>
    <w:rsid w:val="00D971AA"/>
    <w:rsid w:val="00DA646C"/>
    <w:rsid w:val="00DB663E"/>
    <w:rsid w:val="00DB705B"/>
    <w:rsid w:val="00DB7331"/>
    <w:rsid w:val="00DB7FA4"/>
    <w:rsid w:val="00DC09B8"/>
    <w:rsid w:val="00DC1080"/>
    <w:rsid w:val="00DC2E86"/>
    <w:rsid w:val="00DC322A"/>
    <w:rsid w:val="00DC3292"/>
    <w:rsid w:val="00DC39AB"/>
    <w:rsid w:val="00DC544B"/>
    <w:rsid w:val="00DD0409"/>
    <w:rsid w:val="00DD3046"/>
    <w:rsid w:val="00DD76EA"/>
    <w:rsid w:val="00DE29A6"/>
    <w:rsid w:val="00DE2D98"/>
    <w:rsid w:val="00DE7BA1"/>
    <w:rsid w:val="00DF0874"/>
    <w:rsid w:val="00DF3FA6"/>
    <w:rsid w:val="00DF439F"/>
    <w:rsid w:val="00DF7BB8"/>
    <w:rsid w:val="00E02D57"/>
    <w:rsid w:val="00E03E71"/>
    <w:rsid w:val="00E052FC"/>
    <w:rsid w:val="00E067B5"/>
    <w:rsid w:val="00E07AED"/>
    <w:rsid w:val="00E130A6"/>
    <w:rsid w:val="00E14506"/>
    <w:rsid w:val="00E14FF7"/>
    <w:rsid w:val="00E15E0D"/>
    <w:rsid w:val="00E16AA7"/>
    <w:rsid w:val="00E17F5B"/>
    <w:rsid w:val="00E2183C"/>
    <w:rsid w:val="00E26685"/>
    <w:rsid w:val="00E2794B"/>
    <w:rsid w:val="00E30129"/>
    <w:rsid w:val="00E329B3"/>
    <w:rsid w:val="00E35319"/>
    <w:rsid w:val="00E40374"/>
    <w:rsid w:val="00E407BE"/>
    <w:rsid w:val="00E4619E"/>
    <w:rsid w:val="00E54468"/>
    <w:rsid w:val="00E56E8E"/>
    <w:rsid w:val="00E606C5"/>
    <w:rsid w:val="00E66984"/>
    <w:rsid w:val="00E75426"/>
    <w:rsid w:val="00E80460"/>
    <w:rsid w:val="00E80901"/>
    <w:rsid w:val="00E80ABA"/>
    <w:rsid w:val="00E85311"/>
    <w:rsid w:val="00E91F18"/>
    <w:rsid w:val="00E9492A"/>
    <w:rsid w:val="00E96A6C"/>
    <w:rsid w:val="00EA058E"/>
    <w:rsid w:val="00EA3996"/>
    <w:rsid w:val="00EA3CFA"/>
    <w:rsid w:val="00EA4B33"/>
    <w:rsid w:val="00EA5B51"/>
    <w:rsid w:val="00EA5DB9"/>
    <w:rsid w:val="00EA6813"/>
    <w:rsid w:val="00EB08ED"/>
    <w:rsid w:val="00EB1136"/>
    <w:rsid w:val="00EB238F"/>
    <w:rsid w:val="00EB62D8"/>
    <w:rsid w:val="00EC02B0"/>
    <w:rsid w:val="00EC0386"/>
    <w:rsid w:val="00EC790F"/>
    <w:rsid w:val="00ED066D"/>
    <w:rsid w:val="00ED38A8"/>
    <w:rsid w:val="00ED3B34"/>
    <w:rsid w:val="00EE3640"/>
    <w:rsid w:val="00EE4C69"/>
    <w:rsid w:val="00EF09AE"/>
    <w:rsid w:val="00EF21B2"/>
    <w:rsid w:val="00EF5A5E"/>
    <w:rsid w:val="00EF7445"/>
    <w:rsid w:val="00F012DC"/>
    <w:rsid w:val="00F0666E"/>
    <w:rsid w:val="00F07EB3"/>
    <w:rsid w:val="00F11758"/>
    <w:rsid w:val="00F151C1"/>
    <w:rsid w:val="00F175B9"/>
    <w:rsid w:val="00F209D0"/>
    <w:rsid w:val="00F21DEB"/>
    <w:rsid w:val="00F256CB"/>
    <w:rsid w:val="00F306B7"/>
    <w:rsid w:val="00F3196A"/>
    <w:rsid w:val="00F33658"/>
    <w:rsid w:val="00F34BD0"/>
    <w:rsid w:val="00F463DB"/>
    <w:rsid w:val="00F50CF1"/>
    <w:rsid w:val="00F5110E"/>
    <w:rsid w:val="00F531CB"/>
    <w:rsid w:val="00F572CD"/>
    <w:rsid w:val="00F5781A"/>
    <w:rsid w:val="00F726FB"/>
    <w:rsid w:val="00F73D98"/>
    <w:rsid w:val="00F755B2"/>
    <w:rsid w:val="00F768AA"/>
    <w:rsid w:val="00F77306"/>
    <w:rsid w:val="00F802B2"/>
    <w:rsid w:val="00F8254A"/>
    <w:rsid w:val="00F8582C"/>
    <w:rsid w:val="00F921DA"/>
    <w:rsid w:val="00F9497B"/>
    <w:rsid w:val="00F96542"/>
    <w:rsid w:val="00FA5CB9"/>
    <w:rsid w:val="00FA6022"/>
    <w:rsid w:val="00FB0169"/>
    <w:rsid w:val="00FB1FAE"/>
    <w:rsid w:val="00FB5267"/>
    <w:rsid w:val="00FC51DD"/>
    <w:rsid w:val="00FC56F8"/>
    <w:rsid w:val="00FC6C59"/>
    <w:rsid w:val="00FD58F7"/>
    <w:rsid w:val="00FD7832"/>
    <w:rsid w:val="00FE069B"/>
    <w:rsid w:val="00FE06CC"/>
    <w:rsid w:val="00FE190D"/>
    <w:rsid w:val="00FE3D12"/>
    <w:rsid w:val="00FE6561"/>
    <w:rsid w:val="00FE70FE"/>
    <w:rsid w:val="00FE734E"/>
    <w:rsid w:val="00FE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245C817"/>
  <w15:docId w15:val="{43549E20-F6C9-449B-AB47-0F98DFA6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7"/>
    <w:pPr>
      <w:spacing w:after="0" w:line="240" w:lineRule="auto"/>
    </w:pPr>
  </w:style>
  <w:style w:type="paragraph" w:styleId="Heading1">
    <w:name w:val="heading 1"/>
    <w:basedOn w:val="Normal"/>
    <w:next w:val="Normal"/>
    <w:link w:val="Heading1Char"/>
    <w:uiPriority w:val="9"/>
    <w:qFormat/>
    <w:rsid w:val="000A2325"/>
    <w:pPr>
      <w:keepNext/>
      <w:keepLines/>
      <w:numPr>
        <w:numId w:val="3"/>
      </w:numPr>
      <w:spacing w:after="200" w:line="276" w:lineRule="auto"/>
      <w:outlineLvl w:val="0"/>
    </w:pPr>
    <w:rPr>
      <w:rFonts w:ascii="Arial" w:eastAsia="Times New Roman" w:hAnsi="Arial" w:cs="Arial"/>
      <w:b/>
      <w:bCs/>
      <w:color w:val="365F91"/>
      <w:sz w:val="22"/>
    </w:rPr>
  </w:style>
  <w:style w:type="paragraph" w:styleId="Heading2">
    <w:name w:val="heading 2"/>
    <w:basedOn w:val="Normal"/>
    <w:next w:val="Normal"/>
    <w:link w:val="Heading2Char"/>
    <w:uiPriority w:val="9"/>
    <w:semiHidden/>
    <w:unhideWhenUsed/>
    <w:qFormat/>
    <w:rsid w:val="000A2325"/>
    <w:pPr>
      <w:keepNext/>
      <w:keepLines/>
      <w:spacing w:before="200"/>
      <w:outlineLvl w:val="1"/>
    </w:pPr>
    <w:rPr>
      <w:rFonts w:ascii="Arial" w:eastAsiaTheme="majorEastAsia" w:hAnsi="Aria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character" w:customStyle="1" w:styleId="Heading2Char">
    <w:name w:val="Heading 2 Char"/>
    <w:basedOn w:val="DefaultParagraphFont"/>
    <w:link w:val="Heading2"/>
    <w:uiPriority w:val="9"/>
    <w:semiHidden/>
    <w:rsid w:val="000A2325"/>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0A2325"/>
    <w:rPr>
      <w:rFonts w:ascii="Arial" w:eastAsia="Times New Roman" w:hAnsi="Arial" w:cs="Arial"/>
      <w:b/>
      <w:bCs/>
      <w:color w:val="365F91"/>
      <w:sz w:val="22"/>
    </w:rPr>
  </w:style>
  <w:style w:type="paragraph" w:styleId="TOC1">
    <w:name w:val="toc 1"/>
    <w:basedOn w:val="Normal"/>
    <w:next w:val="Normal"/>
    <w:autoRedefine/>
    <w:uiPriority w:val="39"/>
    <w:unhideWhenUsed/>
    <w:rsid w:val="00B65AC9"/>
    <w:pPr>
      <w:tabs>
        <w:tab w:val="left" w:pos="450"/>
        <w:tab w:val="right" w:leader="dot" w:pos="10790"/>
      </w:tabs>
      <w:spacing w:after="100"/>
    </w:pPr>
  </w:style>
  <w:style w:type="paragraph" w:styleId="BalloonText">
    <w:name w:val="Balloon Text"/>
    <w:basedOn w:val="Normal"/>
    <w:link w:val="BalloonTextChar"/>
    <w:uiPriority w:val="99"/>
    <w:semiHidden/>
    <w:unhideWhenUsed/>
    <w:rsid w:val="00A21267"/>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21267"/>
    <w:rPr>
      <w:rFonts w:ascii="Tahoma" w:eastAsia="Calibri" w:hAnsi="Tahoma" w:cs="Times New Roman"/>
      <w:sz w:val="16"/>
      <w:szCs w:val="16"/>
    </w:rPr>
  </w:style>
  <w:style w:type="character" w:customStyle="1" w:styleId="apple-converted-space">
    <w:name w:val="apple-converted-space"/>
    <w:basedOn w:val="DefaultParagraphFont"/>
    <w:rsid w:val="00A21267"/>
  </w:style>
  <w:style w:type="paragraph" w:styleId="PlainText">
    <w:name w:val="Plain Text"/>
    <w:basedOn w:val="Normal"/>
    <w:link w:val="PlainTextChar"/>
    <w:uiPriority w:val="99"/>
    <w:rsid w:val="00A2126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A21267"/>
    <w:rPr>
      <w:rFonts w:ascii="Courier New" w:eastAsia="Times New Roman" w:hAnsi="Courier New" w:cs="Times New Roman"/>
      <w:sz w:val="20"/>
      <w:szCs w:val="20"/>
    </w:rPr>
  </w:style>
  <w:style w:type="paragraph" w:styleId="BodyText">
    <w:name w:val="Body Text"/>
    <w:basedOn w:val="Normal"/>
    <w:link w:val="BodyTextChar"/>
    <w:rsid w:val="00D4287A"/>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D4287A"/>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C9070B"/>
    <w:rPr>
      <w:color w:val="800080" w:themeColor="followedHyperlink"/>
      <w:u w:val="single"/>
    </w:rPr>
  </w:style>
  <w:style w:type="character" w:styleId="CommentReference">
    <w:name w:val="annotation reference"/>
    <w:basedOn w:val="DefaultParagraphFont"/>
    <w:uiPriority w:val="99"/>
    <w:semiHidden/>
    <w:unhideWhenUsed/>
    <w:rsid w:val="00C31BA4"/>
    <w:rPr>
      <w:sz w:val="16"/>
      <w:szCs w:val="16"/>
    </w:rPr>
  </w:style>
  <w:style w:type="paragraph" w:styleId="CommentText">
    <w:name w:val="annotation text"/>
    <w:basedOn w:val="Normal"/>
    <w:link w:val="CommentTextChar"/>
    <w:uiPriority w:val="99"/>
    <w:semiHidden/>
    <w:unhideWhenUsed/>
    <w:rsid w:val="00C31BA4"/>
    <w:rPr>
      <w:sz w:val="20"/>
      <w:szCs w:val="20"/>
    </w:rPr>
  </w:style>
  <w:style w:type="character" w:customStyle="1" w:styleId="CommentTextChar">
    <w:name w:val="Comment Text Char"/>
    <w:basedOn w:val="DefaultParagraphFont"/>
    <w:link w:val="CommentText"/>
    <w:uiPriority w:val="99"/>
    <w:semiHidden/>
    <w:rsid w:val="00C31BA4"/>
    <w:rPr>
      <w:sz w:val="20"/>
      <w:szCs w:val="20"/>
    </w:rPr>
  </w:style>
  <w:style w:type="paragraph" w:styleId="CommentSubject">
    <w:name w:val="annotation subject"/>
    <w:basedOn w:val="CommentText"/>
    <w:next w:val="CommentText"/>
    <w:link w:val="CommentSubjectChar"/>
    <w:uiPriority w:val="99"/>
    <w:semiHidden/>
    <w:unhideWhenUsed/>
    <w:rsid w:val="00C31BA4"/>
    <w:rPr>
      <w:b/>
      <w:bCs/>
    </w:rPr>
  </w:style>
  <w:style w:type="character" w:customStyle="1" w:styleId="CommentSubjectChar">
    <w:name w:val="Comment Subject Char"/>
    <w:basedOn w:val="CommentTextChar"/>
    <w:link w:val="CommentSubject"/>
    <w:uiPriority w:val="99"/>
    <w:semiHidden/>
    <w:rsid w:val="00C31BA4"/>
    <w:rPr>
      <w:b/>
      <w:bCs/>
      <w:sz w:val="20"/>
      <w:szCs w:val="20"/>
    </w:rPr>
  </w:style>
  <w:style w:type="paragraph" w:styleId="Revision">
    <w:name w:val="Revision"/>
    <w:hidden/>
    <w:uiPriority w:val="99"/>
    <w:semiHidden/>
    <w:rsid w:val="0026732A"/>
    <w:pPr>
      <w:spacing w:after="0" w:line="240" w:lineRule="auto"/>
    </w:pPr>
  </w:style>
  <w:style w:type="table" w:customStyle="1" w:styleId="TipTable">
    <w:name w:val="Tip Table"/>
    <w:basedOn w:val="TableNormal"/>
    <w:uiPriority w:val="99"/>
    <w:rsid w:val="00495DCE"/>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495DCE"/>
    <w:pPr>
      <w:spacing w:after="160" w:line="264" w:lineRule="auto"/>
      <w:ind w:right="576"/>
    </w:pPr>
    <w:rPr>
      <w:rFonts w:asciiTheme="minorHAnsi" w:hAnsiTheme="minorHAnsi"/>
      <w:i/>
      <w:iCs/>
      <w:color w:val="7F7F7F" w:themeColor="text1" w:themeTint="80"/>
      <w:sz w:val="16"/>
      <w:szCs w:val="16"/>
      <w:lang w:eastAsia="ja-JP"/>
    </w:rPr>
  </w:style>
  <w:style w:type="paragraph" w:styleId="TOCHeading">
    <w:name w:val="TOC Heading"/>
    <w:basedOn w:val="Heading1"/>
    <w:next w:val="Normal"/>
    <w:uiPriority w:val="39"/>
    <w:unhideWhenUsed/>
    <w:qFormat/>
    <w:rsid w:val="00100008"/>
    <w:pPr>
      <w:numPr>
        <w:numId w:val="0"/>
      </w:numPr>
      <w:spacing w:before="240" w:after="0" w:line="240" w:lineRule="auto"/>
      <w:outlineLvl w:val="9"/>
    </w:pPr>
    <w:rPr>
      <w:rFonts w:asciiTheme="majorHAnsi" w:eastAsiaTheme="majorEastAsia" w:hAnsiTheme="majorHAnsi" w:cstheme="majorBidi"/>
      <w:b w:val="0"/>
      <w:bCs w:val="0"/>
      <w:color w:val="365F91" w:themeColor="accent1" w:themeShade="BF"/>
      <w:sz w:val="32"/>
      <w:szCs w:val="32"/>
    </w:rPr>
  </w:style>
  <w:style w:type="table" w:customStyle="1" w:styleId="TipTable1">
    <w:name w:val="Tip Table1"/>
    <w:basedOn w:val="TableNormal"/>
    <w:uiPriority w:val="99"/>
    <w:rsid w:val="004029AC"/>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character" w:styleId="UnresolvedMention">
    <w:name w:val="Unresolved Mention"/>
    <w:basedOn w:val="DefaultParagraphFont"/>
    <w:uiPriority w:val="99"/>
    <w:semiHidden/>
    <w:unhideWhenUsed/>
    <w:rsid w:val="00BF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340bpvp.com/Documents/Public/340B%20Tools/calculating-340b-net-financial-impact-and-use-of-savings.docx" TargetMode="External"/><Relationship Id="rId26" Type="http://schemas.openxmlformats.org/officeDocument/2006/relationships/hyperlink" Target="https://vimeo.com/393313129" TargetMode="External"/><Relationship Id="rId39" Type="http://schemas.openxmlformats.org/officeDocument/2006/relationships/fontTable" Target="fontTable.xml"/><Relationship Id="rId21" Type="http://schemas.openxmlformats.org/officeDocument/2006/relationships/hyperlink" Target="https://www.hrsa.gov/opa/registration/index.html" TargetMode="External"/><Relationship Id="rId34" Type="http://schemas.openxmlformats.org/officeDocument/2006/relationships/hyperlink" Target="https://www.340bpvp.com/register/apply-to-participate-for-340b/"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hrsa.gov/opa/program-requirements/policy-releases" TargetMode="External"/><Relationship Id="rId25" Type="http://schemas.openxmlformats.org/officeDocument/2006/relationships/image" Target="media/image3.png"/><Relationship Id="rId33" Type="http://schemas.openxmlformats.org/officeDocument/2006/relationships/hyperlink" Target="https://www.gpo.gov/fdsys/pkg/FR-2010-03-05/pdf/2010-4755.pdf"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hrsa.gov/opa/program-requirements/federal-register-notices" TargetMode="External"/><Relationship Id="rId20" Type="http://schemas.openxmlformats.org/officeDocument/2006/relationships/hyperlink" Target="https://www.ssa.gov/OP_Home/ssact/title19/1905.htm" TargetMode="External"/><Relationship Id="rId29" Type="http://schemas.openxmlformats.org/officeDocument/2006/relationships/hyperlink" Target="https://www.gpo.gov/fdsys/pkg/FR-2010-03-05/pdf/2010-47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340b.recertification@hrsa.gov" TargetMode="External"/><Relationship Id="rId32" Type="http://schemas.openxmlformats.org/officeDocument/2006/relationships/hyperlink" Target="https://www.340bpvp.com/Documents/Public/340B%20Tools/self-disclosure-to-hrsa-and-manufacturer-template.docx" TargetMode="External"/><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rsa.gov/sites/default/files/hrsa/rural-health/phs-act-section-340b.pdf" TargetMode="External"/><Relationship Id="rId23" Type="http://schemas.openxmlformats.org/officeDocument/2006/relationships/hyperlink" Target="https://340bopais.hrsa.gov/" TargetMode="External"/><Relationship Id="rId28" Type="http://schemas.openxmlformats.org/officeDocument/2006/relationships/hyperlink" Target="https://www.gpo.gov/fdsys/pkg/FR-2010-03-05/pdf/2010-4755.pdf" TargetMode="External"/><Relationship Id="rId36" Type="http://schemas.openxmlformats.org/officeDocument/2006/relationships/hyperlink" Target="https://members.340bpvp.com/webMemberProfile.aspx" TargetMode="External"/><Relationship Id="rId10" Type="http://schemas.openxmlformats.org/officeDocument/2006/relationships/footer" Target="footer1.xml"/><Relationship Id="rId19" Type="http://schemas.openxmlformats.org/officeDocument/2006/relationships/hyperlink" Target="https://www.ssa.gov/OP_Home/ssact/title19/1927.htm" TargetMode="External"/><Relationship Id="rId31" Type="http://schemas.openxmlformats.org/officeDocument/2006/relationships/hyperlink" Target="https://www.340bpvp.com/Documents/Public/340B%20Tools/establishing-material-breach-threshold.docxd.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hrsa.gov/opa/registration/index.html" TargetMode="External"/><Relationship Id="rId27" Type="http://schemas.openxmlformats.org/officeDocument/2006/relationships/image" Target="media/image4.png"/><Relationship Id="rId30" Type="http://schemas.openxmlformats.org/officeDocument/2006/relationships/hyperlink" Target="https://www.340bpvp.com/Documents/Public/340B%20Tools/contract-pharmacy-medicaid-carve-in-checklist.docx" TargetMode="External"/><Relationship Id="rId35" Type="http://schemas.openxmlformats.org/officeDocument/2006/relationships/hyperlink" Target="http://www.340bpvp.com" TargetMode="External"/><Relationship Id="rId8" Type="http://schemas.openxmlformats.org/officeDocument/2006/relationships/hyperlink" Target="mailto:ApexusAnswers@340bpvp.com"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74DF5-0447-429A-A11F-CA148834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35</Pages>
  <Words>9240</Words>
  <Characters>52673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61790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E. Cooper</dc:creator>
  <cp:lastModifiedBy>Anderson,Julie</cp:lastModifiedBy>
  <cp:revision>8</cp:revision>
  <cp:lastPrinted>2019-02-19T14:04:00Z</cp:lastPrinted>
  <dcterms:created xsi:type="dcterms:W3CDTF">2022-07-25T19:20:00Z</dcterms:created>
  <dcterms:modified xsi:type="dcterms:W3CDTF">2022-07-28T16:32:00Z</dcterms:modified>
</cp:coreProperties>
</file>