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5424" w14:textId="7E680C55" w:rsidR="005A738B" w:rsidRPr="0082533E" w:rsidRDefault="005A738B" w:rsidP="003632A4">
      <w:pPr>
        <w:pStyle w:val="NoSpacing"/>
        <w:spacing w:after="120"/>
        <w:rPr>
          <w:rFonts w:ascii="Arial" w:eastAsia="Arial" w:hAnsi="Arial" w:cs="Arial"/>
          <w:b/>
        </w:rPr>
      </w:pPr>
      <w:r w:rsidRPr="00AA16D9">
        <w:rPr>
          <w:rFonts w:ascii="Arial" w:hAnsi="Arial" w:cs="Arial"/>
          <w:b/>
        </w:rPr>
        <w:t>Purpose</w:t>
      </w:r>
      <w:r w:rsidRPr="002D789A">
        <w:rPr>
          <w:rFonts w:ascii="Arial" w:hAnsi="Arial" w:cs="Arial"/>
          <w:b/>
        </w:rPr>
        <w:t xml:space="preserve">:  </w:t>
      </w:r>
      <w:r w:rsidRPr="002D789A">
        <w:rPr>
          <w:rFonts w:ascii="Arial" w:hAnsi="Arial" w:cs="Arial"/>
        </w:rPr>
        <w:t xml:space="preserve">The purpose of this tool is to identify </w:t>
      </w:r>
      <w:r w:rsidR="004372E2">
        <w:rPr>
          <w:rFonts w:ascii="Arial" w:hAnsi="Arial" w:cs="Arial"/>
        </w:rPr>
        <w:t xml:space="preserve">covered entity </w:t>
      </w:r>
      <w:r w:rsidRPr="002D789A">
        <w:rPr>
          <w:rFonts w:ascii="Arial" w:hAnsi="Arial" w:cs="Arial"/>
        </w:rPr>
        <w:t>location</w:t>
      </w:r>
      <w:r>
        <w:rPr>
          <w:rFonts w:ascii="Arial" w:hAnsi="Arial" w:cs="Arial"/>
        </w:rPr>
        <w:t>s</w:t>
      </w:r>
      <w:r w:rsidR="004372E2">
        <w:rPr>
          <w:rFonts w:ascii="Arial" w:hAnsi="Arial" w:cs="Arial"/>
        </w:rPr>
        <w:t xml:space="preserve"> that receive </w:t>
      </w:r>
      <w:r w:rsidRPr="002D789A">
        <w:rPr>
          <w:rFonts w:ascii="Arial" w:hAnsi="Arial" w:cs="Arial"/>
        </w:rPr>
        <w:t>340B drugs</w:t>
      </w:r>
      <w:r w:rsidR="004372E2">
        <w:rPr>
          <w:rFonts w:ascii="Arial" w:hAnsi="Arial" w:cs="Arial"/>
        </w:rPr>
        <w:t xml:space="preserve"> and describe their associated inventory and billing set-ups. </w:t>
      </w:r>
    </w:p>
    <w:p w14:paraId="74D9A7DD" w14:textId="524E7BF3" w:rsidR="005A738B" w:rsidRPr="003632A4" w:rsidRDefault="0060023E" w:rsidP="003632A4">
      <w:pPr>
        <w:pStyle w:val="NoSpacing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tool will serve as a record for the following:</w:t>
      </w:r>
    </w:p>
    <w:p w14:paraId="5D09D1BA" w14:textId="5646CC8F" w:rsidR="005A738B" w:rsidRPr="00387D21" w:rsidRDefault="0060023E" w:rsidP="003632A4">
      <w:pPr>
        <w:pStyle w:val="NoSpacing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eastAsia="Arial" w:hAnsi="Arial" w:cs="Arial"/>
        </w:rPr>
        <w:t>A</w:t>
      </w:r>
      <w:r w:rsidR="005A738B" w:rsidRPr="00387D21">
        <w:rPr>
          <w:rFonts w:ascii="Arial" w:eastAsia="Arial" w:hAnsi="Arial" w:cs="Arial"/>
        </w:rPr>
        <w:t>ll locations that provide 340B drugs</w:t>
      </w:r>
    </w:p>
    <w:p w14:paraId="5CBFC3EE" w14:textId="42D676DB" w:rsidR="005A738B" w:rsidRPr="00387D21" w:rsidRDefault="0060023E" w:rsidP="003632A4">
      <w:pPr>
        <w:pStyle w:val="NoSpacing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75E86">
        <w:rPr>
          <w:rFonts w:ascii="Arial" w:hAnsi="Arial" w:cs="Arial"/>
        </w:rPr>
        <w:t xml:space="preserve">he </w:t>
      </w:r>
      <w:r w:rsidR="005A738B" w:rsidRPr="00387D21">
        <w:rPr>
          <w:rFonts w:ascii="Arial" w:hAnsi="Arial" w:cs="Arial"/>
        </w:rPr>
        <w:t>inventory type, method, and system(s) used to track the purchase, dispensation</w:t>
      </w:r>
      <w:r w:rsidR="00475E86">
        <w:rPr>
          <w:rFonts w:ascii="Arial" w:hAnsi="Arial" w:cs="Arial"/>
        </w:rPr>
        <w:t>,</w:t>
      </w:r>
      <w:r w:rsidR="005A738B" w:rsidRPr="00387D21">
        <w:rPr>
          <w:rFonts w:ascii="Arial" w:hAnsi="Arial" w:cs="Arial"/>
        </w:rPr>
        <w:t xml:space="preserve"> and administration of drugs at each location, including outpatient location, mixed-use pharmacy, entity-owned outpatient pharmacy, and contract pharmacy</w:t>
      </w:r>
    </w:p>
    <w:p w14:paraId="43CC68DD" w14:textId="338B6D19" w:rsidR="005A738B" w:rsidRPr="00D859DA" w:rsidRDefault="005A738B" w:rsidP="003632A4">
      <w:pPr>
        <w:pStyle w:val="NoSpacing"/>
        <w:numPr>
          <w:ilvl w:val="0"/>
          <w:numId w:val="18"/>
        </w:numPr>
        <w:rPr>
          <w:rFonts w:ascii="Arial" w:hAnsi="Arial" w:cs="Arial"/>
        </w:rPr>
      </w:pPr>
      <w:r w:rsidRPr="00387D21">
        <w:rPr>
          <w:rFonts w:ascii="Arial" w:hAnsi="Arial" w:cs="Arial"/>
        </w:rPr>
        <w:t xml:space="preserve">Document Medicaid </w:t>
      </w:r>
      <w:r w:rsidR="00475E86">
        <w:rPr>
          <w:rFonts w:ascii="Arial" w:hAnsi="Arial" w:cs="Arial"/>
        </w:rPr>
        <w:t>b</w:t>
      </w:r>
      <w:r w:rsidR="00475E86" w:rsidRPr="00387D21">
        <w:rPr>
          <w:rFonts w:ascii="Arial" w:hAnsi="Arial" w:cs="Arial"/>
        </w:rPr>
        <w:t xml:space="preserve">illing </w:t>
      </w:r>
      <w:r w:rsidRPr="00387D21">
        <w:rPr>
          <w:rFonts w:ascii="Arial" w:hAnsi="Arial" w:cs="Arial"/>
        </w:rPr>
        <w:t>and NPI numbers used to bill 340B</w:t>
      </w:r>
      <w:r>
        <w:rPr>
          <w:rFonts w:ascii="Arial" w:hAnsi="Arial" w:cs="Arial"/>
        </w:rPr>
        <w:t xml:space="preserve"> </w:t>
      </w:r>
      <w:r w:rsidRPr="00387D21">
        <w:rPr>
          <w:rFonts w:ascii="Arial" w:hAnsi="Arial" w:cs="Arial"/>
        </w:rPr>
        <w:t xml:space="preserve">drugs and </w:t>
      </w:r>
      <w:r w:rsidRPr="00387D21">
        <w:rPr>
          <w:rFonts w:ascii="Arial" w:hAnsi="Arial" w:cs="Arial"/>
          <w:i/>
        </w:rPr>
        <w:t>non</w:t>
      </w:r>
      <w:r w:rsidRPr="00387D21">
        <w:rPr>
          <w:rFonts w:ascii="Arial" w:hAnsi="Arial" w:cs="Arial"/>
        </w:rPr>
        <w:t>-340B</w:t>
      </w:r>
      <w:r>
        <w:rPr>
          <w:rFonts w:ascii="Arial" w:hAnsi="Arial" w:cs="Arial"/>
        </w:rPr>
        <w:t xml:space="preserve"> </w:t>
      </w:r>
      <w:r w:rsidRPr="00387D21">
        <w:rPr>
          <w:rFonts w:ascii="Arial" w:hAnsi="Arial" w:cs="Arial"/>
        </w:rPr>
        <w:t>drugs that must align with the location’s listing in the Medicaid Exclusion File</w:t>
      </w:r>
    </w:p>
    <w:p w14:paraId="0F966770" w14:textId="77777777" w:rsidR="00955366" w:rsidRDefault="00955366" w:rsidP="00473905">
      <w:pPr>
        <w:pStyle w:val="NoSpacing"/>
        <w:rPr>
          <w:rFonts w:ascii="Arial" w:hAnsi="Arial" w:cs="Arial"/>
        </w:rPr>
      </w:pPr>
    </w:p>
    <w:p w14:paraId="13DFB33D" w14:textId="58FD3EB4" w:rsidR="00A44DAA" w:rsidRDefault="00473905" w:rsidP="0047390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Additionally, this </w:t>
      </w:r>
      <w:r w:rsidR="005A738B" w:rsidRPr="002D789A">
        <w:rPr>
          <w:rFonts w:ascii="Arial" w:hAnsi="Arial" w:cs="Arial"/>
        </w:rPr>
        <w:t xml:space="preserve">tool </w:t>
      </w:r>
      <w:r>
        <w:rPr>
          <w:rFonts w:ascii="Arial" w:hAnsi="Arial" w:cs="Arial"/>
        </w:rPr>
        <w:t xml:space="preserve">can be used to </w:t>
      </w:r>
      <w:r w:rsidR="005A738B" w:rsidRPr="002D789A">
        <w:rPr>
          <w:rFonts w:ascii="Arial" w:hAnsi="Arial" w:cs="Arial"/>
        </w:rPr>
        <w:t>document</w:t>
      </w:r>
      <w:r w:rsidR="005A738B">
        <w:rPr>
          <w:rFonts w:ascii="Arial" w:hAnsi="Arial" w:cs="Arial"/>
        </w:rPr>
        <w:t xml:space="preserve"> non-340B </w:t>
      </w:r>
      <w:r w:rsidR="005A738B" w:rsidRPr="002D789A">
        <w:rPr>
          <w:rFonts w:ascii="Arial" w:hAnsi="Arial" w:cs="Arial"/>
        </w:rPr>
        <w:t>drug operations</w:t>
      </w:r>
      <w:r>
        <w:rPr>
          <w:rFonts w:ascii="Arial" w:hAnsi="Arial" w:cs="Arial"/>
        </w:rPr>
        <w:t xml:space="preserve"> </w:t>
      </w:r>
      <w:r w:rsidR="005A738B">
        <w:rPr>
          <w:rFonts w:ascii="Arial" w:hAnsi="Arial" w:cs="Arial"/>
        </w:rPr>
        <w:t>as the</w:t>
      </w:r>
      <w:r>
        <w:rPr>
          <w:rFonts w:ascii="Arial" w:hAnsi="Arial" w:cs="Arial"/>
        </w:rPr>
        <w:t xml:space="preserve">y </w:t>
      </w:r>
      <w:r w:rsidR="005A738B">
        <w:rPr>
          <w:rFonts w:ascii="Arial" w:hAnsi="Arial" w:cs="Arial"/>
        </w:rPr>
        <w:t xml:space="preserve">can </w:t>
      </w:r>
      <w:r>
        <w:rPr>
          <w:rFonts w:ascii="Arial" w:hAnsi="Arial" w:cs="Arial"/>
        </w:rPr>
        <w:t xml:space="preserve">often </w:t>
      </w:r>
      <w:r w:rsidR="00475E86">
        <w:rPr>
          <w:rFonts w:ascii="Arial" w:hAnsi="Arial" w:cs="Arial"/>
        </w:rPr>
        <w:t xml:space="preserve">affect </w:t>
      </w:r>
      <w:r w:rsidR="005A738B">
        <w:rPr>
          <w:rFonts w:ascii="Arial" w:hAnsi="Arial" w:cs="Arial"/>
        </w:rPr>
        <w:t xml:space="preserve">340B </w:t>
      </w:r>
      <w:r w:rsidR="005A738B" w:rsidRPr="002D789A">
        <w:rPr>
          <w:rFonts w:ascii="Arial" w:hAnsi="Arial" w:cs="Arial"/>
        </w:rPr>
        <w:t xml:space="preserve">drug systems and program integrity initiatives. </w:t>
      </w:r>
    </w:p>
    <w:p w14:paraId="335D8731" w14:textId="77777777" w:rsidR="00840D3F" w:rsidRPr="00AA16D9" w:rsidRDefault="00840D3F" w:rsidP="00D859DA">
      <w:pPr>
        <w:pStyle w:val="NoSpacing"/>
        <w:rPr>
          <w:rFonts w:ascii="Arial" w:hAnsi="Arial" w:cs="Arial"/>
        </w:rPr>
      </w:pPr>
    </w:p>
    <w:p w14:paraId="2ABF195A" w14:textId="26F3DA28" w:rsidR="00A44DAA" w:rsidRPr="00111665" w:rsidRDefault="00A44DAA" w:rsidP="003632A4">
      <w:pPr>
        <w:ind w:right="1117"/>
        <w:rPr>
          <w:rFonts w:ascii="Arial"/>
          <w:b/>
          <w:sz w:val="11"/>
          <w:szCs w:val="11"/>
        </w:rPr>
      </w:pPr>
      <w:r w:rsidRPr="00995B6D">
        <w:rPr>
          <w:rFonts w:ascii="Arial"/>
          <w:b/>
        </w:rPr>
        <w:t xml:space="preserve">Complete </w:t>
      </w:r>
      <w:r w:rsidR="0060023E">
        <w:rPr>
          <w:rFonts w:ascii="Arial"/>
          <w:b/>
        </w:rPr>
        <w:t>the following tables:</w:t>
      </w:r>
    </w:p>
    <w:p w14:paraId="3C91A122" w14:textId="1A907BE9" w:rsidR="0060023E" w:rsidRPr="003632A4" w:rsidRDefault="00A44DAA" w:rsidP="003632A4">
      <w:pPr>
        <w:pStyle w:val="ListParagraph"/>
        <w:numPr>
          <w:ilvl w:val="0"/>
          <w:numId w:val="19"/>
        </w:numPr>
        <w:rPr>
          <w:rFonts w:ascii="Arial"/>
        </w:rPr>
      </w:pPr>
      <w:r w:rsidRPr="003632A4">
        <w:rPr>
          <w:rFonts w:ascii="Arial"/>
          <w:u w:val="single"/>
        </w:rPr>
        <w:t xml:space="preserve">Overall </w:t>
      </w:r>
      <w:r w:rsidR="002B3D79" w:rsidRPr="003632A4">
        <w:rPr>
          <w:rFonts w:ascii="Arial"/>
          <w:u w:val="single"/>
        </w:rPr>
        <w:t>340B Universe</w:t>
      </w:r>
    </w:p>
    <w:p w14:paraId="233E9818" w14:textId="1BBDEC37" w:rsidR="00840D3F" w:rsidRDefault="0060023E" w:rsidP="003632A4">
      <w:pPr>
        <w:pStyle w:val="ListParagraph"/>
        <w:ind w:left="720"/>
      </w:pPr>
      <w:r>
        <w:rPr>
          <w:rFonts w:ascii="Arial" w:hAnsi="Arial" w:cs="Arial"/>
          <w:szCs w:val="11"/>
        </w:rPr>
        <w:t>Each 340B ID should have its own unique entries for tables 2-4</w:t>
      </w:r>
    </w:p>
    <w:p w14:paraId="36818E58" w14:textId="697D472B" w:rsidR="00840D3F" w:rsidRPr="003632A4" w:rsidRDefault="00A44DAA" w:rsidP="003632A4">
      <w:pPr>
        <w:pStyle w:val="ListParagraph"/>
        <w:numPr>
          <w:ilvl w:val="0"/>
          <w:numId w:val="19"/>
        </w:numPr>
      </w:pPr>
      <w:r w:rsidRPr="003632A4">
        <w:rPr>
          <w:rFonts w:ascii="Arial"/>
          <w:u w:val="single"/>
        </w:rPr>
        <w:t xml:space="preserve">340B ID </w:t>
      </w:r>
      <w:r w:rsidR="008813E8" w:rsidRPr="003632A4">
        <w:rPr>
          <w:rFonts w:ascii="Arial"/>
          <w:u w:val="single"/>
        </w:rPr>
        <w:t>Site-</w:t>
      </w:r>
      <w:r w:rsidRPr="003632A4">
        <w:rPr>
          <w:rFonts w:ascii="Arial"/>
          <w:u w:val="single"/>
        </w:rPr>
        <w:t xml:space="preserve">Specific </w:t>
      </w:r>
      <w:r w:rsidR="00320A2D" w:rsidRPr="003632A4">
        <w:rPr>
          <w:rFonts w:ascii="Arial"/>
          <w:u w:val="single"/>
        </w:rPr>
        <w:t xml:space="preserve">Drug </w:t>
      </w:r>
      <w:r w:rsidR="002B3D79">
        <w:rPr>
          <w:rFonts w:ascii="Arial"/>
          <w:u w:val="single"/>
        </w:rPr>
        <w:t>Universe</w:t>
      </w:r>
    </w:p>
    <w:p w14:paraId="4ADDB11E" w14:textId="7FEE7FCE" w:rsidR="002B3D79" w:rsidRPr="003632A4" w:rsidRDefault="002B3D79" w:rsidP="003632A4">
      <w:pPr>
        <w:pStyle w:val="ListParagraph"/>
        <w:numPr>
          <w:ilvl w:val="0"/>
          <w:numId w:val="19"/>
        </w:numPr>
        <w:rPr>
          <w:rFonts w:ascii="Arial"/>
        </w:rPr>
      </w:pPr>
      <w:r>
        <w:rPr>
          <w:rFonts w:ascii="Arial"/>
          <w:u w:val="single"/>
        </w:rPr>
        <w:t>Entity</w:t>
      </w:r>
      <w:r w:rsidR="00475E86" w:rsidRPr="003632A4">
        <w:rPr>
          <w:rFonts w:ascii="Arial"/>
          <w:u w:val="single"/>
        </w:rPr>
        <w:t>-</w:t>
      </w:r>
      <w:r w:rsidR="00A44DAA" w:rsidRPr="003632A4">
        <w:rPr>
          <w:rFonts w:ascii="Arial"/>
          <w:u w:val="single"/>
        </w:rPr>
        <w:t>Owned Pharmacy</w:t>
      </w:r>
      <w:r w:rsidR="00320A2D" w:rsidRPr="003632A4">
        <w:rPr>
          <w:rFonts w:ascii="Arial"/>
          <w:u w:val="single"/>
        </w:rPr>
        <w:t xml:space="preserve"> Drug</w:t>
      </w:r>
      <w:r w:rsidR="00A44DAA" w:rsidRPr="003632A4">
        <w:rPr>
          <w:rFonts w:ascii="Arial"/>
          <w:u w:val="single"/>
        </w:rPr>
        <w:t xml:space="preserve"> </w:t>
      </w:r>
      <w:r w:rsidR="00B9202D">
        <w:rPr>
          <w:rFonts w:ascii="Arial"/>
          <w:u w:val="single"/>
        </w:rPr>
        <w:t>Universe</w:t>
      </w:r>
    </w:p>
    <w:p w14:paraId="17705CC6" w14:textId="13E169D2" w:rsidR="00A44DAA" w:rsidRPr="003632A4" w:rsidRDefault="00A44DAA" w:rsidP="003632A4">
      <w:pPr>
        <w:pStyle w:val="ListParagraph"/>
        <w:numPr>
          <w:ilvl w:val="0"/>
          <w:numId w:val="19"/>
        </w:numPr>
        <w:rPr>
          <w:rFonts w:ascii="Arial"/>
        </w:rPr>
      </w:pPr>
      <w:r w:rsidRPr="003632A4">
        <w:rPr>
          <w:rFonts w:ascii="Arial"/>
          <w:u w:val="single"/>
        </w:rPr>
        <w:t xml:space="preserve">Contract Pharmacy </w:t>
      </w:r>
      <w:r w:rsidR="00320A2D" w:rsidRPr="003632A4">
        <w:rPr>
          <w:rFonts w:ascii="Arial"/>
          <w:u w:val="single"/>
        </w:rPr>
        <w:t xml:space="preserve">Drug </w:t>
      </w:r>
      <w:r w:rsidR="00B9202D">
        <w:rPr>
          <w:rFonts w:ascii="Arial"/>
          <w:u w:val="single"/>
        </w:rPr>
        <w:t>Universe</w:t>
      </w:r>
    </w:p>
    <w:tbl>
      <w:tblPr>
        <w:tblStyle w:val="LightGrid-Accent11"/>
        <w:tblpPr w:leftFromText="180" w:rightFromText="180" w:vertAnchor="text" w:horzAnchor="margin" w:tblpX="28" w:tblpY="258"/>
        <w:tblW w:w="0" w:type="auto"/>
        <w:tblLook w:val="04A0" w:firstRow="1" w:lastRow="0" w:firstColumn="1" w:lastColumn="0" w:noHBand="0" w:noVBand="1"/>
      </w:tblPr>
      <w:tblGrid>
        <w:gridCol w:w="6290"/>
        <w:gridCol w:w="4458"/>
      </w:tblGrid>
      <w:tr w:rsidR="002B3D79" w:rsidRPr="00695B45" w14:paraId="5C21CF24" w14:textId="77777777" w:rsidTr="002B3D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8" w:type="dxa"/>
            <w:gridSpan w:val="2"/>
            <w:shd w:val="clear" w:color="auto" w:fill="002060"/>
            <w:vAlign w:val="center"/>
          </w:tcPr>
          <w:p w14:paraId="0F23668C" w14:textId="4C1B086D" w:rsidR="002B3D79" w:rsidRPr="003632A4" w:rsidRDefault="002B3D79" w:rsidP="002B3D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632A4">
              <w:rPr>
                <w:rFonts w:ascii="Arial" w:hAnsi="Arial" w:cs="Arial"/>
                <w:sz w:val="20"/>
                <w:szCs w:val="20"/>
              </w:rPr>
              <w:t>Table 1</w:t>
            </w:r>
            <w:r w:rsidR="00B9202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632A4">
              <w:rPr>
                <w:rFonts w:ascii="Arial" w:hAnsi="Arial" w:cs="Arial"/>
                <w:sz w:val="20"/>
                <w:szCs w:val="20"/>
              </w:rPr>
              <w:t>Overall 340B Universe</w:t>
            </w:r>
          </w:p>
        </w:tc>
      </w:tr>
      <w:tr w:rsidR="002B3D79" w:rsidRPr="00482A12" w14:paraId="7CADBC2C" w14:textId="77777777" w:rsidTr="00363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0" w:type="dxa"/>
            <w:shd w:val="clear" w:color="auto" w:fill="auto"/>
          </w:tcPr>
          <w:p w14:paraId="18148075" w14:textId="0CC27B60" w:rsidR="002B3D79" w:rsidRPr="003632A4" w:rsidRDefault="00470ACA" w:rsidP="004F186B">
            <w:pPr>
              <w:pStyle w:val="ListParagraph"/>
              <w:numPr>
                <w:ilvl w:val="0"/>
                <w:numId w:val="9"/>
              </w:numPr>
              <w:spacing w:before="60" w:after="60"/>
              <w:ind w:left="360" w:hanging="36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List</w:t>
            </w:r>
            <w:r w:rsidR="002B3D79" w:rsidRPr="003632A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340B ID of the </w:t>
            </w:r>
            <w:r w:rsidR="002B3D79" w:rsidRPr="003632A4">
              <w:rPr>
                <w:rFonts w:ascii="Arial" w:hAnsi="Arial" w:cs="Arial"/>
                <w:color w:val="000000" w:themeColor="text1"/>
                <w:sz w:val="20"/>
                <w:szCs w:val="20"/>
              </w:rPr>
              <w:t>parent</w:t>
            </w:r>
            <w:r w:rsidR="004F18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(hospital) or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main</w:t>
            </w:r>
            <w:r w:rsidR="002B3D79" w:rsidRPr="003632A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site</w:t>
            </w:r>
            <w:r w:rsidR="004F18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(grantee)</w:t>
            </w:r>
          </w:p>
        </w:tc>
        <w:tc>
          <w:tcPr>
            <w:tcW w:w="4458" w:type="dxa"/>
            <w:shd w:val="clear" w:color="auto" w:fill="auto"/>
          </w:tcPr>
          <w:p w14:paraId="6590BCF4" w14:textId="77777777" w:rsidR="002B3D79" w:rsidRPr="003632A4" w:rsidRDefault="002B3D79" w:rsidP="003632A4">
            <w:pPr>
              <w:spacing w:before="60" w:after="6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3D79" w:rsidRPr="00482A12" w14:paraId="22307328" w14:textId="77777777" w:rsidTr="003632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0" w:type="dxa"/>
          </w:tcPr>
          <w:p w14:paraId="3018D487" w14:textId="6DF9EE72" w:rsidR="002B3D79" w:rsidRPr="003632A4" w:rsidRDefault="002B3D79" w:rsidP="00107A31">
            <w:pPr>
              <w:pStyle w:val="ListParagraph"/>
              <w:numPr>
                <w:ilvl w:val="0"/>
                <w:numId w:val="9"/>
              </w:numPr>
              <w:spacing w:before="60" w:after="60"/>
              <w:ind w:left="360" w:hanging="36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632A4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  <w:u w:val="none"/>
              </w:rPr>
              <w:t>List 340B IDs and names for all child sites (hospitals) or associated sites (grantees)</w:t>
            </w:r>
            <w:r w:rsidR="00107A31" w:rsidRPr="003632A4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  <w:u w:val="none"/>
              </w:rPr>
              <w:t xml:space="preserve"> registered on 340B OPAIS</w:t>
            </w:r>
          </w:p>
        </w:tc>
        <w:tc>
          <w:tcPr>
            <w:tcW w:w="4458" w:type="dxa"/>
          </w:tcPr>
          <w:p w14:paraId="6ADAA522" w14:textId="77777777" w:rsidR="002B3D79" w:rsidRPr="003632A4" w:rsidRDefault="002B3D79" w:rsidP="003632A4">
            <w:pPr>
              <w:spacing w:before="60" w:after="60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A3A9B4" w14:textId="77777777" w:rsidR="0060023E" w:rsidRPr="003632A4" w:rsidRDefault="0060023E" w:rsidP="002C4431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9E124A" w14:textId="77777777" w:rsidR="002B3D79" w:rsidRPr="003632A4" w:rsidRDefault="002B3D79" w:rsidP="003632A4">
            <w:pPr>
              <w:spacing w:before="60" w:after="60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3D79" w:rsidRPr="00482A12" w14:paraId="7973F676" w14:textId="77777777" w:rsidTr="00363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0" w:type="dxa"/>
            <w:shd w:val="clear" w:color="auto" w:fill="auto"/>
          </w:tcPr>
          <w:p w14:paraId="37BE89F1" w14:textId="77777777" w:rsidR="002B3D79" w:rsidRPr="003632A4" w:rsidRDefault="002B3D79" w:rsidP="003632A4">
            <w:pPr>
              <w:pStyle w:val="ListParagraph"/>
              <w:numPr>
                <w:ilvl w:val="0"/>
                <w:numId w:val="9"/>
              </w:numPr>
              <w:spacing w:before="60" w:after="60"/>
              <w:ind w:left="360" w:hanging="36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632A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Document </w:t>
            </w:r>
            <w:r w:rsidRPr="003632A4" w:rsidDel="000A0B8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Pr="003632A4">
              <w:rPr>
                <w:rFonts w:ascii="Arial" w:hAnsi="Arial" w:cs="Arial"/>
                <w:color w:val="000000" w:themeColor="text1"/>
                <w:sz w:val="20"/>
                <w:szCs w:val="20"/>
              </w:rPr>
              <w:t>name and address of a</w:t>
            </w:r>
            <w:r w:rsidRPr="003632A4" w:rsidDel="00F103E9">
              <w:rPr>
                <w:rFonts w:ascii="Arial" w:hAnsi="Arial" w:cs="Arial"/>
                <w:color w:val="000000" w:themeColor="text1"/>
                <w:sz w:val="20"/>
                <w:szCs w:val="20"/>
              </w:rPr>
              <w:t>ny</w:t>
            </w:r>
            <w:r w:rsidRPr="003632A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locations </w:t>
            </w:r>
            <w:r w:rsidRPr="003632A4" w:rsidDel="00F103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that </w:t>
            </w:r>
            <w:r w:rsidRPr="003632A4">
              <w:rPr>
                <w:rFonts w:ascii="Arial" w:hAnsi="Arial" w:cs="Arial"/>
                <w:color w:val="000000" w:themeColor="text1"/>
                <w:sz w:val="20"/>
                <w:szCs w:val="20"/>
              </w:rPr>
              <w:t>receive</w:t>
            </w:r>
            <w:r w:rsidRPr="003632A4" w:rsidDel="00F103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632A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340B drugs </w:t>
            </w:r>
            <w:r w:rsidRPr="003632A4" w:rsidDel="00F103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and </w:t>
            </w:r>
            <w:r w:rsidRPr="003632A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are not registered in 340B OPAIS. </w:t>
            </w:r>
          </w:p>
          <w:p w14:paraId="23BEB62C" w14:textId="1CA322E4" w:rsidR="002B3D79" w:rsidRPr="003632A4" w:rsidRDefault="002B3D79" w:rsidP="00107A31">
            <w:pPr>
              <w:pStyle w:val="ListParagraph"/>
              <w:ind w:left="36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2C443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Note: Do </w:t>
            </w:r>
            <w:r w:rsidRPr="002C4431">
              <w:rPr>
                <w:rFonts w:ascii="Arial" w:hAnsi="Arial" w:cs="Arial"/>
                <w:i/>
                <w:color w:val="000000" w:themeColor="text1"/>
                <w:sz w:val="20"/>
                <w:szCs w:val="20"/>
                <w:u w:val="single"/>
              </w:rPr>
              <w:t>not</w:t>
            </w:r>
            <w:r w:rsidRPr="002C443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include retail pharmacies nor locations that are </w:t>
            </w:r>
            <w:r w:rsidRPr="002C4431">
              <w:rPr>
                <w:rFonts w:ascii="Arial" w:hAnsi="Arial" w:cs="Arial"/>
                <w:i/>
                <w:color w:val="000000" w:themeColor="text1"/>
                <w:sz w:val="20"/>
                <w:szCs w:val="20"/>
                <w:u w:val="single"/>
              </w:rPr>
              <w:t>not</w:t>
            </w:r>
            <w:r w:rsidRPr="002C443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part of the entity</w:t>
            </w:r>
            <w:r w:rsidRPr="003632A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458" w:type="dxa"/>
            <w:shd w:val="clear" w:color="auto" w:fill="auto"/>
          </w:tcPr>
          <w:p w14:paraId="07F035E4" w14:textId="77777777" w:rsidR="002B3D79" w:rsidRPr="003632A4" w:rsidRDefault="002B3D79" w:rsidP="003632A4">
            <w:pPr>
              <w:spacing w:before="60" w:after="6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5F84BB" w14:textId="77777777" w:rsidR="002B3D79" w:rsidRPr="003632A4" w:rsidRDefault="002B3D79" w:rsidP="003632A4">
            <w:pPr>
              <w:spacing w:before="60" w:after="6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3D79" w:rsidRPr="00482A12" w14:paraId="3907AAF4" w14:textId="77777777" w:rsidTr="003632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0" w:type="dxa"/>
          </w:tcPr>
          <w:p w14:paraId="70C308B9" w14:textId="77777777" w:rsidR="002B3D79" w:rsidRPr="003632A4" w:rsidRDefault="002B3D79" w:rsidP="003632A4">
            <w:pPr>
              <w:pStyle w:val="ListParagraph"/>
              <w:numPr>
                <w:ilvl w:val="0"/>
                <w:numId w:val="9"/>
              </w:numPr>
              <w:ind w:left="360" w:hanging="360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3632A4">
              <w:rPr>
                <w:rFonts w:ascii="Arial" w:eastAsia="Arial" w:hAnsi="Arial" w:cs="Arial"/>
                <w:sz w:val="20"/>
                <w:szCs w:val="20"/>
              </w:rPr>
              <w:t>Document the name of each ENTITY-OWNED retail pharmacy.</w:t>
            </w:r>
          </w:p>
          <w:p w14:paraId="053284CA" w14:textId="69ADE865" w:rsidR="002B3D79" w:rsidRPr="003632A4" w:rsidRDefault="002B3D79" w:rsidP="00107A31">
            <w:pPr>
              <w:spacing w:before="60" w:after="60"/>
              <w:ind w:left="36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2C4431">
              <w:rPr>
                <w:rFonts w:ascii="Arial" w:eastAsia="Arial" w:hAnsi="Arial" w:cs="Arial"/>
                <w:i/>
                <w:sz w:val="20"/>
                <w:szCs w:val="20"/>
              </w:rPr>
              <w:t>Note: Enti</w:t>
            </w:r>
            <w:r w:rsidR="00900278"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 w:rsidRPr="002C4431">
              <w:rPr>
                <w:rFonts w:ascii="Arial" w:eastAsia="Arial" w:hAnsi="Arial" w:cs="Arial"/>
                <w:i/>
                <w:sz w:val="20"/>
                <w:szCs w:val="20"/>
              </w:rPr>
              <w:t xml:space="preserve">y-owned retail pharmacies </w:t>
            </w:r>
            <w:r w:rsidR="00107A31">
              <w:rPr>
                <w:rFonts w:ascii="Arial" w:eastAsia="Arial" w:hAnsi="Arial" w:cs="Arial"/>
                <w:i/>
                <w:sz w:val="20"/>
                <w:szCs w:val="20"/>
              </w:rPr>
              <w:t xml:space="preserve">may </w:t>
            </w:r>
            <w:r w:rsidR="00107A31" w:rsidRPr="004F186B">
              <w:rPr>
                <w:rFonts w:ascii="Arial" w:eastAsia="Arial" w:hAnsi="Arial" w:cs="Arial"/>
                <w:i/>
                <w:sz w:val="20"/>
                <w:szCs w:val="20"/>
              </w:rPr>
              <w:t>not</w:t>
            </w:r>
            <w:r w:rsidR="00107A31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107A31"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 w:rsidRPr="002C4431">
              <w:rPr>
                <w:rFonts w:ascii="Arial" w:eastAsia="Arial" w:hAnsi="Arial" w:cs="Arial"/>
                <w:i/>
                <w:sz w:val="20"/>
                <w:szCs w:val="20"/>
              </w:rPr>
              <w:t xml:space="preserve"> registered as child sites or associated sites in 340B OPAIS.</w:t>
            </w:r>
          </w:p>
        </w:tc>
        <w:tc>
          <w:tcPr>
            <w:tcW w:w="4458" w:type="dxa"/>
          </w:tcPr>
          <w:p w14:paraId="25503004" w14:textId="77777777" w:rsidR="002B3D79" w:rsidRPr="003632A4" w:rsidRDefault="002B3D79" w:rsidP="003632A4">
            <w:pPr>
              <w:spacing w:before="60" w:after="60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B25AA0" w14:textId="77777777" w:rsidR="0060023E" w:rsidRPr="003632A4" w:rsidRDefault="0060023E" w:rsidP="003632A4">
            <w:pPr>
              <w:spacing w:before="60" w:after="60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4EC82C" w14:textId="77777777" w:rsidR="002B3D79" w:rsidRPr="003632A4" w:rsidRDefault="002B3D79" w:rsidP="003632A4">
            <w:pPr>
              <w:spacing w:before="60" w:after="60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1CFC4A" w14:textId="77777777" w:rsidR="002B3D79" w:rsidRPr="003632A4" w:rsidRDefault="002B3D79" w:rsidP="003632A4">
            <w:pPr>
              <w:spacing w:before="60" w:after="60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3D79" w:rsidRPr="00695B45" w14:paraId="77EC6324" w14:textId="77777777" w:rsidTr="00363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0" w:type="dxa"/>
            <w:shd w:val="clear" w:color="auto" w:fill="auto"/>
          </w:tcPr>
          <w:p w14:paraId="76362715" w14:textId="3E3D0A1C" w:rsidR="002B3D79" w:rsidRPr="003632A4" w:rsidRDefault="002B3D79" w:rsidP="003632A4">
            <w:pPr>
              <w:pStyle w:val="ListParagraph"/>
              <w:numPr>
                <w:ilvl w:val="0"/>
                <w:numId w:val="9"/>
              </w:numPr>
              <w:ind w:left="332" w:hanging="332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3632A4">
              <w:rPr>
                <w:rFonts w:ascii="Arial" w:eastAsia="Arial" w:hAnsi="Arial" w:cs="Arial"/>
                <w:sz w:val="20"/>
                <w:szCs w:val="20"/>
              </w:rPr>
              <w:t xml:space="preserve">Document the name of each CONTRACT PHARMACY organization (not locations) that dispenses 340B drugs to patients of the </w:t>
            </w:r>
            <w:r w:rsidR="00107A31">
              <w:rPr>
                <w:rFonts w:ascii="Arial" w:eastAsia="Arial" w:hAnsi="Arial" w:cs="Arial"/>
                <w:sz w:val="20"/>
                <w:szCs w:val="20"/>
              </w:rPr>
              <w:t>entity</w:t>
            </w:r>
            <w:r w:rsidRPr="003632A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68645AB" w14:textId="77777777" w:rsidR="002B3D79" w:rsidRPr="003632A4" w:rsidRDefault="002B3D79" w:rsidP="003632A4">
            <w:pPr>
              <w:pStyle w:val="ListParagraph"/>
              <w:ind w:left="332"/>
              <w:rPr>
                <w:rFonts w:ascii="Arial" w:eastAsia="Arial" w:hAnsi="Arial" w:cs="Arial"/>
                <w:b w:val="0"/>
                <w:i/>
                <w:sz w:val="20"/>
                <w:szCs w:val="20"/>
              </w:rPr>
            </w:pPr>
            <w:r w:rsidRPr="002C4431">
              <w:rPr>
                <w:rFonts w:ascii="Arial" w:eastAsia="Arial" w:hAnsi="Arial" w:cs="Arial"/>
                <w:i/>
                <w:sz w:val="20"/>
                <w:szCs w:val="20"/>
              </w:rPr>
              <w:t>Note: A contract pharmacy organization may be a chain or independent pharmacy and have multiple service site addresses.</w:t>
            </w:r>
          </w:p>
        </w:tc>
        <w:tc>
          <w:tcPr>
            <w:tcW w:w="4458" w:type="dxa"/>
            <w:shd w:val="clear" w:color="auto" w:fill="auto"/>
          </w:tcPr>
          <w:p w14:paraId="382B8079" w14:textId="77777777" w:rsidR="002B3D79" w:rsidRPr="003632A4" w:rsidRDefault="002B3D79" w:rsidP="003632A4">
            <w:pPr>
              <w:spacing w:before="60" w:after="6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3D79" w:rsidRPr="00482A12" w14:paraId="174615BD" w14:textId="77777777" w:rsidTr="003632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0" w:type="dxa"/>
          </w:tcPr>
          <w:p w14:paraId="37A4EACF" w14:textId="77777777" w:rsidR="002B3D79" w:rsidRPr="002C4431" w:rsidRDefault="002B3D79" w:rsidP="002C4431">
            <w:pPr>
              <w:pStyle w:val="ListParagraph"/>
              <w:numPr>
                <w:ilvl w:val="0"/>
                <w:numId w:val="9"/>
              </w:numPr>
              <w:ind w:left="332" w:hanging="332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3632A4">
              <w:rPr>
                <w:rFonts w:ascii="Arial" w:eastAsia="Arial" w:hAnsi="Arial" w:cs="Arial"/>
                <w:sz w:val="20"/>
                <w:szCs w:val="20"/>
              </w:rPr>
              <w:t xml:space="preserve">340B ID Specific Drug Operations Environment completed by: </w:t>
            </w:r>
            <w:r w:rsidRPr="002C4431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(name, title, and date)</w:t>
            </w:r>
          </w:p>
          <w:p w14:paraId="369D4618" w14:textId="4A94559B" w:rsidR="002B3D79" w:rsidRPr="002C4431" w:rsidRDefault="002B3D79" w:rsidP="003632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58" w:type="dxa"/>
          </w:tcPr>
          <w:p w14:paraId="4A96D3BF" w14:textId="77777777" w:rsidR="002B3D79" w:rsidRPr="003632A4" w:rsidRDefault="002B3D79" w:rsidP="003632A4">
            <w:pPr>
              <w:spacing w:before="60" w:after="60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CEDAFC6" w14:textId="77777777" w:rsidR="00695B45" w:rsidRDefault="00695B45" w:rsidP="00320A2D">
      <w:pPr>
        <w:ind w:left="3600" w:right="1123" w:firstLine="720"/>
        <w:rPr>
          <w:rFonts w:ascii="Arial"/>
        </w:rPr>
      </w:pPr>
    </w:p>
    <w:p w14:paraId="2542D661" w14:textId="3CDD189E" w:rsidR="005A2100" w:rsidRDefault="005A2100">
      <w:pPr>
        <w:rPr>
          <w:rFonts w:ascii="Arial" w:eastAsia="Arial" w:hAnsi="Arial" w:cs="Arial"/>
        </w:rPr>
      </w:pPr>
    </w:p>
    <w:tbl>
      <w:tblPr>
        <w:tblStyle w:val="LightGrid-Accent11"/>
        <w:tblpPr w:leftFromText="180" w:rightFromText="180" w:vertAnchor="text" w:horzAnchor="margin" w:tblpX="28" w:tblpY="153"/>
        <w:tblW w:w="0" w:type="auto"/>
        <w:tblLook w:val="04A0" w:firstRow="1" w:lastRow="0" w:firstColumn="1" w:lastColumn="0" w:noHBand="0" w:noVBand="1"/>
      </w:tblPr>
      <w:tblGrid>
        <w:gridCol w:w="3590"/>
        <w:gridCol w:w="2430"/>
        <w:gridCol w:w="2520"/>
        <w:gridCol w:w="2170"/>
      </w:tblGrid>
      <w:tr w:rsidR="008B010D" w:rsidRPr="00857736" w14:paraId="45E54831" w14:textId="77777777" w:rsidTr="00591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gridSpan w:val="4"/>
            <w:shd w:val="clear" w:color="auto" w:fill="002060"/>
            <w:vAlign w:val="center"/>
          </w:tcPr>
          <w:p w14:paraId="102711DF" w14:textId="3209EB97" w:rsidR="008B010D" w:rsidRPr="00857736" w:rsidRDefault="008B010D" w:rsidP="002C4431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Table 2</w:t>
            </w:r>
            <w:r w:rsidR="00695B45">
              <w:rPr>
                <w:rFonts w:ascii="Arial" w:hAnsi="Arial" w:cs="Arial"/>
                <w:sz w:val="20"/>
              </w:rPr>
              <w:t>:</w:t>
            </w:r>
            <w:r w:rsidR="00B9202D">
              <w:rPr>
                <w:rFonts w:ascii="Arial" w:hAnsi="Arial" w:cs="Arial"/>
                <w:sz w:val="20"/>
              </w:rPr>
              <w:t xml:space="preserve"> </w:t>
            </w:r>
            <w:r w:rsidR="00695B45">
              <w:rPr>
                <w:rFonts w:ascii="Arial" w:hAnsi="Arial" w:cs="Arial"/>
                <w:sz w:val="20"/>
              </w:rPr>
              <w:t xml:space="preserve">340B ID Site-Specific Drug </w:t>
            </w:r>
            <w:r w:rsidR="002B3D79">
              <w:rPr>
                <w:rFonts w:ascii="Arial" w:hAnsi="Arial" w:cs="Arial"/>
                <w:sz w:val="20"/>
              </w:rPr>
              <w:t>Universe</w:t>
            </w:r>
          </w:p>
        </w:tc>
      </w:tr>
      <w:tr w:rsidR="008B010D" w:rsidRPr="00727955" w14:paraId="34D9390B" w14:textId="77777777" w:rsidTr="00591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0" w:type="dxa"/>
            <w:shd w:val="clear" w:color="auto" w:fill="auto"/>
            <w:vAlign w:val="center"/>
          </w:tcPr>
          <w:p w14:paraId="598A941E" w14:textId="332616DC" w:rsidR="008B010D" w:rsidRDefault="008B010D" w:rsidP="00107A31">
            <w:pPr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 xml:space="preserve">From Table 1, list the 340B ID of </w:t>
            </w:r>
            <w:r w:rsidR="00107A31"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 xml:space="preserve">the entity and any child sites or associated sites </w:t>
            </w:r>
            <w:r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 xml:space="preserve">registered </w:t>
            </w:r>
            <w:r w:rsidR="00107A31"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>in</w:t>
            </w:r>
            <w:r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 xml:space="preserve"> </w:t>
            </w:r>
            <w:r w:rsidR="001B1005"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>340B OPAIS</w:t>
            </w:r>
            <w:r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 xml:space="preserve"> </w:t>
            </w:r>
            <w:r w:rsidR="00107A31"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 xml:space="preserve">in the column heading to the right </w:t>
            </w:r>
            <w:r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>and document the following: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4613684" w14:textId="77777777" w:rsidR="008B010D" w:rsidRPr="008B010D" w:rsidRDefault="008B010D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color w:val="00000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340B ID# 1: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07523D9" w14:textId="77777777" w:rsidR="008B010D" w:rsidRDefault="008B010D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color w:val="00000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340B ID # 2: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8ECF0A7" w14:textId="77777777" w:rsidR="008B010D" w:rsidRDefault="008B010D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340B ID # 3:</w:t>
            </w:r>
          </w:p>
        </w:tc>
      </w:tr>
      <w:tr w:rsidR="008B010D" w:rsidRPr="00727955" w14:paraId="6CE9F99C" w14:textId="77777777" w:rsidTr="005918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0" w:type="dxa"/>
            <w:vAlign w:val="center"/>
          </w:tcPr>
          <w:p w14:paraId="0C6E36F0" w14:textId="77777777" w:rsidR="008B010D" w:rsidRPr="008B010D" w:rsidRDefault="008B010D" w:rsidP="0059181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8B010D">
              <w:rPr>
                <w:rFonts w:ascii="Arial" w:hAnsi="Arial" w:cs="Arial"/>
                <w:b w:val="0"/>
                <w:color w:val="000000"/>
                <w:sz w:val="20"/>
              </w:rPr>
              <w:t>D</w:t>
            </w:r>
            <w:r>
              <w:rPr>
                <w:rFonts w:ascii="Arial" w:hAnsi="Arial" w:cs="Arial"/>
                <w:b w:val="0"/>
                <w:color w:val="000000"/>
                <w:sz w:val="20"/>
              </w:rPr>
              <w:t>ocument the location name.</w:t>
            </w:r>
          </w:p>
        </w:tc>
        <w:tc>
          <w:tcPr>
            <w:tcW w:w="2430" w:type="dxa"/>
            <w:vAlign w:val="center"/>
          </w:tcPr>
          <w:p w14:paraId="7B3E43CA" w14:textId="77777777" w:rsidR="008B010D" w:rsidRPr="008B010D" w:rsidRDefault="008B010D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Name</w:t>
            </w:r>
          </w:p>
        </w:tc>
        <w:tc>
          <w:tcPr>
            <w:tcW w:w="2520" w:type="dxa"/>
            <w:vAlign w:val="center"/>
          </w:tcPr>
          <w:p w14:paraId="1EBB9BD7" w14:textId="77777777" w:rsidR="008B010D" w:rsidRPr="008B010D" w:rsidRDefault="008B010D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Name</w:t>
            </w:r>
          </w:p>
        </w:tc>
        <w:tc>
          <w:tcPr>
            <w:tcW w:w="2170" w:type="dxa"/>
            <w:vAlign w:val="center"/>
          </w:tcPr>
          <w:p w14:paraId="1E563989" w14:textId="77777777" w:rsidR="008B010D" w:rsidRPr="008B010D" w:rsidRDefault="008B010D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Name</w:t>
            </w:r>
          </w:p>
        </w:tc>
      </w:tr>
      <w:tr w:rsidR="008B010D" w:rsidRPr="00727955" w14:paraId="256A9ED7" w14:textId="77777777" w:rsidTr="00591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0" w:type="dxa"/>
            <w:shd w:val="clear" w:color="auto" w:fill="auto"/>
            <w:vAlign w:val="center"/>
          </w:tcPr>
          <w:p w14:paraId="6719C264" w14:textId="6A5818B6" w:rsidR="008B010D" w:rsidRPr="008B010D" w:rsidRDefault="008B010D" w:rsidP="0059181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</w:rPr>
              <w:t>Document the physical address, including suite number</w:t>
            </w:r>
            <w:r w:rsidR="00902E36">
              <w:rPr>
                <w:rFonts w:ascii="Arial" w:hAnsi="Arial" w:cs="Arial"/>
                <w:b w:val="0"/>
                <w:color w:val="000000"/>
                <w:sz w:val="20"/>
              </w:rPr>
              <w:t xml:space="preserve"> of the site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24365BF" w14:textId="77777777" w:rsidR="008B010D" w:rsidRPr="008B010D" w:rsidRDefault="008B010D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Address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EA32E0C" w14:textId="77777777" w:rsidR="008B010D" w:rsidRPr="008B010D" w:rsidRDefault="008B010D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Address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652A5E25" w14:textId="77777777" w:rsidR="008B010D" w:rsidRPr="008B010D" w:rsidRDefault="008B010D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Address</w:t>
            </w:r>
          </w:p>
        </w:tc>
      </w:tr>
      <w:tr w:rsidR="008B010D" w:rsidRPr="00727955" w14:paraId="0279FD3F" w14:textId="77777777" w:rsidTr="005918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0" w:type="dxa"/>
            <w:vAlign w:val="center"/>
          </w:tcPr>
          <w:p w14:paraId="065C5914" w14:textId="2EAF007B" w:rsidR="008B010D" w:rsidRDefault="008B010D" w:rsidP="003E076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</w:rPr>
              <w:t xml:space="preserve">Do providers </w:t>
            </w:r>
            <w:r w:rsidR="00695B45">
              <w:rPr>
                <w:rFonts w:ascii="Arial" w:hAnsi="Arial" w:cs="Arial"/>
                <w:b w:val="0"/>
                <w:color w:val="000000"/>
                <w:sz w:val="20"/>
              </w:rPr>
              <w:t xml:space="preserve">write </w:t>
            </w:r>
            <w:r>
              <w:rPr>
                <w:rFonts w:ascii="Arial" w:hAnsi="Arial" w:cs="Arial"/>
                <w:b w:val="0"/>
                <w:color w:val="000000"/>
                <w:sz w:val="20"/>
              </w:rPr>
              <w:t xml:space="preserve">prescriptions for patient </w:t>
            </w:r>
            <w:r w:rsidR="00695B45">
              <w:rPr>
                <w:rFonts w:ascii="Arial" w:hAnsi="Arial" w:cs="Arial"/>
                <w:b w:val="0"/>
                <w:color w:val="000000"/>
                <w:sz w:val="20"/>
              </w:rPr>
              <w:t xml:space="preserve">self-administration </w:t>
            </w:r>
            <w:r>
              <w:rPr>
                <w:rFonts w:ascii="Arial" w:hAnsi="Arial" w:cs="Arial"/>
                <w:b w:val="0"/>
                <w:color w:val="000000"/>
                <w:sz w:val="20"/>
              </w:rPr>
              <w:t>that are filled with 340B drugs?</w:t>
            </w:r>
          </w:p>
        </w:tc>
        <w:tc>
          <w:tcPr>
            <w:tcW w:w="2430" w:type="dxa"/>
            <w:vAlign w:val="center"/>
          </w:tcPr>
          <w:p w14:paraId="1FD205DF" w14:textId="77777777" w:rsidR="008B010D" w:rsidRPr="008B010D" w:rsidRDefault="008B010D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Yes or No</w:t>
            </w:r>
          </w:p>
        </w:tc>
        <w:tc>
          <w:tcPr>
            <w:tcW w:w="2520" w:type="dxa"/>
            <w:vAlign w:val="center"/>
          </w:tcPr>
          <w:p w14:paraId="5737F8ED" w14:textId="77777777" w:rsidR="008B010D" w:rsidRPr="008B010D" w:rsidRDefault="008B010D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Yes or No</w:t>
            </w:r>
          </w:p>
        </w:tc>
        <w:tc>
          <w:tcPr>
            <w:tcW w:w="2170" w:type="dxa"/>
            <w:vAlign w:val="center"/>
          </w:tcPr>
          <w:p w14:paraId="19558FCA" w14:textId="77777777" w:rsidR="008B010D" w:rsidRPr="008B010D" w:rsidRDefault="008B010D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Yes or No</w:t>
            </w:r>
          </w:p>
        </w:tc>
      </w:tr>
      <w:tr w:rsidR="008B010D" w:rsidRPr="00727955" w14:paraId="38195E47" w14:textId="77777777" w:rsidTr="00591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0" w:type="dxa"/>
            <w:shd w:val="clear" w:color="auto" w:fill="auto"/>
            <w:vAlign w:val="center"/>
          </w:tcPr>
          <w:p w14:paraId="1CF50A98" w14:textId="5747B948" w:rsidR="008B010D" w:rsidRDefault="008B010D" w:rsidP="00107A3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</w:rPr>
              <w:t xml:space="preserve">Does this </w:t>
            </w:r>
            <w:r w:rsidR="00107A31">
              <w:rPr>
                <w:rFonts w:ascii="Arial" w:hAnsi="Arial" w:cs="Arial"/>
                <w:b w:val="0"/>
                <w:color w:val="000000"/>
                <w:sz w:val="20"/>
              </w:rPr>
              <w:t xml:space="preserve">location </w:t>
            </w:r>
            <w:r>
              <w:rPr>
                <w:rFonts w:ascii="Arial" w:hAnsi="Arial" w:cs="Arial"/>
                <w:b w:val="0"/>
                <w:color w:val="000000"/>
                <w:sz w:val="20"/>
              </w:rPr>
              <w:t xml:space="preserve">administer drugs </w:t>
            </w:r>
            <w:r w:rsidRPr="00FF15BC">
              <w:rPr>
                <w:rFonts w:ascii="Arial" w:hAnsi="Arial" w:cs="Arial"/>
                <w:color w:val="000000"/>
                <w:sz w:val="20"/>
              </w:rPr>
              <w:t>as part of outpatient encounters?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FA41F3E" w14:textId="77777777" w:rsidR="008B010D" w:rsidRPr="008B010D" w:rsidRDefault="008B010D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Yes or No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64F7CF1" w14:textId="77777777" w:rsidR="008B010D" w:rsidRPr="008B010D" w:rsidRDefault="008B010D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Yes or No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42790749" w14:textId="77777777" w:rsidR="008B010D" w:rsidRPr="008B010D" w:rsidRDefault="008B010D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Yes or No</w:t>
            </w:r>
          </w:p>
        </w:tc>
      </w:tr>
      <w:tr w:rsidR="008B010D" w:rsidRPr="00727955" w14:paraId="21B96CD6" w14:textId="77777777" w:rsidTr="005918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0" w:type="dxa"/>
          </w:tcPr>
          <w:p w14:paraId="40428CB4" w14:textId="681259DD" w:rsidR="008B010D" w:rsidRPr="008B010D" w:rsidRDefault="001B1005" w:rsidP="0059181C">
            <w:pPr>
              <w:ind w:left="360" w:hanging="360"/>
              <w:rPr>
                <w:rFonts w:ascii="Arial" w:eastAsia="Arial" w:hAnsi="Arial" w:cs="Arial"/>
                <w:b w:val="0"/>
                <w:sz w:val="20"/>
              </w:rPr>
            </w:pPr>
            <w:r>
              <w:rPr>
                <w:rFonts w:ascii="Arial" w:eastAsia="Arial" w:hAnsi="Arial" w:cs="Arial"/>
                <w:b w:val="0"/>
                <w:sz w:val="20"/>
              </w:rPr>
              <w:t>4</w:t>
            </w:r>
            <w:r w:rsidR="008B010D" w:rsidRPr="008B010D">
              <w:rPr>
                <w:rFonts w:ascii="Arial" w:eastAsia="Arial" w:hAnsi="Arial" w:cs="Arial"/>
                <w:b w:val="0"/>
                <w:sz w:val="20"/>
              </w:rPr>
              <w:t xml:space="preserve">a. Document type(s) of drug inventory </w:t>
            </w:r>
            <w:r w:rsidR="00902E36">
              <w:rPr>
                <w:rFonts w:ascii="Arial" w:eastAsia="Arial" w:hAnsi="Arial" w:cs="Arial"/>
                <w:b w:val="0"/>
                <w:sz w:val="20"/>
              </w:rPr>
              <w:t>in this site.</w:t>
            </w:r>
          </w:p>
          <w:p w14:paraId="6CA90E86" w14:textId="0A3C26E6" w:rsidR="008B010D" w:rsidRPr="008B010D" w:rsidRDefault="008B010D" w:rsidP="003E0768">
            <w:pPr>
              <w:rPr>
                <w:rFonts w:ascii="Arial" w:hAnsi="Arial" w:cs="Arial"/>
                <w:b w:val="0"/>
                <w:color w:val="000000"/>
                <w:sz w:val="20"/>
              </w:rPr>
            </w:pPr>
          </w:p>
        </w:tc>
        <w:tc>
          <w:tcPr>
            <w:tcW w:w="2430" w:type="dxa"/>
            <w:vAlign w:val="center"/>
          </w:tcPr>
          <w:p w14:paraId="2C9F1FB8" w14:textId="77777777" w:rsidR="008B010D" w:rsidRPr="008B010D" w:rsidRDefault="008B010D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340B</w:t>
            </w:r>
          </w:p>
          <w:p w14:paraId="6F90A531" w14:textId="77777777" w:rsidR="008B010D" w:rsidRPr="008B010D" w:rsidRDefault="008B010D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WAC</w:t>
            </w:r>
          </w:p>
          <w:p w14:paraId="1B1E305B" w14:textId="77777777" w:rsidR="008B010D" w:rsidRPr="008B010D" w:rsidRDefault="008B010D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GPO</w:t>
            </w:r>
          </w:p>
        </w:tc>
        <w:tc>
          <w:tcPr>
            <w:tcW w:w="2520" w:type="dxa"/>
            <w:vAlign w:val="center"/>
          </w:tcPr>
          <w:p w14:paraId="7031C7BB" w14:textId="77777777" w:rsidR="008B010D" w:rsidRPr="008B010D" w:rsidRDefault="008B010D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340B</w:t>
            </w:r>
          </w:p>
          <w:p w14:paraId="40C8455F" w14:textId="77777777" w:rsidR="008B010D" w:rsidRPr="008B010D" w:rsidRDefault="008B010D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WAC</w:t>
            </w:r>
          </w:p>
          <w:p w14:paraId="5E1A31D7" w14:textId="77777777" w:rsidR="008B010D" w:rsidRPr="008B010D" w:rsidRDefault="008B010D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GPO</w:t>
            </w:r>
          </w:p>
        </w:tc>
        <w:tc>
          <w:tcPr>
            <w:tcW w:w="2170" w:type="dxa"/>
            <w:vAlign w:val="center"/>
          </w:tcPr>
          <w:p w14:paraId="2DF6E743" w14:textId="77777777" w:rsidR="008B010D" w:rsidRPr="008B010D" w:rsidRDefault="008B010D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340B</w:t>
            </w:r>
          </w:p>
          <w:p w14:paraId="7412CD3A" w14:textId="77777777" w:rsidR="008B010D" w:rsidRPr="008B010D" w:rsidRDefault="008B010D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WAC</w:t>
            </w:r>
          </w:p>
          <w:p w14:paraId="10582CC0" w14:textId="77777777" w:rsidR="008B010D" w:rsidRPr="008B010D" w:rsidRDefault="008B010D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GPO</w:t>
            </w:r>
          </w:p>
        </w:tc>
      </w:tr>
      <w:tr w:rsidR="008B010D" w:rsidRPr="00727955" w14:paraId="08C8A5DC" w14:textId="77777777" w:rsidTr="004F1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0" w:type="dxa"/>
            <w:shd w:val="clear" w:color="auto" w:fill="auto"/>
          </w:tcPr>
          <w:p w14:paraId="6191123A" w14:textId="7890FEA1" w:rsidR="008B010D" w:rsidRPr="008B010D" w:rsidRDefault="001B1005" w:rsidP="003E0768">
            <w:pPr>
              <w:ind w:left="360" w:hanging="360"/>
              <w:rPr>
                <w:rFonts w:ascii="Arial" w:eastAsia="Arial" w:hAnsi="Arial" w:cs="Arial"/>
                <w:b w:val="0"/>
                <w:sz w:val="20"/>
              </w:rPr>
            </w:pPr>
            <w:r>
              <w:rPr>
                <w:rFonts w:ascii="Arial" w:eastAsia="Arial" w:hAnsi="Arial" w:cs="Arial"/>
                <w:b w:val="0"/>
                <w:sz w:val="20"/>
              </w:rPr>
              <w:t>4</w:t>
            </w:r>
            <w:r w:rsidR="008B010D" w:rsidRPr="008B010D">
              <w:rPr>
                <w:rFonts w:ascii="Arial" w:eastAsia="Arial" w:hAnsi="Arial" w:cs="Arial"/>
                <w:b w:val="0"/>
                <w:sz w:val="20"/>
              </w:rPr>
              <w:t xml:space="preserve">b. Document </w:t>
            </w:r>
            <w:r w:rsidR="00902E36">
              <w:rPr>
                <w:rFonts w:ascii="Arial" w:eastAsia="Arial" w:hAnsi="Arial" w:cs="Arial"/>
                <w:b w:val="0"/>
                <w:sz w:val="20"/>
              </w:rPr>
              <w:t>all purchasing accounts used (</w:t>
            </w:r>
            <w:r w:rsidR="008B010D" w:rsidRPr="008B010D">
              <w:rPr>
                <w:rFonts w:ascii="Arial" w:eastAsia="Arial" w:hAnsi="Arial" w:cs="Arial"/>
                <w:b w:val="0"/>
                <w:sz w:val="20"/>
              </w:rPr>
              <w:t>wholesaler/ manufacturer</w:t>
            </w:r>
            <w:r w:rsidR="00902E36">
              <w:rPr>
                <w:rFonts w:ascii="Arial" w:eastAsia="Arial" w:hAnsi="Arial" w:cs="Arial"/>
                <w:b w:val="0"/>
                <w:sz w:val="20"/>
              </w:rPr>
              <w:t xml:space="preserve">). Include </w:t>
            </w:r>
            <w:r w:rsidR="008B010D" w:rsidRPr="008B010D">
              <w:rPr>
                <w:rFonts w:ascii="Arial" w:eastAsia="Arial" w:hAnsi="Arial" w:cs="Arial"/>
                <w:b w:val="0"/>
                <w:sz w:val="20"/>
              </w:rPr>
              <w:t xml:space="preserve">name and account number for each inventory type </w:t>
            </w:r>
            <w:r w:rsidR="00902E36">
              <w:rPr>
                <w:rFonts w:ascii="Arial" w:eastAsia="Arial" w:hAnsi="Arial" w:cs="Arial"/>
                <w:b w:val="0"/>
                <w:sz w:val="20"/>
              </w:rPr>
              <w:t>used</w:t>
            </w:r>
            <w:r w:rsidR="008B010D" w:rsidRPr="008B010D">
              <w:rPr>
                <w:rFonts w:ascii="Arial" w:eastAsia="Arial" w:hAnsi="Arial" w:cs="Arial"/>
                <w:b w:val="0"/>
                <w:sz w:val="20"/>
              </w:rPr>
              <w:t>.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57515A9" w14:textId="77777777" w:rsidR="008B010D" w:rsidRPr="008B010D" w:rsidRDefault="008B010D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340B Account# with__</w:t>
            </w:r>
          </w:p>
          <w:p w14:paraId="47CCBF06" w14:textId="77777777" w:rsidR="008B010D" w:rsidRPr="008B010D" w:rsidRDefault="008B010D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WAC Account# with__</w:t>
            </w:r>
          </w:p>
          <w:p w14:paraId="14C91FBA" w14:textId="77777777" w:rsidR="008B010D" w:rsidRPr="008B010D" w:rsidRDefault="008B010D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GPO Account# with __</w:t>
            </w:r>
          </w:p>
          <w:p w14:paraId="02D2CE2F" w14:textId="77777777" w:rsidR="008B010D" w:rsidRPr="008B010D" w:rsidRDefault="008B010D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C3C899C" w14:textId="77777777" w:rsidR="008B010D" w:rsidRPr="008B010D" w:rsidRDefault="008B010D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340B Account# with__</w:t>
            </w:r>
          </w:p>
          <w:p w14:paraId="697809C7" w14:textId="77777777" w:rsidR="008B010D" w:rsidRPr="008B010D" w:rsidRDefault="008B010D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WAC Account# with__</w:t>
            </w:r>
          </w:p>
          <w:p w14:paraId="3D1BFB9F" w14:textId="77777777" w:rsidR="008B010D" w:rsidRPr="008B010D" w:rsidRDefault="008B010D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GPO Account# with __</w:t>
            </w:r>
          </w:p>
          <w:p w14:paraId="7590E4EA" w14:textId="77777777" w:rsidR="008B010D" w:rsidRPr="008B010D" w:rsidRDefault="008B010D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14:paraId="52AAE343" w14:textId="77777777" w:rsidR="008B010D" w:rsidRPr="008B010D" w:rsidRDefault="008B010D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340B Account# with__</w:t>
            </w:r>
          </w:p>
          <w:p w14:paraId="00DD5DBB" w14:textId="77777777" w:rsidR="008B010D" w:rsidRPr="008B010D" w:rsidRDefault="008B010D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WAC Account# with__</w:t>
            </w:r>
          </w:p>
          <w:p w14:paraId="029E2A47" w14:textId="759BE44E" w:rsidR="008B010D" w:rsidRPr="008B010D" w:rsidRDefault="008B010D" w:rsidP="004F1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GPO Account# with __</w:t>
            </w:r>
          </w:p>
        </w:tc>
      </w:tr>
      <w:tr w:rsidR="008B010D" w:rsidRPr="00727955" w14:paraId="6944A947" w14:textId="77777777" w:rsidTr="004F18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0" w:type="dxa"/>
          </w:tcPr>
          <w:p w14:paraId="148FA804" w14:textId="30B5718D" w:rsidR="008B010D" w:rsidRPr="008B010D" w:rsidRDefault="001B1005" w:rsidP="003E0768">
            <w:pPr>
              <w:ind w:left="360" w:hanging="360"/>
              <w:rPr>
                <w:rFonts w:ascii="Arial" w:eastAsia="Arial" w:hAnsi="Arial" w:cs="Arial"/>
                <w:b w:val="0"/>
                <w:sz w:val="20"/>
              </w:rPr>
            </w:pPr>
            <w:r>
              <w:rPr>
                <w:rFonts w:ascii="Arial" w:eastAsia="Arial" w:hAnsi="Arial" w:cs="Arial"/>
                <w:b w:val="0"/>
                <w:sz w:val="20"/>
              </w:rPr>
              <w:t>4</w:t>
            </w:r>
            <w:r w:rsidR="008B010D" w:rsidRPr="008B010D">
              <w:rPr>
                <w:rFonts w:ascii="Arial" w:eastAsia="Arial" w:hAnsi="Arial" w:cs="Arial"/>
                <w:b w:val="0"/>
                <w:sz w:val="20"/>
              </w:rPr>
              <w:t xml:space="preserve">c. Document inventory </w:t>
            </w:r>
            <w:r w:rsidR="00902E36">
              <w:rPr>
                <w:rFonts w:ascii="Arial" w:eastAsia="Arial" w:hAnsi="Arial" w:cs="Arial"/>
                <w:b w:val="0"/>
                <w:sz w:val="20"/>
              </w:rPr>
              <w:t xml:space="preserve">management </w:t>
            </w:r>
            <w:r w:rsidR="008B010D" w:rsidRPr="008B010D">
              <w:rPr>
                <w:rFonts w:ascii="Arial" w:eastAsia="Arial" w:hAnsi="Arial" w:cs="Arial"/>
                <w:b w:val="0"/>
                <w:sz w:val="20"/>
              </w:rPr>
              <w:t>method used.</w:t>
            </w:r>
          </w:p>
        </w:tc>
        <w:tc>
          <w:tcPr>
            <w:tcW w:w="2430" w:type="dxa"/>
            <w:vAlign w:val="center"/>
          </w:tcPr>
          <w:p w14:paraId="662D69AC" w14:textId="77777777" w:rsidR="008B010D" w:rsidRPr="008B010D" w:rsidRDefault="008B010D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Physical</w:t>
            </w:r>
          </w:p>
          <w:p w14:paraId="773BE055" w14:textId="77777777" w:rsidR="008B010D" w:rsidRPr="008B010D" w:rsidRDefault="008B010D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Virtual</w:t>
            </w:r>
          </w:p>
          <w:p w14:paraId="4F1A142A" w14:textId="77777777" w:rsidR="008B010D" w:rsidRPr="008B010D" w:rsidRDefault="008B010D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Both Physical &amp; Virtual</w:t>
            </w:r>
          </w:p>
        </w:tc>
        <w:tc>
          <w:tcPr>
            <w:tcW w:w="2520" w:type="dxa"/>
            <w:vAlign w:val="center"/>
          </w:tcPr>
          <w:p w14:paraId="36846FB1" w14:textId="77777777" w:rsidR="008B010D" w:rsidRPr="008B010D" w:rsidRDefault="008B010D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Physical</w:t>
            </w:r>
          </w:p>
          <w:p w14:paraId="11BDAA60" w14:textId="77777777" w:rsidR="008B010D" w:rsidRPr="008B010D" w:rsidRDefault="008B010D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Virtual</w:t>
            </w:r>
          </w:p>
          <w:p w14:paraId="343DECE2" w14:textId="77777777" w:rsidR="008B010D" w:rsidRPr="008B010D" w:rsidRDefault="008B010D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Both Physical &amp; Virtual</w:t>
            </w:r>
          </w:p>
        </w:tc>
        <w:tc>
          <w:tcPr>
            <w:tcW w:w="2170" w:type="dxa"/>
            <w:vAlign w:val="center"/>
          </w:tcPr>
          <w:p w14:paraId="46B562EF" w14:textId="77777777" w:rsidR="008B010D" w:rsidRPr="008B010D" w:rsidRDefault="008B010D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Physical</w:t>
            </w:r>
          </w:p>
          <w:p w14:paraId="37A13395" w14:textId="77777777" w:rsidR="008B010D" w:rsidRPr="008B010D" w:rsidRDefault="008B010D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Virtual</w:t>
            </w:r>
          </w:p>
          <w:p w14:paraId="3E449CEB" w14:textId="77777777" w:rsidR="008B010D" w:rsidRPr="008B010D" w:rsidRDefault="008B010D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Both Physical &amp; Virtual</w:t>
            </w:r>
          </w:p>
        </w:tc>
      </w:tr>
      <w:tr w:rsidR="008B010D" w:rsidRPr="00727955" w14:paraId="636542E2" w14:textId="77777777" w:rsidTr="004F1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0" w:type="dxa"/>
            <w:shd w:val="clear" w:color="auto" w:fill="auto"/>
          </w:tcPr>
          <w:p w14:paraId="0A1EF4B1" w14:textId="77777777" w:rsidR="008B010D" w:rsidRPr="008B010D" w:rsidRDefault="001B1005" w:rsidP="0059181C">
            <w:pPr>
              <w:ind w:left="360" w:hanging="360"/>
              <w:rPr>
                <w:rFonts w:ascii="Arial" w:eastAsia="Arial" w:hAnsi="Arial" w:cs="Arial"/>
                <w:b w:val="0"/>
                <w:sz w:val="20"/>
              </w:rPr>
            </w:pPr>
            <w:r>
              <w:rPr>
                <w:rFonts w:ascii="Arial" w:eastAsia="Arial" w:hAnsi="Arial" w:cs="Arial"/>
                <w:b w:val="0"/>
                <w:sz w:val="20"/>
              </w:rPr>
              <w:t>4</w:t>
            </w:r>
            <w:r w:rsidR="008B010D" w:rsidRPr="008B010D">
              <w:rPr>
                <w:rFonts w:ascii="Arial" w:eastAsia="Arial" w:hAnsi="Arial" w:cs="Arial"/>
                <w:b w:val="0"/>
                <w:sz w:val="20"/>
              </w:rPr>
              <w:t xml:space="preserve">d. </w:t>
            </w:r>
            <w:r w:rsidR="008B010D" w:rsidRPr="008B010D">
              <w:rPr>
                <w:rFonts w:ascii="Arial" w:hAnsi="Arial" w:cs="Arial"/>
                <w:b w:val="0"/>
                <w:sz w:val="20"/>
              </w:rPr>
              <w:t>Document automated dispensing devices used.</w:t>
            </w:r>
            <w:r w:rsidR="008B010D" w:rsidRPr="008B010D"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09DF35B" w14:textId="77777777" w:rsidR="008B010D" w:rsidRPr="008B010D" w:rsidRDefault="008B010D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Device Name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68DC7B9" w14:textId="77777777" w:rsidR="008B010D" w:rsidRPr="008B010D" w:rsidRDefault="008B010D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Device Name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833B9A2" w14:textId="77777777" w:rsidR="008B010D" w:rsidRPr="008B010D" w:rsidRDefault="008B010D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Device Name</w:t>
            </w:r>
          </w:p>
        </w:tc>
      </w:tr>
      <w:tr w:rsidR="008B010D" w:rsidRPr="00727955" w14:paraId="657DB06B" w14:textId="77777777" w:rsidTr="004F18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0" w:type="dxa"/>
          </w:tcPr>
          <w:p w14:paraId="3EC3B96F" w14:textId="2CE967FD" w:rsidR="008B010D" w:rsidRPr="008B010D" w:rsidRDefault="001B1005" w:rsidP="003E0768">
            <w:pPr>
              <w:ind w:left="360" w:hanging="360"/>
              <w:rPr>
                <w:rFonts w:ascii="Arial" w:eastAsia="Arial" w:hAnsi="Arial" w:cs="Arial"/>
                <w:b w:val="0"/>
                <w:sz w:val="20"/>
              </w:rPr>
            </w:pPr>
            <w:r>
              <w:rPr>
                <w:rFonts w:ascii="Arial" w:eastAsia="Arial" w:hAnsi="Arial" w:cs="Arial"/>
                <w:b w:val="0"/>
                <w:sz w:val="20"/>
              </w:rPr>
              <w:t>4</w:t>
            </w:r>
            <w:r w:rsidR="008B010D" w:rsidRPr="008B010D">
              <w:rPr>
                <w:rFonts w:ascii="Arial" w:eastAsia="Arial" w:hAnsi="Arial" w:cs="Arial"/>
                <w:b w:val="0"/>
                <w:sz w:val="20"/>
              </w:rPr>
              <w:t>e. Document the inventory tracking system used. Specify software name, if applicable.</w:t>
            </w:r>
          </w:p>
        </w:tc>
        <w:tc>
          <w:tcPr>
            <w:tcW w:w="2430" w:type="dxa"/>
            <w:vAlign w:val="center"/>
          </w:tcPr>
          <w:p w14:paraId="75ADAF49" w14:textId="77777777" w:rsidR="008B010D" w:rsidRPr="008B010D" w:rsidRDefault="008B010D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Vendor software</w:t>
            </w:r>
          </w:p>
          <w:p w14:paraId="232A8D2A" w14:textId="77777777" w:rsidR="008B010D" w:rsidRPr="008B010D" w:rsidRDefault="008B010D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Paper tracking log</w:t>
            </w:r>
          </w:p>
          <w:p w14:paraId="327651A9" w14:textId="77777777" w:rsidR="008B010D" w:rsidRPr="008B010D" w:rsidRDefault="008B010D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Electronic tracking log</w:t>
            </w:r>
          </w:p>
        </w:tc>
        <w:tc>
          <w:tcPr>
            <w:tcW w:w="2520" w:type="dxa"/>
            <w:vAlign w:val="center"/>
          </w:tcPr>
          <w:p w14:paraId="00278C3A" w14:textId="77777777" w:rsidR="008B010D" w:rsidRPr="008B010D" w:rsidRDefault="008B010D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Vendor software</w:t>
            </w:r>
          </w:p>
          <w:p w14:paraId="083B39A8" w14:textId="77777777" w:rsidR="008B010D" w:rsidRPr="008B010D" w:rsidRDefault="008B010D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Paper tracking log</w:t>
            </w:r>
          </w:p>
          <w:p w14:paraId="631F986E" w14:textId="77777777" w:rsidR="008B010D" w:rsidRPr="008B010D" w:rsidRDefault="008B010D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Electronic tracking log</w:t>
            </w:r>
          </w:p>
        </w:tc>
        <w:tc>
          <w:tcPr>
            <w:tcW w:w="2170" w:type="dxa"/>
            <w:vAlign w:val="center"/>
          </w:tcPr>
          <w:p w14:paraId="4E27973B" w14:textId="77777777" w:rsidR="008B010D" w:rsidRPr="008B010D" w:rsidRDefault="008B010D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Vendor software</w:t>
            </w:r>
          </w:p>
          <w:p w14:paraId="5FE196D6" w14:textId="77777777" w:rsidR="008B010D" w:rsidRPr="008B010D" w:rsidRDefault="008B010D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Paper tracking log</w:t>
            </w:r>
          </w:p>
          <w:p w14:paraId="6C6478DD" w14:textId="77777777" w:rsidR="008B010D" w:rsidRPr="008B010D" w:rsidRDefault="008B010D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8B010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Electronic tracking log</w:t>
            </w:r>
          </w:p>
        </w:tc>
      </w:tr>
      <w:tr w:rsidR="00967168" w:rsidRPr="00727955" w14:paraId="0F9E360C" w14:textId="77777777" w:rsidTr="00591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0" w:type="dxa"/>
            <w:shd w:val="clear" w:color="auto" w:fill="auto"/>
          </w:tcPr>
          <w:p w14:paraId="21E5D5B6" w14:textId="060BDF9E" w:rsidR="00967168" w:rsidRPr="00967168" w:rsidRDefault="00967168" w:rsidP="003E0768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  <w:b w:val="0"/>
                <w:sz w:val="20"/>
              </w:rPr>
            </w:pPr>
            <w:r w:rsidRPr="00967168">
              <w:rPr>
                <w:rFonts w:ascii="Arial" w:eastAsia="Arial" w:hAnsi="Arial" w:cs="Arial"/>
                <w:b w:val="0"/>
                <w:sz w:val="20"/>
              </w:rPr>
              <w:t xml:space="preserve">Does this </w:t>
            </w:r>
            <w:r w:rsidR="00902E36">
              <w:rPr>
                <w:rFonts w:ascii="Arial" w:eastAsia="Arial" w:hAnsi="Arial" w:cs="Arial"/>
                <w:b w:val="0"/>
                <w:sz w:val="20"/>
              </w:rPr>
              <w:t xml:space="preserve">site </w:t>
            </w:r>
            <w:r w:rsidRPr="00967168">
              <w:rPr>
                <w:rFonts w:ascii="Arial" w:eastAsia="Arial" w:hAnsi="Arial" w:cs="Arial"/>
                <w:b w:val="0"/>
                <w:sz w:val="20"/>
              </w:rPr>
              <w:t>carv</w:t>
            </w:r>
            <w:r w:rsidR="00902E36">
              <w:rPr>
                <w:rFonts w:ascii="Arial" w:eastAsia="Arial" w:hAnsi="Arial" w:cs="Arial"/>
                <w:b w:val="0"/>
                <w:sz w:val="20"/>
              </w:rPr>
              <w:t>e-</w:t>
            </w:r>
            <w:r w:rsidRPr="00967168">
              <w:rPr>
                <w:rFonts w:ascii="Arial" w:eastAsia="Arial" w:hAnsi="Arial" w:cs="Arial"/>
                <w:b w:val="0"/>
                <w:sz w:val="20"/>
              </w:rPr>
              <w:t>in Medicaid and bill 340B drugs to Medicaid?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9445C9F" w14:textId="77777777" w:rsidR="00967168" w:rsidRPr="008B010D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967168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Yes or No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EA1E767" w14:textId="77777777" w:rsidR="00967168" w:rsidRPr="008B010D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967168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Yes or No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44371144" w14:textId="77777777" w:rsidR="00967168" w:rsidRPr="008B010D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967168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Yes or No</w:t>
            </w:r>
          </w:p>
        </w:tc>
      </w:tr>
      <w:tr w:rsidR="00967168" w:rsidRPr="00727955" w14:paraId="20551E59" w14:textId="77777777" w:rsidTr="005918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0" w:type="dxa"/>
          </w:tcPr>
          <w:p w14:paraId="438C23C1" w14:textId="77777777" w:rsidR="00967168" w:rsidRPr="00967168" w:rsidRDefault="00967168" w:rsidP="00995B6D">
            <w:pPr>
              <w:ind w:left="332" w:hanging="332"/>
              <w:rPr>
                <w:rFonts w:ascii="Arial" w:eastAsia="Arial" w:hAnsi="Arial" w:cs="Arial"/>
                <w:b w:val="0"/>
                <w:sz w:val="20"/>
              </w:rPr>
            </w:pPr>
            <w:r w:rsidRPr="00967168">
              <w:rPr>
                <w:rFonts w:ascii="Arial" w:eastAsia="Arial" w:hAnsi="Arial" w:cs="Arial"/>
                <w:b w:val="0"/>
                <w:sz w:val="20"/>
              </w:rPr>
              <w:t>5a. Document all Medicaid and/or NPI numbers used to bill 340B drugs to Medicaid.</w:t>
            </w:r>
          </w:p>
          <w:p w14:paraId="72448232" w14:textId="77777777" w:rsidR="00967168" w:rsidRPr="00967168" w:rsidRDefault="00967168" w:rsidP="0059181C">
            <w:pPr>
              <w:rPr>
                <w:rFonts w:ascii="Arial" w:eastAsia="Arial" w:hAnsi="Arial" w:cs="Arial"/>
                <w:b w:val="0"/>
                <w:sz w:val="18"/>
              </w:rPr>
            </w:pPr>
          </w:p>
          <w:p w14:paraId="4943A542" w14:textId="4FD3F0B2" w:rsidR="00967168" w:rsidRPr="00967168" w:rsidRDefault="00967168" w:rsidP="00FF15BC">
            <w:pPr>
              <w:ind w:left="332"/>
              <w:rPr>
                <w:rFonts w:ascii="Arial" w:eastAsia="Arial" w:hAnsi="Arial" w:cs="Arial"/>
                <w:bCs w:val="0"/>
                <w:sz w:val="20"/>
              </w:rPr>
            </w:pPr>
            <w:r w:rsidRPr="00967168">
              <w:rPr>
                <w:rFonts w:ascii="Arial" w:eastAsia="Arial" w:hAnsi="Arial" w:cs="Arial"/>
                <w:b w:val="0"/>
                <w:i/>
                <w:sz w:val="16"/>
                <w:szCs w:val="18"/>
              </w:rPr>
              <w:t>Note: Billing numbers used to carve</w:t>
            </w:r>
            <w:r w:rsidR="00902E36">
              <w:rPr>
                <w:rFonts w:ascii="Arial" w:eastAsia="Arial" w:hAnsi="Arial" w:cs="Arial"/>
                <w:b w:val="0"/>
                <w:i/>
                <w:sz w:val="16"/>
                <w:szCs w:val="18"/>
              </w:rPr>
              <w:t>-</w:t>
            </w:r>
            <w:r w:rsidRPr="00967168">
              <w:rPr>
                <w:rFonts w:ascii="Arial" w:eastAsia="Arial" w:hAnsi="Arial" w:cs="Arial"/>
                <w:b w:val="0"/>
                <w:i/>
                <w:sz w:val="16"/>
                <w:szCs w:val="18"/>
              </w:rPr>
              <w:t>in Medicaid must be listed in the Medicaid Exclusion File.</w:t>
            </w:r>
          </w:p>
        </w:tc>
        <w:tc>
          <w:tcPr>
            <w:tcW w:w="2430" w:type="dxa"/>
            <w:vAlign w:val="center"/>
          </w:tcPr>
          <w:p w14:paraId="4327C0CC" w14:textId="77777777" w:rsidR="00967168" w:rsidRPr="00967168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967168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Billing numbers used</w:t>
            </w:r>
          </w:p>
        </w:tc>
        <w:tc>
          <w:tcPr>
            <w:tcW w:w="2520" w:type="dxa"/>
            <w:vAlign w:val="center"/>
          </w:tcPr>
          <w:p w14:paraId="671C3A8F" w14:textId="77777777" w:rsidR="00967168" w:rsidRPr="00967168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967168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Billing numbers used</w:t>
            </w:r>
          </w:p>
        </w:tc>
        <w:tc>
          <w:tcPr>
            <w:tcW w:w="2170" w:type="dxa"/>
            <w:vAlign w:val="center"/>
          </w:tcPr>
          <w:p w14:paraId="40FF61BB" w14:textId="77777777" w:rsidR="00967168" w:rsidRPr="00967168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967168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Billing numbers used</w:t>
            </w:r>
          </w:p>
        </w:tc>
      </w:tr>
      <w:tr w:rsidR="00967168" w:rsidRPr="00727955" w14:paraId="6ED030FE" w14:textId="77777777" w:rsidTr="00591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0" w:type="dxa"/>
            <w:shd w:val="clear" w:color="auto" w:fill="auto"/>
          </w:tcPr>
          <w:p w14:paraId="7C7A06E2" w14:textId="77777777" w:rsidR="00967168" w:rsidRPr="00967168" w:rsidRDefault="00967168" w:rsidP="0059181C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967168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Document all Medicaid and/or NPI numbers used to bill </w:t>
            </w:r>
            <w:r w:rsidRPr="00995B6D">
              <w:rPr>
                <w:rFonts w:ascii="Arial" w:eastAsia="Arial" w:hAnsi="Arial" w:cs="Arial"/>
                <w:b w:val="0"/>
                <w:sz w:val="20"/>
                <w:szCs w:val="20"/>
              </w:rPr>
              <w:t>non-</w:t>
            </w:r>
            <w:r w:rsidRPr="00967168">
              <w:rPr>
                <w:rFonts w:ascii="Arial" w:eastAsia="Arial" w:hAnsi="Arial" w:cs="Arial"/>
                <w:b w:val="0"/>
                <w:sz w:val="20"/>
                <w:szCs w:val="20"/>
              </w:rPr>
              <w:t>340B drugs to Medicaid.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0670209" w14:textId="77777777" w:rsidR="00967168" w:rsidRPr="00967168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967168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Billing numbers used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AC60FE0" w14:textId="77777777" w:rsidR="00967168" w:rsidRPr="00967168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967168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Billing numbers used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5B5BE0E9" w14:textId="77777777" w:rsidR="00967168" w:rsidRPr="00967168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967168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Billing numbers used</w:t>
            </w:r>
          </w:p>
        </w:tc>
      </w:tr>
      <w:tr w:rsidR="00902E36" w:rsidRPr="00727955" w14:paraId="05A2E473" w14:textId="77777777" w:rsidTr="002C44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0" w:type="dxa"/>
            <w:gridSpan w:val="2"/>
          </w:tcPr>
          <w:p w14:paraId="1F825ACA" w14:textId="061B863A" w:rsidR="00902E36" w:rsidRPr="00967168" w:rsidDel="00902E36" w:rsidRDefault="00902E36" w:rsidP="0059181C">
            <w:pPr>
              <w:rPr>
                <w:rFonts w:ascii="Arial" w:eastAsia="Arial" w:hAnsi="Arial" w:cs="Arial"/>
                <w:bCs w:val="0"/>
                <w:color w:val="808080" w:themeColor="background1" w:themeShade="80"/>
                <w:sz w:val="20"/>
                <w:szCs w:val="20"/>
              </w:rPr>
            </w:pPr>
            <w:r w:rsidRPr="00967168">
              <w:rPr>
                <w:b w:val="0"/>
                <w:sz w:val="20"/>
                <w:szCs w:val="20"/>
              </w:rPr>
              <w:br w:type="page"/>
            </w:r>
            <w:r w:rsidRPr="00967168">
              <w:rPr>
                <w:rFonts w:ascii="Arial" w:eastAsia="Arial" w:hAnsi="Arial" w:cs="Arial"/>
                <w:b w:val="0"/>
                <w:sz w:val="20"/>
                <w:szCs w:val="20"/>
              </w:rPr>
              <w:t>340B ID Specific Drug Operations Environment completed by: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 </w:t>
            </w:r>
            <w:r w:rsidRPr="00967168">
              <w:rPr>
                <w:rFonts w:ascii="Arial" w:eastAsia="Arial" w:hAnsi="Arial" w:cs="Arial"/>
                <w:b w:val="0"/>
                <w:color w:val="808080" w:themeColor="background1" w:themeShade="80"/>
                <w:sz w:val="20"/>
                <w:szCs w:val="20"/>
              </w:rPr>
              <w:t>(name</w:t>
            </w:r>
            <w:r>
              <w:rPr>
                <w:rFonts w:ascii="Arial" w:eastAsia="Arial" w:hAnsi="Arial" w:cs="Arial"/>
                <w:b w:val="0"/>
                <w:color w:val="808080" w:themeColor="background1" w:themeShade="80"/>
                <w:sz w:val="20"/>
                <w:szCs w:val="20"/>
              </w:rPr>
              <w:t xml:space="preserve">, </w:t>
            </w:r>
            <w:r w:rsidRPr="00967168">
              <w:rPr>
                <w:rFonts w:ascii="Arial" w:eastAsia="Arial" w:hAnsi="Arial" w:cs="Arial"/>
                <w:b w:val="0"/>
                <w:color w:val="808080" w:themeColor="background1" w:themeShade="80"/>
                <w:sz w:val="20"/>
                <w:szCs w:val="20"/>
              </w:rPr>
              <w:t>title</w:t>
            </w:r>
            <w:r>
              <w:rPr>
                <w:rFonts w:ascii="Arial" w:eastAsia="Arial" w:hAnsi="Arial" w:cs="Arial"/>
                <w:b w:val="0"/>
                <w:color w:val="808080" w:themeColor="background1" w:themeShade="80"/>
                <w:sz w:val="20"/>
                <w:szCs w:val="20"/>
              </w:rPr>
              <w:t>, and date)</w:t>
            </w:r>
          </w:p>
        </w:tc>
        <w:tc>
          <w:tcPr>
            <w:tcW w:w="4690" w:type="dxa"/>
            <w:gridSpan w:val="2"/>
          </w:tcPr>
          <w:p w14:paraId="25BE03C2" w14:textId="61C10085" w:rsidR="00902E36" w:rsidRPr="00967168" w:rsidRDefault="00902E36" w:rsidP="005918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1A8D00CA" w14:textId="74E68FF5" w:rsidR="007711D3" w:rsidRDefault="007711D3"/>
    <w:tbl>
      <w:tblPr>
        <w:tblStyle w:val="LightGrid-Accent11"/>
        <w:tblpPr w:leftFromText="180" w:rightFromText="180" w:vertAnchor="text" w:horzAnchor="margin" w:tblpX="46" w:tblpY="153"/>
        <w:tblW w:w="0" w:type="auto"/>
        <w:tblLook w:val="04A0" w:firstRow="1" w:lastRow="0" w:firstColumn="1" w:lastColumn="0" w:noHBand="0" w:noVBand="1"/>
      </w:tblPr>
      <w:tblGrid>
        <w:gridCol w:w="5570"/>
        <w:gridCol w:w="2646"/>
        <w:gridCol w:w="2494"/>
      </w:tblGrid>
      <w:tr w:rsidR="00967168" w:rsidRPr="00857736" w14:paraId="05E580A5" w14:textId="77777777" w:rsidTr="001B10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gridSpan w:val="3"/>
            <w:shd w:val="clear" w:color="auto" w:fill="002060"/>
            <w:vAlign w:val="center"/>
          </w:tcPr>
          <w:p w14:paraId="31618985" w14:textId="0C0093A7" w:rsidR="00967168" w:rsidRPr="00857736" w:rsidRDefault="00967168" w:rsidP="002C4431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Table 3</w:t>
            </w:r>
            <w:r w:rsidR="007711D3">
              <w:rPr>
                <w:rFonts w:ascii="Arial" w:hAnsi="Arial" w:cs="Arial"/>
                <w:sz w:val="20"/>
              </w:rPr>
              <w:t>:</w:t>
            </w:r>
            <w:r w:rsidR="00B9202D">
              <w:rPr>
                <w:rFonts w:ascii="Arial" w:hAnsi="Arial" w:cs="Arial"/>
                <w:sz w:val="20"/>
              </w:rPr>
              <w:t xml:space="preserve"> </w:t>
            </w:r>
            <w:r w:rsidR="007711D3">
              <w:rPr>
                <w:rFonts w:ascii="Arial" w:hAnsi="Arial" w:cs="Arial"/>
                <w:sz w:val="20"/>
              </w:rPr>
              <w:t xml:space="preserve">Entity-Owned Pharmacy Drug </w:t>
            </w:r>
            <w:r w:rsidR="00B9202D">
              <w:rPr>
                <w:rFonts w:ascii="Arial" w:hAnsi="Arial" w:cs="Arial"/>
                <w:sz w:val="20"/>
              </w:rPr>
              <w:t>Universe</w:t>
            </w:r>
          </w:p>
        </w:tc>
      </w:tr>
      <w:tr w:rsidR="00967168" w:rsidRPr="00727955" w14:paraId="2D2CF76F" w14:textId="77777777" w:rsidTr="002C4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0" w:type="dxa"/>
            <w:shd w:val="clear" w:color="auto" w:fill="auto"/>
          </w:tcPr>
          <w:p w14:paraId="5B1FEB85" w14:textId="607A35D5" w:rsidR="00967168" w:rsidRPr="00967168" w:rsidRDefault="00967168" w:rsidP="0059181C">
            <w:pPr>
              <w:spacing w:before="20" w:after="2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>
              <w:rPr>
                <w:rFonts w:ascii="Arial" w:eastAsia="Arial" w:hAnsi="Arial" w:cs="Arial"/>
                <w:b w:val="0"/>
                <w:sz w:val="20"/>
              </w:rPr>
              <w:t>From Table 1, list the name of each entity-owned pharmacy in the column heading</w:t>
            </w:r>
            <w:r w:rsidR="00107A31">
              <w:rPr>
                <w:rFonts w:ascii="Arial" w:eastAsia="Arial" w:hAnsi="Arial" w:cs="Arial"/>
                <w:b w:val="0"/>
                <w:sz w:val="20"/>
              </w:rPr>
              <w:t xml:space="preserve"> to the right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and document the following: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729B25BB" w14:textId="77777777" w:rsidR="00967168" w:rsidRPr="00967168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Name #1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5035DA9" w14:textId="77777777" w:rsidR="00967168" w:rsidRPr="00967168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Name #2</w:t>
            </w:r>
          </w:p>
        </w:tc>
      </w:tr>
      <w:tr w:rsidR="00967168" w:rsidRPr="00727955" w14:paraId="08A8EF97" w14:textId="77777777" w:rsidTr="002C44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0" w:type="dxa"/>
          </w:tcPr>
          <w:p w14:paraId="311D2B67" w14:textId="77777777" w:rsidR="00967168" w:rsidRPr="00967168" w:rsidRDefault="00967168" w:rsidP="0059181C">
            <w:pPr>
              <w:pStyle w:val="ListParagraph"/>
              <w:numPr>
                <w:ilvl w:val="0"/>
                <w:numId w:val="11"/>
              </w:numPr>
              <w:spacing w:before="20" w:after="20"/>
              <w:rPr>
                <w:rFonts w:ascii="Arial" w:eastAsia="Arial" w:hAnsi="Arial" w:cs="Arial"/>
                <w:b w:val="0"/>
                <w:sz w:val="20"/>
              </w:rPr>
            </w:pPr>
            <w:r w:rsidRPr="00967168">
              <w:rPr>
                <w:rFonts w:ascii="Arial" w:eastAsia="Arial" w:hAnsi="Arial" w:cs="Arial"/>
                <w:b w:val="0"/>
                <w:sz w:val="20"/>
              </w:rPr>
              <w:t>Document the physical address, including suite number if applicable.</w:t>
            </w:r>
          </w:p>
        </w:tc>
        <w:tc>
          <w:tcPr>
            <w:tcW w:w="2646" w:type="dxa"/>
            <w:vAlign w:val="center"/>
          </w:tcPr>
          <w:p w14:paraId="4716CC3C" w14:textId="77777777" w:rsidR="00967168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Address</w:t>
            </w:r>
          </w:p>
        </w:tc>
        <w:tc>
          <w:tcPr>
            <w:tcW w:w="2494" w:type="dxa"/>
            <w:vAlign w:val="center"/>
          </w:tcPr>
          <w:p w14:paraId="50A5EE04" w14:textId="77777777" w:rsidR="00967168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Address</w:t>
            </w:r>
          </w:p>
        </w:tc>
      </w:tr>
      <w:tr w:rsidR="00967168" w:rsidRPr="00727955" w14:paraId="2BBE9CED" w14:textId="77777777" w:rsidTr="002C4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0" w:type="dxa"/>
            <w:shd w:val="clear" w:color="auto" w:fill="auto"/>
          </w:tcPr>
          <w:p w14:paraId="53FC290E" w14:textId="2D4E2E02" w:rsidR="00967168" w:rsidRPr="00967168" w:rsidRDefault="00967168" w:rsidP="0059181C">
            <w:pPr>
              <w:pStyle w:val="ListParagraph"/>
              <w:numPr>
                <w:ilvl w:val="0"/>
                <w:numId w:val="11"/>
              </w:numPr>
              <w:spacing w:before="20" w:after="20"/>
              <w:rPr>
                <w:rFonts w:ascii="Arial" w:eastAsia="Arial" w:hAnsi="Arial" w:cs="Arial"/>
                <w:b w:val="0"/>
                <w:sz w:val="20"/>
              </w:rPr>
            </w:pPr>
            <w:r w:rsidRPr="00967168">
              <w:rPr>
                <w:rFonts w:ascii="Arial" w:eastAsia="Arial" w:hAnsi="Arial" w:cs="Arial"/>
                <w:b w:val="0"/>
                <w:sz w:val="20"/>
              </w:rPr>
              <w:t xml:space="preserve">Is </w:t>
            </w:r>
            <w:r w:rsidR="00FF15BC">
              <w:rPr>
                <w:rFonts w:ascii="Arial" w:eastAsia="Arial" w:hAnsi="Arial" w:cs="Arial"/>
                <w:b w:val="0"/>
                <w:sz w:val="20"/>
              </w:rPr>
              <w:t xml:space="preserve">it </w:t>
            </w:r>
            <w:r w:rsidRPr="00967168">
              <w:rPr>
                <w:rFonts w:ascii="Arial" w:eastAsia="Arial" w:hAnsi="Arial" w:cs="Arial"/>
                <w:b w:val="0"/>
                <w:sz w:val="20"/>
              </w:rPr>
              <w:t xml:space="preserve">a “closed door” pharmacy providing drugs </w:t>
            </w:r>
            <w:r w:rsidRPr="00967168">
              <w:rPr>
                <w:rFonts w:ascii="Arial" w:eastAsia="Arial" w:hAnsi="Arial" w:cs="Arial"/>
                <w:b w:val="0"/>
                <w:i/>
                <w:sz w:val="20"/>
                <w:u w:val="single"/>
              </w:rPr>
              <w:t>only</w:t>
            </w:r>
            <w:r w:rsidRPr="00967168">
              <w:rPr>
                <w:rFonts w:ascii="Arial" w:eastAsia="Arial" w:hAnsi="Arial" w:cs="Arial"/>
                <w:b w:val="0"/>
                <w:sz w:val="20"/>
              </w:rPr>
              <w:t xml:space="preserve"> to </w:t>
            </w:r>
            <w:r w:rsidR="0013128A">
              <w:rPr>
                <w:rFonts w:ascii="Arial" w:eastAsia="Arial" w:hAnsi="Arial" w:cs="Arial"/>
                <w:b w:val="0"/>
                <w:sz w:val="20"/>
              </w:rPr>
              <w:t xml:space="preserve">340B-eligible </w:t>
            </w:r>
            <w:r w:rsidRPr="00967168">
              <w:rPr>
                <w:rFonts w:ascii="Arial" w:eastAsia="Arial" w:hAnsi="Arial" w:cs="Arial"/>
                <w:b w:val="0"/>
                <w:sz w:val="20"/>
              </w:rPr>
              <w:t xml:space="preserve">patients of the covered entity? 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0BBFD694" w14:textId="77777777" w:rsidR="00967168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Yes or No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997B319" w14:textId="77777777" w:rsidR="00967168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Yes or No</w:t>
            </w:r>
          </w:p>
        </w:tc>
      </w:tr>
      <w:tr w:rsidR="00967168" w:rsidRPr="00727955" w14:paraId="29B0E023" w14:textId="77777777" w:rsidTr="002C44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0" w:type="dxa"/>
          </w:tcPr>
          <w:p w14:paraId="28B4DE4F" w14:textId="78928CC7" w:rsidR="00967168" w:rsidRPr="00967168" w:rsidRDefault="00967168" w:rsidP="00386B47">
            <w:pPr>
              <w:pStyle w:val="ListParagraph"/>
              <w:numPr>
                <w:ilvl w:val="0"/>
                <w:numId w:val="11"/>
              </w:numPr>
              <w:spacing w:before="20" w:after="20"/>
              <w:rPr>
                <w:rFonts w:ascii="Arial" w:eastAsia="Arial" w:hAnsi="Arial" w:cs="Arial"/>
                <w:b w:val="0"/>
                <w:sz w:val="20"/>
              </w:rPr>
            </w:pPr>
            <w:r w:rsidRPr="00967168">
              <w:rPr>
                <w:rFonts w:ascii="Arial" w:eastAsia="Arial" w:hAnsi="Arial" w:cs="Arial"/>
                <w:b w:val="0"/>
                <w:sz w:val="20"/>
              </w:rPr>
              <w:t xml:space="preserve">Under </w:t>
            </w:r>
            <w:r w:rsidR="00386B47">
              <w:rPr>
                <w:rFonts w:ascii="Arial" w:eastAsia="Arial" w:hAnsi="Arial" w:cs="Arial"/>
                <w:b w:val="0"/>
                <w:sz w:val="20"/>
              </w:rPr>
              <w:t>which</w:t>
            </w:r>
            <w:r w:rsidR="00386B47" w:rsidRPr="00967168"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  <w:r w:rsidRPr="00967168">
              <w:rPr>
                <w:rFonts w:ascii="Arial" w:eastAsia="Arial" w:hAnsi="Arial" w:cs="Arial"/>
                <w:b w:val="0"/>
                <w:sz w:val="20"/>
              </w:rPr>
              <w:t>340B ID(s) is the pharmacy purchasing 340B drugs?</w:t>
            </w:r>
          </w:p>
        </w:tc>
        <w:tc>
          <w:tcPr>
            <w:tcW w:w="2646" w:type="dxa"/>
            <w:vAlign w:val="center"/>
          </w:tcPr>
          <w:p w14:paraId="3DC13FFC" w14:textId="77777777" w:rsidR="00967168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340B ID</w:t>
            </w:r>
          </w:p>
        </w:tc>
        <w:tc>
          <w:tcPr>
            <w:tcW w:w="2494" w:type="dxa"/>
            <w:vAlign w:val="center"/>
          </w:tcPr>
          <w:p w14:paraId="39C084BC" w14:textId="77777777" w:rsidR="00967168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340B ID</w:t>
            </w:r>
          </w:p>
        </w:tc>
      </w:tr>
      <w:tr w:rsidR="00967168" w:rsidRPr="00727955" w14:paraId="0050B8BC" w14:textId="77777777" w:rsidTr="002C4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0" w:type="dxa"/>
            <w:shd w:val="clear" w:color="auto" w:fill="auto"/>
          </w:tcPr>
          <w:p w14:paraId="01936F44" w14:textId="292FA5A8" w:rsidR="00967168" w:rsidRPr="00967168" w:rsidRDefault="00967168" w:rsidP="00386B47">
            <w:pPr>
              <w:pStyle w:val="ListParagraph"/>
              <w:numPr>
                <w:ilvl w:val="0"/>
                <w:numId w:val="11"/>
              </w:numPr>
              <w:spacing w:before="20" w:after="20"/>
              <w:rPr>
                <w:rFonts w:ascii="Arial" w:eastAsia="Arial" w:hAnsi="Arial" w:cs="Arial"/>
                <w:b w:val="0"/>
                <w:sz w:val="20"/>
              </w:rPr>
            </w:pPr>
            <w:r w:rsidRPr="00967168">
              <w:rPr>
                <w:rFonts w:ascii="Arial" w:eastAsia="Arial" w:hAnsi="Arial" w:cs="Arial"/>
                <w:b w:val="0"/>
                <w:sz w:val="20"/>
              </w:rPr>
              <w:t xml:space="preserve">In addition to dispensing prescriptions for </w:t>
            </w:r>
            <w:r w:rsidR="00386B47">
              <w:rPr>
                <w:rFonts w:ascii="Arial" w:eastAsia="Arial" w:hAnsi="Arial" w:cs="Arial"/>
                <w:b w:val="0"/>
                <w:sz w:val="20"/>
              </w:rPr>
              <w:t>patient self-administration</w:t>
            </w:r>
            <w:r w:rsidRPr="00967168">
              <w:rPr>
                <w:rFonts w:ascii="Arial" w:eastAsia="Arial" w:hAnsi="Arial" w:cs="Arial"/>
                <w:b w:val="0"/>
                <w:sz w:val="20"/>
              </w:rPr>
              <w:t xml:space="preserve">, does the pharmacy provide drugs for administration as part of medical encounters?  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1020414C" w14:textId="77777777" w:rsidR="00967168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 xml:space="preserve">Yes or No 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075BFED" w14:textId="77777777" w:rsidR="00967168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Yes or No</w:t>
            </w:r>
          </w:p>
        </w:tc>
      </w:tr>
      <w:tr w:rsidR="00967168" w:rsidRPr="00727955" w14:paraId="7CD1B43F" w14:textId="77777777" w:rsidTr="002C44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0" w:type="dxa"/>
          </w:tcPr>
          <w:p w14:paraId="33CBC6FC" w14:textId="684EE803" w:rsidR="00967168" w:rsidRDefault="0013128A" w:rsidP="003E0768">
            <w:pPr>
              <w:spacing w:before="20" w:after="20"/>
              <w:ind w:left="360" w:hanging="360"/>
              <w:rPr>
                <w:rFonts w:ascii="Arial" w:eastAsia="Arial" w:hAnsi="Arial" w:cs="Arial"/>
                <w:b w:val="0"/>
                <w:sz w:val="20"/>
              </w:rPr>
            </w:pPr>
            <w:r>
              <w:rPr>
                <w:rFonts w:ascii="Arial" w:eastAsia="Arial" w:hAnsi="Arial" w:cs="Arial"/>
                <w:b w:val="0"/>
                <w:sz w:val="20"/>
              </w:rPr>
              <w:t>4</w:t>
            </w:r>
            <w:r w:rsidR="00967168">
              <w:rPr>
                <w:rFonts w:ascii="Arial" w:eastAsia="Arial" w:hAnsi="Arial" w:cs="Arial"/>
                <w:b w:val="0"/>
                <w:sz w:val="20"/>
              </w:rPr>
              <w:t xml:space="preserve">a. Document the type of </w:t>
            </w:r>
            <w:r>
              <w:rPr>
                <w:rFonts w:ascii="Arial" w:eastAsia="Arial" w:hAnsi="Arial" w:cs="Arial"/>
                <w:b w:val="0"/>
                <w:sz w:val="20"/>
              </w:rPr>
              <w:t>site</w:t>
            </w:r>
            <w:r w:rsidR="00967168">
              <w:rPr>
                <w:rFonts w:ascii="Arial" w:eastAsia="Arial" w:hAnsi="Arial" w:cs="Arial"/>
                <w:b w:val="0"/>
                <w:sz w:val="20"/>
              </w:rPr>
              <w:t xml:space="preserve"> for which drugs are provided.</w:t>
            </w:r>
          </w:p>
        </w:tc>
        <w:tc>
          <w:tcPr>
            <w:tcW w:w="2646" w:type="dxa"/>
            <w:vAlign w:val="center"/>
          </w:tcPr>
          <w:p w14:paraId="2B9D7E5A" w14:textId="77777777" w:rsidR="00967168" w:rsidRPr="00BB4F20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Inpatient and/or</w:t>
            </w:r>
          </w:p>
          <w:p w14:paraId="54050B86" w14:textId="17F9235C" w:rsidR="00967168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Outpatient</w:t>
            </w:r>
            <w:r w:rsidR="00386B47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 xml:space="preserve"> or N/A</w:t>
            </w:r>
          </w:p>
        </w:tc>
        <w:tc>
          <w:tcPr>
            <w:tcW w:w="2494" w:type="dxa"/>
            <w:vAlign w:val="center"/>
          </w:tcPr>
          <w:p w14:paraId="609802CC" w14:textId="77777777" w:rsidR="00967168" w:rsidRPr="00BB4F20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Inpatient and/or</w:t>
            </w:r>
          </w:p>
          <w:p w14:paraId="42B03443" w14:textId="17DD8997" w:rsidR="00967168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Outpatient</w:t>
            </w:r>
            <w:r w:rsidR="00386B47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 xml:space="preserve"> or N/A</w:t>
            </w:r>
          </w:p>
        </w:tc>
      </w:tr>
      <w:tr w:rsidR="00967168" w:rsidRPr="00727955" w14:paraId="78C37619" w14:textId="77777777" w:rsidTr="002C4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0" w:type="dxa"/>
            <w:shd w:val="clear" w:color="auto" w:fill="auto"/>
          </w:tcPr>
          <w:p w14:paraId="13FCC0C9" w14:textId="23F2DF25" w:rsidR="00967168" w:rsidRPr="00967168" w:rsidRDefault="00386B47" w:rsidP="00386B47">
            <w:pPr>
              <w:pStyle w:val="ListParagraph"/>
              <w:numPr>
                <w:ilvl w:val="0"/>
                <w:numId w:val="11"/>
              </w:numPr>
              <w:spacing w:before="20" w:after="20"/>
              <w:rPr>
                <w:rFonts w:ascii="Arial" w:eastAsia="Arial" w:hAnsi="Arial" w:cs="Arial"/>
                <w:b w:val="0"/>
                <w:sz w:val="20"/>
              </w:rPr>
            </w:pPr>
            <w:r>
              <w:rPr>
                <w:rFonts w:ascii="Arial" w:eastAsia="Arial" w:hAnsi="Arial" w:cs="Arial"/>
                <w:b w:val="0"/>
                <w:sz w:val="20"/>
              </w:rPr>
              <w:t>Does the pharmacy p</w:t>
            </w:r>
            <w:r w:rsidR="00967168" w:rsidRPr="00967168">
              <w:rPr>
                <w:rFonts w:ascii="Arial" w:eastAsia="Arial" w:hAnsi="Arial" w:cs="Arial"/>
                <w:b w:val="0"/>
                <w:sz w:val="20"/>
              </w:rPr>
              <w:t>rovides 340B drugs to</w:t>
            </w:r>
            <w:r w:rsidR="0013128A">
              <w:rPr>
                <w:rFonts w:ascii="Arial" w:eastAsia="Arial" w:hAnsi="Arial" w:cs="Arial"/>
                <w:b w:val="0"/>
                <w:sz w:val="20"/>
              </w:rPr>
              <w:t xml:space="preserve"> referral</w:t>
            </w:r>
            <w:r w:rsidR="00967168" w:rsidRPr="00967168">
              <w:rPr>
                <w:rFonts w:ascii="Arial" w:eastAsia="Arial" w:hAnsi="Arial" w:cs="Arial"/>
                <w:b w:val="0"/>
                <w:sz w:val="20"/>
              </w:rPr>
              <w:t xml:space="preserve"> patients with an entity health record including a</w:t>
            </w:r>
            <w:r w:rsidR="0013128A">
              <w:rPr>
                <w:rFonts w:ascii="Arial" w:eastAsia="Arial" w:hAnsi="Arial" w:cs="Arial"/>
                <w:b w:val="0"/>
                <w:sz w:val="20"/>
              </w:rPr>
              <w:t>n</w:t>
            </w:r>
            <w:r w:rsidR="00967168" w:rsidRPr="00967168">
              <w:rPr>
                <w:rFonts w:ascii="Arial" w:eastAsia="Arial" w:hAnsi="Arial" w:cs="Arial"/>
                <w:b w:val="0"/>
                <w:sz w:val="20"/>
              </w:rPr>
              <w:t xml:space="preserve"> arrangement that demonstrates the entity’s responsibility for care?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627CA813" w14:textId="77777777" w:rsidR="00967168" w:rsidRPr="00BB4F20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Yes or No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348BE90" w14:textId="77777777" w:rsidR="00967168" w:rsidRPr="00BB4F20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Yes or No</w:t>
            </w:r>
          </w:p>
        </w:tc>
      </w:tr>
      <w:tr w:rsidR="00967168" w:rsidRPr="00727955" w14:paraId="0A7DAAEB" w14:textId="77777777" w:rsidTr="002C44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0" w:type="dxa"/>
          </w:tcPr>
          <w:p w14:paraId="7D968A79" w14:textId="77777777" w:rsidR="00967168" w:rsidRPr="00967168" w:rsidRDefault="00967168" w:rsidP="0059181C">
            <w:pPr>
              <w:pStyle w:val="ListParagraph"/>
              <w:numPr>
                <w:ilvl w:val="0"/>
                <w:numId w:val="11"/>
              </w:numPr>
              <w:spacing w:before="20" w:after="20"/>
              <w:rPr>
                <w:rFonts w:ascii="Arial" w:eastAsia="Arial" w:hAnsi="Arial" w:cs="Arial"/>
                <w:b w:val="0"/>
                <w:sz w:val="20"/>
              </w:rPr>
            </w:pPr>
            <w:r w:rsidRPr="00967168">
              <w:rPr>
                <w:rFonts w:ascii="Arial" w:eastAsia="Arial" w:hAnsi="Arial" w:cs="Arial"/>
                <w:b w:val="0"/>
                <w:sz w:val="20"/>
              </w:rPr>
              <w:t>Document type(s) of drug inventory provided to patients.</w:t>
            </w:r>
          </w:p>
          <w:p w14:paraId="134B4BA8" w14:textId="77777777" w:rsidR="00967168" w:rsidRPr="00967168" w:rsidRDefault="00967168" w:rsidP="0059181C">
            <w:pPr>
              <w:pStyle w:val="ListParagraph"/>
              <w:spacing w:before="20" w:after="20"/>
              <w:ind w:left="360"/>
              <w:rPr>
                <w:rFonts w:ascii="Arial" w:eastAsia="Arial" w:hAnsi="Arial" w:cs="Arial"/>
                <w:b w:val="0"/>
                <w:i/>
                <w:sz w:val="20"/>
              </w:rPr>
            </w:pPr>
            <w:r w:rsidRPr="00967168">
              <w:rPr>
                <w:rFonts w:ascii="Arial" w:eastAsia="Arial" w:hAnsi="Arial" w:cs="Arial"/>
                <w:b w:val="0"/>
                <w:i/>
                <w:sz w:val="20"/>
              </w:rPr>
              <w:t xml:space="preserve">   </w:t>
            </w:r>
          </w:p>
          <w:p w14:paraId="4AA21DB5" w14:textId="77777777" w:rsidR="00967168" w:rsidRPr="00967168" w:rsidRDefault="00967168" w:rsidP="00FF15BC">
            <w:pPr>
              <w:spacing w:before="20" w:after="20"/>
              <w:ind w:left="422" w:hanging="28"/>
              <w:rPr>
                <w:rFonts w:ascii="Arial" w:eastAsia="Arial" w:hAnsi="Arial" w:cs="Arial"/>
                <w:b w:val="0"/>
                <w:sz w:val="20"/>
              </w:rPr>
            </w:pPr>
            <w:r w:rsidRPr="00967168">
              <w:rPr>
                <w:rFonts w:ascii="Arial" w:eastAsia="Arial" w:hAnsi="Arial" w:cs="Arial"/>
                <w:b w:val="0"/>
                <w:i/>
                <w:sz w:val="16"/>
                <w:szCs w:val="18"/>
              </w:rPr>
              <w:t>Note: A covered entity subject to the GPO Prohibition is prohibited from providing GPO drugs to outpatients.</w:t>
            </w:r>
          </w:p>
        </w:tc>
        <w:tc>
          <w:tcPr>
            <w:tcW w:w="2646" w:type="dxa"/>
            <w:vAlign w:val="center"/>
          </w:tcPr>
          <w:p w14:paraId="485A9301" w14:textId="77777777" w:rsidR="00967168" w:rsidRPr="00BB4F20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340B</w:t>
            </w:r>
          </w:p>
          <w:p w14:paraId="55C65691" w14:textId="77777777" w:rsidR="00967168" w:rsidRPr="00BB4F20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WAC</w:t>
            </w:r>
          </w:p>
          <w:p w14:paraId="34F3E446" w14:textId="77777777" w:rsidR="00967168" w:rsidRPr="00BB4F20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GPO</w:t>
            </w:r>
          </w:p>
        </w:tc>
        <w:tc>
          <w:tcPr>
            <w:tcW w:w="2494" w:type="dxa"/>
            <w:vAlign w:val="center"/>
          </w:tcPr>
          <w:p w14:paraId="0B8924FA" w14:textId="77777777" w:rsidR="00967168" w:rsidRPr="00BB4F20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340B</w:t>
            </w:r>
          </w:p>
          <w:p w14:paraId="275C529A" w14:textId="77777777" w:rsidR="00967168" w:rsidRPr="00BB4F20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WAC</w:t>
            </w:r>
          </w:p>
          <w:p w14:paraId="1BD9B83D" w14:textId="77777777" w:rsidR="00967168" w:rsidRPr="00BB4F20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GPO</w:t>
            </w:r>
          </w:p>
        </w:tc>
      </w:tr>
      <w:tr w:rsidR="00967168" w:rsidRPr="00727955" w14:paraId="67B70C0A" w14:textId="77777777" w:rsidTr="002C4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0" w:type="dxa"/>
            <w:shd w:val="clear" w:color="auto" w:fill="auto"/>
          </w:tcPr>
          <w:p w14:paraId="1212BA0A" w14:textId="7342C21E" w:rsidR="00967168" w:rsidRPr="00967168" w:rsidRDefault="0013128A" w:rsidP="0059181C">
            <w:pPr>
              <w:pStyle w:val="ListParagraph"/>
              <w:numPr>
                <w:ilvl w:val="0"/>
                <w:numId w:val="11"/>
              </w:numPr>
              <w:spacing w:before="20" w:after="20"/>
              <w:rPr>
                <w:rFonts w:ascii="Arial" w:eastAsia="Arial" w:hAnsi="Arial" w:cs="Arial"/>
                <w:b w:val="0"/>
                <w:sz w:val="20"/>
              </w:rPr>
            </w:pPr>
            <w:r w:rsidRPr="008B010D">
              <w:rPr>
                <w:rFonts w:ascii="Arial" w:eastAsia="Arial" w:hAnsi="Arial" w:cs="Arial"/>
                <w:b w:val="0"/>
                <w:sz w:val="20"/>
              </w:rPr>
              <w:t xml:space="preserve">Document </w:t>
            </w:r>
            <w:r>
              <w:rPr>
                <w:rFonts w:ascii="Arial" w:eastAsia="Arial" w:hAnsi="Arial" w:cs="Arial"/>
                <w:b w:val="0"/>
                <w:sz w:val="20"/>
              </w:rPr>
              <w:t>all purchasing accounts used (</w:t>
            </w:r>
            <w:r w:rsidRPr="008B010D">
              <w:rPr>
                <w:rFonts w:ascii="Arial" w:eastAsia="Arial" w:hAnsi="Arial" w:cs="Arial"/>
                <w:b w:val="0"/>
                <w:sz w:val="20"/>
              </w:rPr>
              <w:t>wholesaler/ manufacturer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). Include </w:t>
            </w:r>
            <w:r w:rsidRPr="008B010D">
              <w:rPr>
                <w:rFonts w:ascii="Arial" w:eastAsia="Arial" w:hAnsi="Arial" w:cs="Arial"/>
                <w:b w:val="0"/>
                <w:sz w:val="20"/>
              </w:rPr>
              <w:t xml:space="preserve">name and account number for each inventory type </w:t>
            </w:r>
            <w:r>
              <w:rPr>
                <w:rFonts w:ascii="Arial" w:eastAsia="Arial" w:hAnsi="Arial" w:cs="Arial"/>
                <w:b w:val="0"/>
                <w:sz w:val="20"/>
              </w:rPr>
              <w:t>used</w:t>
            </w:r>
            <w:r w:rsidRPr="008B010D">
              <w:rPr>
                <w:rFonts w:ascii="Arial" w:eastAsia="Arial" w:hAnsi="Arial" w:cs="Arial"/>
                <w:b w:val="0"/>
                <w:sz w:val="20"/>
              </w:rPr>
              <w:t>.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7377BBBD" w14:textId="77777777" w:rsidR="00967168" w:rsidRPr="00BB4F20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340B Account# with___</w:t>
            </w:r>
          </w:p>
          <w:p w14:paraId="536A4502" w14:textId="77777777" w:rsidR="00967168" w:rsidRPr="00BB4F20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WAC Account# with___</w:t>
            </w:r>
          </w:p>
          <w:p w14:paraId="2EE6479A" w14:textId="77777777" w:rsidR="00967168" w:rsidRPr="00BB4F20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GPO Account# with ___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355ABAC" w14:textId="77777777" w:rsidR="00967168" w:rsidRPr="00BB4F20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340B Account# with__</w:t>
            </w:r>
          </w:p>
          <w:p w14:paraId="18A7BF53" w14:textId="77777777" w:rsidR="00967168" w:rsidRPr="00BB4F20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WAC Account# with__</w:t>
            </w:r>
          </w:p>
          <w:p w14:paraId="7663A4D2" w14:textId="77777777" w:rsidR="00967168" w:rsidRPr="00BB4F20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GPO Account# with __</w:t>
            </w:r>
          </w:p>
        </w:tc>
      </w:tr>
      <w:tr w:rsidR="00967168" w:rsidRPr="00727955" w14:paraId="62434419" w14:textId="77777777" w:rsidTr="002C44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0" w:type="dxa"/>
          </w:tcPr>
          <w:p w14:paraId="7455D04B" w14:textId="34CE9BED" w:rsidR="00967168" w:rsidRPr="00967168" w:rsidRDefault="00967168" w:rsidP="0059181C">
            <w:pPr>
              <w:pStyle w:val="ListParagraph"/>
              <w:numPr>
                <w:ilvl w:val="0"/>
                <w:numId w:val="11"/>
              </w:numPr>
              <w:spacing w:before="20" w:after="20"/>
              <w:rPr>
                <w:rFonts w:ascii="Arial" w:eastAsia="Arial" w:hAnsi="Arial" w:cs="Arial"/>
                <w:b w:val="0"/>
                <w:sz w:val="20"/>
              </w:rPr>
            </w:pPr>
            <w:r w:rsidRPr="00967168">
              <w:rPr>
                <w:rFonts w:ascii="Arial" w:eastAsia="Arial" w:hAnsi="Arial" w:cs="Arial"/>
                <w:b w:val="0"/>
                <w:sz w:val="20"/>
              </w:rPr>
              <w:t>Document the inventory</w:t>
            </w:r>
            <w:r w:rsidR="00BC7AB1">
              <w:rPr>
                <w:rFonts w:ascii="Arial" w:eastAsia="Arial" w:hAnsi="Arial" w:cs="Arial"/>
                <w:b w:val="0"/>
                <w:sz w:val="20"/>
              </w:rPr>
              <w:t xml:space="preserve"> management</w:t>
            </w:r>
            <w:r w:rsidRPr="00967168">
              <w:rPr>
                <w:rFonts w:ascii="Arial" w:eastAsia="Arial" w:hAnsi="Arial" w:cs="Arial"/>
                <w:b w:val="0"/>
                <w:sz w:val="20"/>
              </w:rPr>
              <w:t xml:space="preserve"> method used by the pharmacy.</w:t>
            </w:r>
          </w:p>
        </w:tc>
        <w:tc>
          <w:tcPr>
            <w:tcW w:w="2646" w:type="dxa"/>
            <w:vAlign w:val="center"/>
          </w:tcPr>
          <w:p w14:paraId="1B24C655" w14:textId="77777777" w:rsidR="00967168" w:rsidRPr="00BB4F20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Physical</w:t>
            </w:r>
          </w:p>
          <w:p w14:paraId="6CD972BC" w14:textId="77777777" w:rsidR="00967168" w:rsidRPr="00BB4F20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Virtual</w:t>
            </w:r>
          </w:p>
          <w:p w14:paraId="6D13778D" w14:textId="77777777" w:rsidR="00967168" w:rsidRPr="00BB4F20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Both Physical &amp; Virtual</w:t>
            </w:r>
          </w:p>
        </w:tc>
        <w:tc>
          <w:tcPr>
            <w:tcW w:w="2494" w:type="dxa"/>
            <w:vAlign w:val="center"/>
          </w:tcPr>
          <w:p w14:paraId="1EDE53BC" w14:textId="77777777" w:rsidR="00967168" w:rsidRPr="00BB4F20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Physical</w:t>
            </w:r>
          </w:p>
          <w:p w14:paraId="523F2258" w14:textId="77777777" w:rsidR="00967168" w:rsidRPr="00BB4F20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Virtual</w:t>
            </w:r>
          </w:p>
          <w:p w14:paraId="5B157C02" w14:textId="77777777" w:rsidR="00967168" w:rsidRPr="00BB4F20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Both Physical &amp; Virtual</w:t>
            </w:r>
          </w:p>
        </w:tc>
      </w:tr>
      <w:tr w:rsidR="00967168" w:rsidRPr="00727955" w14:paraId="628CA50B" w14:textId="77777777" w:rsidTr="004F1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0" w:type="dxa"/>
            <w:shd w:val="clear" w:color="auto" w:fill="auto"/>
          </w:tcPr>
          <w:p w14:paraId="49985816" w14:textId="77777777" w:rsidR="00967168" w:rsidRPr="00967168" w:rsidRDefault="00967168" w:rsidP="0059181C">
            <w:pPr>
              <w:pStyle w:val="ListParagraph"/>
              <w:numPr>
                <w:ilvl w:val="0"/>
                <w:numId w:val="11"/>
              </w:numPr>
              <w:spacing w:before="20" w:after="20"/>
              <w:rPr>
                <w:rFonts w:ascii="Arial" w:eastAsia="Arial" w:hAnsi="Arial" w:cs="Arial"/>
                <w:b w:val="0"/>
                <w:sz w:val="20"/>
              </w:rPr>
            </w:pPr>
            <w:r w:rsidRPr="00967168">
              <w:rPr>
                <w:rFonts w:ascii="Arial" w:eastAsia="Arial" w:hAnsi="Arial" w:cs="Arial"/>
                <w:b w:val="0"/>
                <w:sz w:val="20"/>
              </w:rPr>
              <w:t>Document the inventory tracking system used by the pharmacy. Specify software name, if applicable.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74781822" w14:textId="77777777" w:rsidR="00967168" w:rsidRPr="00BB4F20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Vendor software</w:t>
            </w:r>
          </w:p>
          <w:p w14:paraId="3E42CFE1" w14:textId="77777777" w:rsidR="00967168" w:rsidRPr="00BB4F20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Paper tracking log</w:t>
            </w:r>
          </w:p>
          <w:p w14:paraId="242DCA93" w14:textId="77777777" w:rsidR="00967168" w:rsidRPr="00BB4F20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Electronic tracking log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BC12918" w14:textId="77777777" w:rsidR="00967168" w:rsidRPr="00BB4F20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Vendor software</w:t>
            </w:r>
          </w:p>
          <w:p w14:paraId="0C524055" w14:textId="77777777" w:rsidR="00967168" w:rsidRPr="00BB4F20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Paper tracking log</w:t>
            </w:r>
          </w:p>
          <w:p w14:paraId="4A7AC2B6" w14:textId="77777777" w:rsidR="00967168" w:rsidRPr="00BB4F20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Electronic tracking log</w:t>
            </w:r>
          </w:p>
        </w:tc>
      </w:tr>
      <w:tr w:rsidR="00967168" w:rsidRPr="00727955" w14:paraId="2D2C1555" w14:textId="77777777" w:rsidTr="002C44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0" w:type="dxa"/>
          </w:tcPr>
          <w:p w14:paraId="48A48A89" w14:textId="77777777" w:rsidR="00967168" w:rsidRPr="00967168" w:rsidRDefault="00967168" w:rsidP="0059181C">
            <w:pPr>
              <w:pStyle w:val="ListParagraph"/>
              <w:numPr>
                <w:ilvl w:val="0"/>
                <w:numId w:val="11"/>
              </w:numPr>
              <w:spacing w:before="20" w:after="20"/>
              <w:rPr>
                <w:rFonts w:ascii="Arial" w:eastAsia="Arial" w:hAnsi="Arial" w:cs="Arial"/>
                <w:b w:val="0"/>
                <w:sz w:val="20"/>
              </w:rPr>
            </w:pPr>
            <w:r w:rsidRPr="00967168">
              <w:rPr>
                <w:rFonts w:ascii="Arial" w:hAnsi="Arial" w:cs="Arial"/>
                <w:b w:val="0"/>
                <w:sz w:val="20"/>
              </w:rPr>
              <w:t>Does the entity-owned pharmacy serve as a contract pharmacy to other covered entities?</w:t>
            </w:r>
          </w:p>
        </w:tc>
        <w:tc>
          <w:tcPr>
            <w:tcW w:w="2646" w:type="dxa"/>
            <w:vAlign w:val="center"/>
          </w:tcPr>
          <w:p w14:paraId="6B63870E" w14:textId="77777777" w:rsidR="00967168" w:rsidRPr="00BB4F20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Yes or No</w:t>
            </w:r>
          </w:p>
        </w:tc>
        <w:tc>
          <w:tcPr>
            <w:tcW w:w="2494" w:type="dxa"/>
            <w:vAlign w:val="center"/>
          </w:tcPr>
          <w:p w14:paraId="64410365" w14:textId="77777777" w:rsidR="00967168" w:rsidRPr="00BB4F20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Yes or No</w:t>
            </w:r>
          </w:p>
        </w:tc>
      </w:tr>
      <w:tr w:rsidR="00967168" w:rsidRPr="00727955" w14:paraId="51402996" w14:textId="77777777" w:rsidTr="002C4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0" w:type="dxa"/>
            <w:shd w:val="clear" w:color="auto" w:fill="auto"/>
          </w:tcPr>
          <w:p w14:paraId="0F3B16FA" w14:textId="77777777" w:rsidR="00967168" w:rsidRPr="00967168" w:rsidRDefault="00967168" w:rsidP="0059181C">
            <w:pPr>
              <w:pStyle w:val="ListParagraph"/>
              <w:numPr>
                <w:ilvl w:val="0"/>
                <w:numId w:val="11"/>
              </w:numPr>
              <w:spacing w:before="20" w:after="20"/>
              <w:rPr>
                <w:rFonts w:ascii="Arial" w:eastAsia="Arial" w:hAnsi="Arial" w:cs="Arial"/>
                <w:b w:val="0"/>
                <w:sz w:val="20"/>
              </w:rPr>
            </w:pPr>
            <w:r w:rsidRPr="00967168">
              <w:rPr>
                <w:rFonts w:ascii="Arial" w:eastAsia="Arial" w:hAnsi="Arial" w:cs="Arial"/>
                <w:b w:val="0"/>
                <w:sz w:val="20"/>
              </w:rPr>
              <w:t>Does the entity-owned pharmacy carve in Medicaid and bill 340B drugs to Medicaid?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68ED3807" w14:textId="77777777" w:rsidR="00967168" w:rsidRPr="00BB4F20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Yes or No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F8B621F" w14:textId="77777777" w:rsidR="00967168" w:rsidRPr="00BB4F20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Yes or No</w:t>
            </w:r>
          </w:p>
        </w:tc>
      </w:tr>
      <w:tr w:rsidR="00967168" w:rsidRPr="00727955" w14:paraId="6E7E6A8F" w14:textId="77777777" w:rsidTr="002C44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0" w:type="dxa"/>
          </w:tcPr>
          <w:p w14:paraId="25882FBE" w14:textId="4C58BFBC" w:rsidR="00967168" w:rsidRPr="00967168" w:rsidRDefault="00967168" w:rsidP="002C4431">
            <w:pPr>
              <w:spacing w:before="20" w:after="20"/>
              <w:ind w:left="332" w:hanging="332"/>
              <w:rPr>
                <w:rFonts w:ascii="Arial" w:eastAsia="Arial" w:hAnsi="Arial" w:cs="Arial"/>
                <w:b w:val="0"/>
                <w:sz w:val="20"/>
              </w:rPr>
            </w:pPr>
            <w:r w:rsidRPr="00967168">
              <w:rPr>
                <w:rFonts w:ascii="Arial" w:eastAsia="Arial" w:hAnsi="Arial" w:cs="Arial"/>
                <w:b w:val="0"/>
                <w:sz w:val="20"/>
              </w:rPr>
              <w:t>13. Document the pharmacy Medicaid and/or NPI numbers</w:t>
            </w:r>
            <w:r w:rsidR="00FF15BC"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  <w:r w:rsidRPr="00967168">
              <w:rPr>
                <w:rFonts w:ascii="Arial" w:eastAsia="Arial" w:hAnsi="Arial" w:cs="Arial"/>
                <w:b w:val="0"/>
                <w:sz w:val="20"/>
              </w:rPr>
              <w:t>used to bill 340B drugs to Medicaid.</w:t>
            </w:r>
          </w:p>
          <w:p w14:paraId="2C535F9C" w14:textId="77777777" w:rsidR="00967168" w:rsidRPr="00967168" w:rsidRDefault="00967168" w:rsidP="00995B6D">
            <w:pPr>
              <w:spacing w:before="20" w:after="20"/>
              <w:ind w:hanging="28"/>
              <w:rPr>
                <w:rFonts w:ascii="Arial" w:eastAsia="Arial" w:hAnsi="Arial" w:cs="Arial"/>
                <w:b w:val="0"/>
                <w:sz w:val="20"/>
              </w:rPr>
            </w:pPr>
            <w:r w:rsidRPr="00967168">
              <w:rPr>
                <w:rFonts w:ascii="Arial" w:eastAsia="Arial" w:hAnsi="Arial" w:cs="Arial"/>
                <w:b w:val="0"/>
                <w:i/>
                <w:sz w:val="20"/>
                <w:szCs w:val="18"/>
              </w:rPr>
              <w:t>Note: Billing numbers used to carve in Medicaid at the pharmacy must be listed in the Medicaid Exclusion File.</w:t>
            </w:r>
          </w:p>
        </w:tc>
        <w:tc>
          <w:tcPr>
            <w:tcW w:w="2646" w:type="dxa"/>
            <w:vAlign w:val="center"/>
          </w:tcPr>
          <w:p w14:paraId="1587A862" w14:textId="77777777" w:rsidR="00967168" w:rsidRPr="00BB4F20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Billing numbers used</w:t>
            </w:r>
          </w:p>
        </w:tc>
        <w:tc>
          <w:tcPr>
            <w:tcW w:w="2494" w:type="dxa"/>
            <w:vAlign w:val="center"/>
          </w:tcPr>
          <w:p w14:paraId="105380BC" w14:textId="77777777" w:rsidR="00967168" w:rsidRPr="00BB4F20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Billing numbers used</w:t>
            </w:r>
          </w:p>
        </w:tc>
      </w:tr>
      <w:tr w:rsidR="00967168" w:rsidRPr="00727955" w14:paraId="30CF3944" w14:textId="77777777" w:rsidTr="002C4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0" w:type="dxa"/>
            <w:shd w:val="clear" w:color="auto" w:fill="auto"/>
          </w:tcPr>
          <w:p w14:paraId="02CAEDFC" w14:textId="77777777" w:rsidR="00967168" w:rsidRPr="00967168" w:rsidRDefault="00967168" w:rsidP="0059181C">
            <w:pPr>
              <w:pStyle w:val="ListParagraph"/>
              <w:numPr>
                <w:ilvl w:val="0"/>
                <w:numId w:val="14"/>
              </w:numPr>
              <w:spacing w:before="20" w:after="20"/>
              <w:rPr>
                <w:rFonts w:ascii="Arial" w:eastAsia="Arial" w:hAnsi="Arial" w:cs="Arial"/>
                <w:b w:val="0"/>
                <w:sz w:val="20"/>
              </w:rPr>
            </w:pPr>
            <w:r w:rsidRPr="00967168">
              <w:rPr>
                <w:rFonts w:ascii="Arial" w:eastAsia="Arial" w:hAnsi="Arial" w:cs="Arial"/>
                <w:b w:val="0"/>
                <w:sz w:val="20"/>
              </w:rPr>
              <w:t xml:space="preserve">Document the pharmacy Medicaid and/or NPI numbers used to bill </w:t>
            </w:r>
            <w:r w:rsidRPr="00995B6D">
              <w:rPr>
                <w:rFonts w:ascii="Arial" w:eastAsia="Arial" w:hAnsi="Arial" w:cs="Arial"/>
                <w:b w:val="0"/>
                <w:sz w:val="20"/>
              </w:rPr>
              <w:t>non-</w:t>
            </w:r>
            <w:r w:rsidRPr="00967168">
              <w:rPr>
                <w:rFonts w:ascii="Arial" w:eastAsia="Arial" w:hAnsi="Arial" w:cs="Arial"/>
                <w:b w:val="0"/>
                <w:sz w:val="20"/>
              </w:rPr>
              <w:t>340B drugs to Medicaid.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3E187DBE" w14:textId="77777777" w:rsidR="00967168" w:rsidRPr="00BB4F20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Billing numbers used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C9CA769" w14:textId="77777777" w:rsidR="00967168" w:rsidRPr="00BB4F20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Billing numbers used</w:t>
            </w:r>
          </w:p>
        </w:tc>
      </w:tr>
      <w:tr w:rsidR="00902E36" w:rsidRPr="00727955" w14:paraId="09BCD0B0" w14:textId="77777777" w:rsidTr="002C44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0" w:type="dxa"/>
          </w:tcPr>
          <w:p w14:paraId="1BE077FD" w14:textId="7750B8F8" w:rsidR="00902E36" w:rsidRPr="00BB4F20" w:rsidRDefault="00902E36" w:rsidP="00902E36">
            <w:pPr>
              <w:rPr>
                <w:rFonts w:ascii="Arial" w:eastAsia="Arial" w:hAnsi="Arial" w:cs="Arial"/>
                <w:b w:val="0"/>
                <w:bCs w:val="0"/>
                <w:color w:val="808080" w:themeColor="background1" w:themeShade="80"/>
                <w:sz w:val="20"/>
              </w:rPr>
            </w:pPr>
            <w:r w:rsidRPr="00967168">
              <w:rPr>
                <w:rFonts w:ascii="Arial" w:eastAsia="Arial" w:hAnsi="Arial" w:cs="Arial"/>
                <w:b w:val="0"/>
                <w:sz w:val="20"/>
                <w:szCs w:val="20"/>
              </w:rPr>
              <w:t>340B ID Specific Drug Operations Environment completed by: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 </w:t>
            </w:r>
            <w:r w:rsidRPr="00967168">
              <w:rPr>
                <w:rFonts w:ascii="Arial" w:eastAsia="Arial" w:hAnsi="Arial" w:cs="Arial"/>
                <w:b w:val="0"/>
                <w:color w:val="808080" w:themeColor="background1" w:themeShade="80"/>
                <w:sz w:val="20"/>
                <w:szCs w:val="20"/>
              </w:rPr>
              <w:t>(name</w:t>
            </w:r>
            <w:r>
              <w:rPr>
                <w:rFonts w:ascii="Arial" w:eastAsia="Arial" w:hAnsi="Arial" w:cs="Arial"/>
                <w:b w:val="0"/>
                <w:color w:val="808080" w:themeColor="background1" w:themeShade="80"/>
                <w:sz w:val="20"/>
                <w:szCs w:val="20"/>
              </w:rPr>
              <w:t xml:space="preserve">, </w:t>
            </w:r>
            <w:r w:rsidRPr="00967168">
              <w:rPr>
                <w:rFonts w:ascii="Arial" w:eastAsia="Arial" w:hAnsi="Arial" w:cs="Arial"/>
                <w:b w:val="0"/>
                <w:color w:val="808080" w:themeColor="background1" w:themeShade="80"/>
                <w:sz w:val="20"/>
                <w:szCs w:val="20"/>
              </w:rPr>
              <w:t>title</w:t>
            </w:r>
            <w:r>
              <w:rPr>
                <w:rFonts w:ascii="Arial" w:eastAsia="Arial" w:hAnsi="Arial" w:cs="Arial"/>
                <w:b w:val="0"/>
                <w:color w:val="808080" w:themeColor="background1" w:themeShade="80"/>
                <w:sz w:val="20"/>
                <w:szCs w:val="20"/>
              </w:rPr>
              <w:t>, and date)</w:t>
            </w:r>
          </w:p>
        </w:tc>
        <w:tc>
          <w:tcPr>
            <w:tcW w:w="5140" w:type="dxa"/>
            <w:gridSpan w:val="2"/>
          </w:tcPr>
          <w:p w14:paraId="104387C8" w14:textId="244F93A9" w:rsidR="00902E36" w:rsidRPr="00BB4F20" w:rsidRDefault="00902E36" w:rsidP="002C4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</w:p>
        </w:tc>
      </w:tr>
    </w:tbl>
    <w:p w14:paraId="61C09707" w14:textId="77777777" w:rsidR="007711D3" w:rsidRDefault="007711D3">
      <w:r>
        <w:rPr>
          <w:b/>
          <w:bCs/>
        </w:rPr>
        <w:br w:type="page"/>
      </w:r>
    </w:p>
    <w:tbl>
      <w:tblPr>
        <w:tblStyle w:val="LightGrid-Accent11"/>
        <w:tblpPr w:leftFromText="180" w:rightFromText="180" w:vertAnchor="text" w:horzAnchor="margin" w:tblpX="46" w:tblpY="153"/>
        <w:tblW w:w="0" w:type="auto"/>
        <w:tblLook w:val="04A0" w:firstRow="1" w:lastRow="0" w:firstColumn="1" w:lastColumn="0" w:noHBand="0" w:noVBand="1"/>
      </w:tblPr>
      <w:tblGrid>
        <w:gridCol w:w="5840"/>
        <w:gridCol w:w="2376"/>
        <w:gridCol w:w="2494"/>
      </w:tblGrid>
      <w:tr w:rsidR="00967168" w:rsidRPr="00857736" w14:paraId="626FD105" w14:textId="77777777" w:rsidTr="001B10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gridSpan w:val="3"/>
            <w:shd w:val="clear" w:color="auto" w:fill="002060"/>
            <w:vAlign w:val="center"/>
          </w:tcPr>
          <w:p w14:paraId="471742F0" w14:textId="1CFB0E0C" w:rsidR="00967168" w:rsidRPr="00857736" w:rsidRDefault="00967168" w:rsidP="002C4431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Table 4</w:t>
            </w:r>
            <w:r w:rsidR="007711D3">
              <w:rPr>
                <w:rFonts w:ascii="Arial" w:hAnsi="Arial" w:cs="Arial"/>
                <w:sz w:val="20"/>
              </w:rPr>
              <w:t>:</w:t>
            </w:r>
            <w:r w:rsidR="00B9202D">
              <w:t xml:space="preserve"> </w:t>
            </w:r>
            <w:r w:rsidR="007711D3" w:rsidRPr="007711D3">
              <w:rPr>
                <w:rFonts w:ascii="Arial" w:hAnsi="Arial" w:cs="Arial"/>
                <w:sz w:val="20"/>
              </w:rPr>
              <w:t xml:space="preserve">Contract Pharmacy Drug </w:t>
            </w:r>
            <w:r w:rsidR="00B9202D">
              <w:rPr>
                <w:rFonts w:ascii="Arial" w:hAnsi="Arial" w:cs="Arial"/>
                <w:sz w:val="20"/>
              </w:rPr>
              <w:t>Universe</w:t>
            </w:r>
          </w:p>
        </w:tc>
      </w:tr>
      <w:tr w:rsidR="00967168" w:rsidRPr="00727955" w14:paraId="261EE87E" w14:textId="77777777" w:rsidTr="002C4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0" w:type="dxa"/>
            <w:shd w:val="clear" w:color="auto" w:fill="auto"/>
          </w:tcPr>
          <w:p w14:paraId="4B97BB08" w14:textId="1EC6D156" w:rsidR="00967168" w:rsidRPr="00967168" w:rsidRDefault="00967168" w:rsidP="0059181C">
            <w:pPr>
              <w:spacing w:before="20" w:after="20"/>
              <w:rPr>
                <w:rFonts w:ascii="Arial" w:eastAsia="Arial" w:hAnsi="Arial" w:cs="Arial"/>
                <w:b w:val="0"/>
                <w:color w:val="808080" w:themeColor="background1" w:themeShade="80"/>
                <w:sz w:val="20"/>
              </w:rPr>
            </w:pPr>
            <w:r w:rsidRPr="00967168">
              <w:rPr>
                <w:rFonts w:ascii="Arial" w:eastAsia="Arial" w:hAnsi="Arial" w:cs="Arial"/>
                <w:b w:val="0"/>
                <w:sz w:val="20"/>
              </w:rPr>
              <w:t>List the name of the contract pharmacy service location in the column headings</w:t>
            </w:r>
            <w:r w:rsidR="00386B47">
              <w:rPr>
                <w:rFonts w:ascii="Arial" w:eastAsia="Arial" w:hAnsi="Arial" w:cs="Arial"/>
                <w:b w:val="0"/>
                <w:sz w:val="20"/>
              </w:rPr>
              <w:t xml:space="preserve"> to the right</w:t>
            </w:r>
            <w:r w:rsidRPr="00967168">
              <w:rPr>
                <w:rFonts w:ascii="Arial" w:eastAsia="Arial" w:hAnsi="Arial" w:cs="Arial"/>
                <w:b w:val="0"/>
                <w:sz w:val="20"/>
              </w:rPr>
              <w:t xml:space="preserve"> and document the following: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16EF0DCE" w14:textId="77777777" w:rsidR="00967168" w:rsidRPr="00967168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Name #1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BF160E3" w14:textId="77777777" w:rsidR="00967168" w:rsidRPr="00967168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Name #2</w:t>
            </w:r>
          </w:p>
        </w:tc>
      </w:tr>
      <w:tr w:rsidR="00967168" w:rsidRPr="00727955" w14:paraId="79115399" w14:textId="77777777" w:rsidTr="002C44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0" w:type="dxa"/>
          </w:tcPr>
          <w:p w14:paraId="0AC9DF5A" w14:textId="77777777" w:rsidR="00967168" w:rsidRPr="00967168" w:rsidRDefault="00967168" w:rsidP="0059181C">
            <w:pPr>
              <w:pStyle w:val="ListParagraph"/>
              <w:numPr>
                <w:ilvl w:val="0"/>
                <w:numId w:val="17"/>
              </w:numPr>
              <w:spacing w:before="20" w:after="20"/>
              <w:rPr>
                <w:rFonts w:ascii="Arial" w:eastAsia="Arial" w:hAnsi="Arial" w:cs="Arial"/>
                <w:b w:val="0"/>
                <w:sz w:val="20"/>
              </w:rPr>
            </w:pPr>
            <w:r w:rsidRPr="00967168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Document the physical address. </w:t>
            </w:r>
          </w:p>
        </w:tc>
        <w:tc>
          <w:tcPr>
            <w:tcW w:w="2376" w:type="dxa"/>
            <w:vAlign w:val="center"/>
          </w:tcPr>
          <w:p w14:paraId="7D8A2E4C" w14:textId="77777777" w:rsidR="00967168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Address</w:t>
            </w:r>
          </w:p>
        </w:tc>
        <w:tc>
          <w:tcPr>
            <w:tcW w:w="2494" w:type="dxa"/>
            <w:vAlign w:val="center"/>
          </w:tcPr>
          <w:p w14:paraId="391F1910" w14:textId="77777777" w:rsidR="00967168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Address</w:t>
            </w:r>
          </w:p>
        </w:tc>
      </w:tr>
      <w:tr w:rsidR="00967168" w:rsidRPr="00727955" w14:paraId="66EC7A64" w14:textId="77777777" w:rsidTr="002C4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0" w:type="dxa"/>
            <w:shd w:val="clear" w:color="auto" w:fill="auto"/>
          </w:tcPr>
          <w:p w14:paraId="28C11E27" w14:textId="77777777" w:rsidR="00967168" w:rsidRPr="00967168" w:rsidRDefault="00967168" w:rsidP="0059181C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967168">
              <w:rPr>
                <w:rFonts w:ascii="Arial" w:eastAsia="Arial" w:hAnsi="Arial" w:cs="Arial"/>
                <w:b w:val="0"/>
                <w:sz w:val="20"/>
                <w:szCs w:val="20"/>
              </w:rPr>
              <w:t>Do the name and address of the contract pharmacy location appear on an executed contract?</w:t>
            </w:r>
          </w:p>
          <w:p w14:paraId="13AE8487" w14:textId="77777777" w:rsidR="00967168" w:rsidRPr="00967168" w:rsidRDefault="00967168" w:rsidP="0059181C">
            <w:pPr>
              <w:ind w:left="360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p w14:paraId="291EF806" w14:textId="77777777" w:rsidR="00967168" w:rsidRPr="00967168" w:rsidRDefault="00967168" w:rsidP="003C4CA6">
            <w:pPr>
              <w:spacing w:before="20" w:after="20"/>
              <w:ind w:left="332"/>
              <w:rPr>
                <w:rFonts w:ascii="Arial" w:eastAsia="Arial" w:hAnsi="Arial" w:cs="Arial"/>
                <w:b w:val="0"/>
                <w:sz w:val="20"/>
              </w:rPr>
            </w:pPr>
            <w:r w:rsidRPr="00967168">
              <w:rPr>
                <w:rFonts w:ascii="Arial" w:hAnsi="Arial" w:cs="Arial"/>
                <w:b w:val="0"/>
                <w:i/>
                <w:sz w:val="16"/>
                <w:szCs w:val="20"/>
              </w:rPr>
              <w:t xml:space="preserve">Note: Each contract pharmacy service location must be listed on an executed contract pharmacy agreement and be registered on the </w:t>
            </w:r>
            <w:r w:rsidR="001B1005">
              <w:rPr>
                <w:rFonts w:ascii="Arial" w:hAnsi="Arial" w:cs="Arial"/>
                <w:b w:val="0"/>
                <w:i/>
                <w:sz w:val="16"/>
                <w:szCs w:val="20"/>
              </w:rPr>
              <w:t>340B OPAIS</w:t>
            </w:r>
            <w:r w:rsidRPr="00967168">
              <w:rPr>
                <w:rFonts w:ascii="Arial" w:hAnsi="Arial" w:cs="Arial"/>
                <w:b w:val="0"/>
                <w:i/>
                <w:sz w:val="16"/>
                <w:szCs w:val="20"/>
              </w:rPr>
              <w:t xml:space="preserve"> before providing 340B drugs.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241DD4E0" w14:textId="77777777" w:rsidR="00967168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Yes or No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77C4EEC" w14:textId="77777777" w:rsidR="00967168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Yes or No</w:t>
            </w:r>
          </w:p>
        </w:tc>
      </w:tr>
      <w:tr w:rsidR="00967168" w:rsidRPr="00727955" w14:paraId="7772AA3E" w14:textId="77777777" w:rsidTr="002C44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0" w:type="dxa"/>
          </w:tcPr>
          <w:p w14:paraId="1920332F" w14:textId="0375C4FE" w:rsidR="00967168" w:rsidRPr="00967168" w:rsidRDefault="00967168" w:rsidP="00386B47">
            <w:pPr>
              <w:pStyle w:val="ListParagraph"/>
              <w:numPr>
                <w:ilvl w:val="0"/>
                <w:numId w:val="17"/>
              </w:numPr>
              <w:spacing w:before="20" w:after="20"/>
              <w:rPr>
                <w:rFonts w:ascii="Arial" w:eastAsia="Arial" w:hAnsi="Arial" w:cs="Arial"/>
                <w:b w:val="0"/>
                <w:sz w:val="20"/>
              </w:rPr>
            </w:pPr>
            <w:r w:rsidRPr="00967168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Is this location listed </w:t>
            </w:r>
            <w:r w:rsidR="00386B47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in </w:t>
            </w:r>
            <w:r w:rsidR="001B1005">
              <w:rPr>
                <w:rFonts w:ascii="Arial" w:eastAsia="Arial" w:hAnsi="Arial" w:cs="Arial"/>
                <w:b w:val="0"/>
                <w:sz w:val="20"/>
                <w:szCs w:val="20"/>
              </w:rPr>
              <w:t>340B OPAIS</w:t>
            </w:r>
            <w:r w:rsidRPr="00967168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under the parent</w:t>
            </w:r>
            <w:r w:rsidR="00386B47">
              <w:rPr>
                <w:rFonts w:ascii="Arial" w:eastAsia="Arial" w:hAnsi="Arial" w:cs="Arial"/>
                <w:b w:val="0"/>
                <w:sz w:val="20"/>
                <w:szCs w:val="20"/>
              </w:rPr>
              <w:t>/primary</w:t>
            </w:r>
            <w:r w:rsidRPr="00967168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340B ID, such that patients of any child site</w:t>
            </w:r>
            <w:r w:rsidR="00386B47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or associated site</w:t>
            </w:r>
            <w:r w:rsidRPr="00967168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receive 340B drugs?</w:t>
            </w:r>
          </w:p>
        </w:tc>
        <w:tc>
          <w:tcPr>
            <w:tcW w:w="2376" w:type="dxa"/>
            <w:vAlign w:val="center"/>
          </w:tcPr>
          <w:p w14:paraId="03585849" w14:textId="77777777" w:rsidR="00967168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Yes or No</w:t>
            </w:r>
          </w:p>
        </w:tc>
        <w:tc>
          <w:tcPr>
            <w:tcW w:w="2494" w:type="dxa"/>
            <w:vAlign w:val="center"/>
          </w:tcPr>
          <w:p w14:paraId="6F3FA38F" w14:textId="77777777" w:rsidR="00967168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Yes or No</w:t>
            </w:r>
          </w:p>
        </w:tc>
      </w:tr>
      <w:tr w:rsidR="00967168" w:rsidRPr="00727955" w14:paraId="5A0BC3B9" w14:textId="77777777" w:rsidTr="002C4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0" w:type="dxa"/>
            <w:shd w:val="clear" w:color="auto" w:fill="auto"/>
          </w:tcPr>
          <w:p w14:paraId="04FA1220" w14:textId="5812F354" w:rsidR="00967168" w:rsidRPr="00967168" w:rsidRDefault="00386B47" w:rsidP="00386B47">
            <w:pPr>
              <w:pStyle w:val="ListParagraph"/>
              <w:numPr>
                <w:ilvl w:val="0"/>
                <w:numId w:val="17"/>
              </w:numPr>
              <w:spacing w:before="20" w:after="20"/>
              <w:rPr>
                <w:rFonts w:ascii="Arial" w:eastAsia="Arial" w:hAnsi="Arial" w:cs="Arial"/>
                <w:b w:val="0"/>
                <w:sz w:val="20"/>
              </w:rPr>
            </w:pPr>
            <w:r>
              <w:rPr>
                <w:rFonts w:ascii="Arial" w:eastAsia="Arial" w:hAnsi="Arial" w:cs="Arial"/>
                <w:b w:val="0"/>
                <w:sz w:val="20"/>
              </w:rPr>
              <w:t>Does the pharmacy p</w:t>
            </w:r>
            <w:r w:rsidRPr="00967168">
              <w:rPr>
                <w:rFonts w:ascii="Arial" w:eastAsia="Arial" w:hAnsi="Arial" w:cs="Arial"/>
                <w:b w:val="0"/>
                <w:sz w:val="20"/>
              </w:rPr>
              <w:t>rovides 340B drugs to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referral</w:t>
            </w:r>
            <w:r w:rsidRPr="00967168">
              <w:rPr>
                <w:rFonts w:ascii="Arial" w:eastAsia="Arial" w:hAnsi="Arial" w:cs="Arial"/>
                <w:b w:val="0"/>
                <w:sz w:val="20"/>
              </w:rPr>
              <w:t xml:space="preserve"> patients with an entity health record including a</w:t>
            </w:r>
            <w:r>
              <w:rPr>
                <w:rFonts w:ascii="Arial" w:eastAsia="Arial" w:hAnsi="Arial" w:cs="Arial"/>
                <w:b w:val="0"/>
                <w:sz w:val="20"/>
              </w:rPr>
              <w:t>n</w:t>
            </w:r>
            <w:r w:rsidRPr="00967168">
              <w:rPr>
                <w:rFonts w:ascii="Arial" w:eastAsia="Arial" w:hAnsi="Arial" w:cs="Arial"/>
                <w:b w:val="0"/>
                <w:sz w:val="20"/>
              </w:rPr>
              <w:t xml:space="preserve"> arrangement that demonstrates the entity’s responsibility for care?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08960402" w14:textId="77777777" w:rsidR="00967168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Yes or No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E2484E8" w14:textId="77777777" w:rsidR="00967168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Yes or No</w:t>
            </w:r>
          </w:p>
        </w:tc>
      </w:tr>
      <w:tr w:rsidR="00967168" w:rsidRPr="00727955" w14:paraId="582BB99F" w14:textId="77777777" w:rsidTr="002C44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0" w:type="dxa"/>
          </w:tcPr>
          <w:p w14:paraId="5BBDF02D" w14:textId="5106523C" w:rsidR="00967168" w:rsidRPr="00967168" w:rsidRDefault="00BC7AB1" w:rsidP="0059181C">
            <w:pPr>
              <w:pStyle w:val="ListParagraph"/>
              <w:numPr>
                <w:ilvl w:val="0"/>
                <w:numId w:val="17"/>
              </w:numPr>
              <w:spacing w:before="20" w:after="20"/>
              <w:rPr>
                <w:rFonts w:ascii="Arial" w:eastAsia="Arial" w:hAnsi="Arial" w:cs="Arial"/>
                <w:b w:val="0"/>
                <w:sz w:val="20"/>
              </w:rPr>
            </w:pPr>
            <w:r w:rsidRPr="008B010D">
              <w:rPr>
                <w:rFonts w:ascii="Arial" w:eastAsia="Arial" w:hAnsi="Arial" w:cs="Arial"/>
                <w:b w:val="0"/>
                <w:sz w:val="20"/>
              </w:rPr>
              <w:t xml:space="preserve">Document </w:t>
            </w:r>
            <w:r>
              <w:rPr>
                <w:rFonts w:ascii="Arial" w:eastAsia="Arial" w:hAnsi="Arial" w:cs="Arial"/>
                <w:b w:val="0"/>
                <w:sz w:val="20"/>
              </w:rPr>
              <w:t>all entity purchasing accounts used (</w:t>
            </w:r>
            <w:r w:rsidRPr="008B010D">
              <w:rPr>
                <w:rFonts w:ascii="Arial" w:eastAsia="Arial" w:hAnsi="Arial" w:cs="Arial"/>
                <w:b w:val="0"/>
                <w:sz w:val="20"/>
              </w:rPr>
              <w:t>wholesaler/ manufacturer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). Include </w:t>
            </w:r>
            <w:r w:rsidRPr="008B010D">
              <w:rPr>
                <w:rFonts w:ascii="Arial" w:eastAsia="Arial" w:hAnsi="Arial" w:cs="Arial"/>
                <w:b w:val="0"/>
                <w:sz w:val="20"/>
              </w:rPr>
              <w:t xml:space="preserve">name and account number for each inventory type </w:t>
            </w:r>
            <w:r>
              <w:rPr>
                <w:rFonts w:ascii="Arial" w:eastAsia="Arial" w:hAnsi="Arial" w:cs="Arial"/>
                <w:b w:val="0"/>
                <w:sz w:val="20"/>
              </w:rPr>
              <w:t>used</w:t>
            </w:r>
            <w:r w:rsidRPr="008B010D">
              <w:rPr>
                <w:rFonts w:ascii="Arial" w:eastAsia="Arial" w:hAnsi="Arial" w:cs="Arial"/>
                <w:b w:val="0"/>
                <w:sz w:val="20"/>
              </w:rPr>
              <w:t>.</w:t>
            </w:r>
          </w:p>
        </w:tc>
        <w:tc>
          <w:tcPr>
            <w:tcW w:w="2376" w:type="dxa"/>
            <w:vAlign w:val="center"/>
          </w:tcPr>
          <w:p w14:paraId="20B3DCA5" w14:textId="77777777" w:rsidR="00967168" w:rsidRPr="00BB4F20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340B Account# with__</w:t>
            </w:r>
          </w:p>
          <w:p w14:paraId="2F2467CE" w14:textId="77777777" w:rsidR="00967168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GPO Account# with __</w:t>
            </w:r>
          </w:p>
        </w:tc>
        <w:tc>
          <w:tcPr>
            <w:tcW w:w="2494" w:type="dxa"/>
            <w:vAlign w:val="center"/>
          </w:tcPr>
          <w:p w14:paraId="22AF16B7" w14:textId="77777777" w:rsidR="00967168" w:rsidRPr="00BB4F20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340B Account# with__</w:t>
            </w:r>
          </w:p>
          <w:p w14:paraId="32072BE5" w14:textId="77777777" w:rsidR="00967168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GPO Account# with__</w:t>
            </w:r>
          </w:p>
        </w:tc>
      </w:tr>
      <w:tr w:rsidR="00967168" w:rsidRPr="00727955" w14:paraId="13C5397F" w14:textId="77777777" w:rsidTr="002C4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0" w:type="dxa"/>
            <w:shd w:val="clear" w:color="auto" w:fill="auto"/>
          </w:tcPr>
          <w:p w14:paraId="207CE2E7" w14:textId="63332A68" w:rsidR="00967168" w:rsidRPr="00967168" w:rsidRDefault="00995B6D" w:rsidP="00943FC2">
            <w:pPr>
              <w:spacing w:before="20" w:after="20"/>
              <w:ind w:left="360" w:hanging="360"/>
              <w:rPr>
                <w:rFonts w:ascii="Arial" w:eastAsia="Arial" w:hAnsi="Arial" w:cs="Arial"/>
                <w:b w:val="0"/>
                <w:sz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6a. Is each account number</w:t>
            </w:r>
            <w:r w:rsidR="00967168" w:rsidRPr="00967168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</w:t>
            </w:r>
            <w:r w:rsidR="00943FC2">
              <w:rPr>
                <w:rFonts w:ascii="Arial" w:eastAsia="Arial" w:hAnsi="Arial" w:cs="Arial"/>
                <w:b w:val="0"/>
                <w:sz w:val="20"/>
                <w:szCs w:val="20"/>
              </w:rPr>
              <w:t>above</w:t>
            </w:r>
            <w:r w:rsidR="00943FC2" w:rsidRPr="00967168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</w:t>
            </w:r>
            <w:r w:rsidR="00967168" w:rsidRPr="00967168">
              <w:rPr>
                <w:rFonts w:ascii="Arial" w:eastAsia="Arial" w:hAnsi="Arial" w:cs="Arial"/>
                <w:b w:val="0"/>
                <w:sz w:val="20"/>
                <w:szCs w:val="20"/>
              </w:rPr>
              <w:t>set up as</w:t>
            </w:r>
            <w:r w:rsidR="00BC7AB1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</w:t>
            </w:r>
            <w:r w:rsidR="00BC7AB1" w:rsidRPr="00967168">
              <w:rPr>
                <w:rFonts w:ascii="Arial" w:eastAsia="Arial" w:hAnsi="Arial" w:cs="Arial"/>
                <w:b w:val="0"/>
                <w:sz w:val="20"/>
                <w:szCs w:val="20"/>
              </w:rPr>
              <w:t>“bill to” the covered entity</w:t>
            </w:r>
            <w:r w:rsidR="00BC7AB1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and</w:t>
            </w:r>
            <w:r w:rsidR="00967168" w:rsidRPr="00967168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“ship to” the contract pharmacy?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72197F19" w14:textId="77777777" w:rsidR="00967168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Yes or No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72DD159" w14:textId="77777777" w:rsidR="00967168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Yes or No</w:t>
            </w:r>
          </w:p>
        </w:tc>
      </w:tr>
      <w:tr w:rsidR="00967168" w:rsidRPr="00727955" w14:paraId="1F168CAE" w14:textId="77777777" w:rsidTr="002C44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0" w:type="dxa"/>
          </w:tcPr>
          <w:p w14:paraId="103B81C6" w14:textId="4E5F578A" w:rsidR="00967168" w:rsidRPr="00967168" w:rsidRDefault="00967168" w:rsidP="0059181C">
            <w:pPr>
              <w:pStyle w:val="ListParagraph"/>
              <w:numPr>
                <w:ilvl w:val="0"/>
                <w:numId w:val="17"/>
              </w:numPr>
              <w:spacing w:before="20" w:after="20"/>
              <w:rPr>
                <w:rFonts w:ascii="Arial" w:eastAsia="Arial" w:hAnsi="Arial" w:cs="Arial"/>
                <w:b w:val="0"/>
                <w:sz w:val="20"/>
              </w:rPr>
            </w:pPr>
            <w:r w:rsidRPr="00967168">
              <w:rPr>
                <w:rFonts w:ascii="Arial" w:eastAsia="Arial" w:hAnsi="Arial" w:cs="Arial"/>
                <w:b w:val="0"/>
                <w:sz w:val="20"/>
                <w:szCs w:val="20"/>
              </w:rPr>
              <w:t>Document the inventory</w:t>
            </w:r>
            <w:r w:rsidR="00BC7AB1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management</w:t>
            </w:r>
            <w:r w:rsidRPr="00967168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method used at </w:t>
            </w:r>
            <w:r w:rsidR="00BC7AB1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the </w:t>
            </w:r>
            <w:r w:rsidRPr="00967168">
              <w:rPr>
                <w:rFonts w:ascii="Arial" w:eastAsia="Arial" w:hAnsi="Arial" w:cs="Arial"/>
                <w:b w:val="0"/>
                <w:sz w:val="20"/>
                <w:szCs w:val="20"/>
              </w:rPr>
              <w:t>contract pharmacy for 340B drugs.</w:t>
            </w:r>
          </w:p>
        </w:tc>
        <w:tc>
          <w:tcPr>
            <w:tcW w:w="2376" w:type="dxa"/>
            <w:vAlign w:val="center"/>
          </w:tcPr>
          <w:p w14:paraId="55EE4B17" w14:textId="77777777" w:rsidR="00967168" w:rsidRPr="00BB4F20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Physical</w:t>
            </w:r>
          </w:p>
          <w:p w14:paraId="31C39A1B" w14:textId="77777777" w:rsidR="00967168" w:rsidRPr="00BB4F20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Virtual</w:t>
            </w:r>
          </w:p>
          <w:p w14:paraId="37FBD51A" w14:textId="77777777" w:rsidR="00967168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Both Physical &amp; Virtual</w:t>
            </w:r>
          </w:p>
        </w:tc>
        <w:tc>
          <w:tcPr>
            <w:tcW w:w="2494" w:type="dxa"/>
            <w:vAlign w:val="center"/>
          </w:tcPr>
          <w:p w14:paraId="532B115F" w14:textId="77777777" w:rsidR="00967168" w:rsidRPr="00BB4F20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Physical</w:t>
            </w:r>
          </w:p>
          <w:p w14:paraId="36465BEE" w14:textId="77777777" w:rsidR="00967168" w:rsidRPr="00BB4F20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Virtual</w:t>
            </w:r>
          </w:p>
          <w:p w14:paraId="44417AF3" w14:textId="77777777" w:rsidR="00967168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Both Physical &amp; Virtual</w:t>
            </w:r>
          </w:p>
        </w:tc>
      </w:tr>
      <w:tr w:rsidR="00967168" w:rsidRPr="00727955" w14:paraId="5E9D62C3" w14:textId="77777777" w:rsidTr="002C4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0" w:type="dxa"/>
            <w:shd w:val="clear" w:color="auto" w:fill="auto"/>
          </w:tcPr>
          <w:p w14:paraId="3F1F9EDE" w14:textId="77777777" w:rsidR="00967168" w:rsidRPr="00967168" w:rsidRDefault="00967168" w:rsidP="0059181C">
            <w:pPr>
              <w:pStyle w:val="ListParagraph"/>
              <w:numPr>
                <w:ilvl w:val="0"/>
                <w:numId w:val="17"/>
              </w:numPr>
              <w:spacing w:before="20" w:after="20"/>
              <w:rPr>
                <w:rFonts w:ascii="Arial" w:eastAsia="Arial" w:hAnsi="Arial" w:cs="Arial"/>
                <w:b w:val="0"/>
                <w:sz w:val="20"/>
              </w:rPr>
            </w:pPr>
            <w:r w:rsidRPr="00967168">
              <w:rPr>
                <w:rFonts w:ascii="Arial" w:eastAsia="Arial" w:hAnsi="Arial" w:cs="Arial"/>
                <w:b w:val="0"/>
                <w:sz w:val="20"/>
                <w:szCs w:val="20"/>
              </w:rPr>
              <w:t>Document the inventory tracking system used for providing 340B drugs at contract pharmacy. Specify software name, if applicable.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3B1E7235" w14:textId="77777777" w:rsidR="00967168" w:rsidRPr="00BB4F20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Vendor Software</w:t>
            </w:r>
          </w:p>
          <w:p w14:paraId="1A1020A4" w14:textId="77777777" w:rsidR="00967168" w:rsidRPr="00BB4F20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Paper Tracking Log</w:t>
            </w:r>
          </w:p>
          <w:p w14:paraId="77C0EEB2" w14:textId="77777777" w:rsidR="00967168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Electronic Tracking Log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F920891" w14:textId="77777777" w:rsidR="00967168" w:rsidRPr="00BB4F20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Vendor Software</w:t>
            </w:r>
          </w:p>
          <w:p w14:paraId="605F7DB6" w14:textId="77777777" w:rsidR="00967168" w:rsidRPr="00BB4F20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Paper Tracking Log</w:t>
            </w:r>
          </w:p>
          <w:p w14:paraId="4A66A38E" w14:textId="77777777" w:rsidR="00967168" w:rsidRDefault="00967168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Electronic Tracking Log</w:t>
            </w:r>
          </w:p>
        </w:tc>
      </w:tr>
      <w:tr w:rsidR="00967168" w:rsidRPr="00727955" w14:paraId="13820165" w14:textId="77777777" w:rsidTr="002C44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0" w:type="dxa"/>
          </w:tcPr>
          <w:p w14:paraId="502CEF01" w14:textId="3CEEBE0F" w:rsidR="00967168" w:rsidRPr="00967168" w:rsidRDefault="00BC7AB1" w:rsidP="0059181C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If contract pharmacy is </w:t>
            </w:r>
            <w:r w:rsidRPr="00967168">
              <w:rPr>
                <w:rFonts w:ascii="Arial" w:eastAsia="Arial" w:hAnsi="Arial" w:cs="Arial"/>
                <w:b w:val="0"/>
                <w:sz w:val="20"/>
                <w:szCs w:val="20"/>
              </w:rPr>
              <w:t>billing 340B drugs to Medicaid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, h</w:t>
            </w:r>
            <w:r w:rsidR="00967168" w:rsidRPr="00967168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as HRSA posted the carve-in contract pharmacy arrangement </w:t>
            </w:r>
            <w:r w:rsidR="00943FC2">
              <w:rPr>
                <w:rFonts w:ascii="Arial" w:eastAsia="Arial" w:hAnsi="Arial" w:cs="Arial"/>
                <w:b w:val="0"/>
                <w:sz w:val="20"/>
                <w:szCs w:val="20"/>
              </w:rPr>
              <w:t>i</w:t>
            </w:r>
            <w:r w:rsidR="00967168" w:rsidRPr="00967168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n </w:t>
            </w:r>
            <w:r w:rsidR="001B1005">
              <w:rPr>
                <w:rFonts w:ascii="Arial" w:eastAsia="Arial" w:hAnsi="Arial" w:cs="Arial"/>
                <w:b w:val="0"/>
                <w:sz w:val="20"/>
                <w:szCs w:val="20"/>
              </w:rPr>
              <w:t>340B OPAIS</w:t>
            </w:r>
            <w:r w:rsidR="00967168" w:rsidRPr="00967168">
              <w:rPr>
                <w:rFonts w:ascii="Arial" w:eastAsia="Arial" w:hAnsi="Arial" w:cs="Arial"/>
                <w:b w:val="0"/>
                <w:sz w:val="20"/>
                <w:szCs w:val="20"/>
              </w:rPr>
              <w:t>?</w:t>
            </w:r>
          </w:p>
          <w:p w14:paraId="66D9D034" w14:textId="77777777" w:rsidR="00967168" w:rsidRPr="00967168" w:rsidRDefault="00967168" w:rsidP="0059181C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p w14:paraId="4D1548BC" w14:textId="77777777" w:rsidR="00967168" w:rsidRPr="00967168" w:rsidRDefault="00967168" w:rsidP="003C4CA6">
            <w:pPr>
              <w:spacing w:before="20" w:after="20"/>
              <w:ind w:left="422"/>
              <w:rPr>
                <w:rFonts w:ascii="Arial" w:eastAsia="Arial" w:hAnsi="Arial" w:cs="Arial"/>
                <w:b w:val="0"/>
                <w:sz w:val="20"/>
              </w:rPr>
            </w:pPr>
            <w:r w:rsidRPr="00967168">
              <w:rPr>
                <w:rFonts w:ascii="Arial" w:hAnsi="Arial" w:cs="Arial"/>
                <w:b w:val="0"/>
                <w:i/>
                <w:sz w:val="16"/>
                <w:szCs w:val="20"/>
              </w:rPr>
              <w:t>Note: Contract pharmacies must carve out unless HRSA has approved the mechanism to prevent duplicate discounts</w:t>
            </w:r>
            <w:r w:rsidRPr="00967168">
              <w:rPr>
                <w:rFonts w:ascii="Arial" w:hAnsi="Arial" w:cs="Arial"/>
                <w:b w:val="0"/>
                <w:sz w:val="16"/>
                <w:szCs w:val="20"/>
              </w:rPr>
              <w:t xml:space="preserve">. </w:t>
            </w:r>
          </w:p>
        </w:tc>
        <w:tc>
          <w:tcPr>
            <w:tcW w:w="2376" w:type="dxa"/>
            <w:vAlign w:val="center"/>
          </w:tcPr>
          <w:p w14:paraId="44943913" w14:textId="77777777" w:rsidR="00967168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Yes or No</w:t>
            </w:r>
          </w:p>
        </w:tc>
        <w:tc>
          <w:tcPr>
            <w:tcW w:w="2494" w:type="dxa"/>
            <w:vAlign w:val="center"/>
          </w:tcPr>
          <w:p w14:paraId="055E7382" w14:textId="77777777" w:rsidR="00967168" w:rsidRDefault="00967168" w:rsidP="00591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BB4F2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Yes or No</w:t>
            </w:r>
          </w:p>
        </w:tc>
      </w:tr>
      <w:tr w:rsidR="00BC7AB1" w:rsidRPr="00727955" w14:paraId="530C5228" w14:textId="77777777" w:rsidTr="002C4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0" w:type="dxa"/>
            <w:shd w:val="clear" w:color="auto" w:fill="auto"/>
          </w:tcPr>
          <w:p w14:paraId="3677C54A" w14:textId="5453C9DA" w:rsidR="00BC7AB1" w:rsidRPr="00BB4F20" w:rsidRDefault="00BC7AB1" w:rsidP="00FD27E1">
            <w:pPr>
              <w:rPr>
                <w:rFonts w:ascii="Arial" w:eastAsia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967168">
              <w:rPr>
                <w:rFonts w:ascii="Arial" w:eastAsia="Arial" w:hAnsi="Arial" w:cs="Arial"/>
                <w:b w:val="0"/>
                <w:sz w:val="20"/>
                <w:szCs w:val="20"/>
              </w:rPr>
              <w:t>340B ID Specific Drug Operations Environment completed by: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 </w:t>
            </w:r>
            <w:r w:rsidRPr="00967168">
              <w:rPr>
                <w:rFonts w:ascii="Arial" w:eastAsia="Arial" w:hAnsi="Arial" w:cs="Arial"/>
                <w:b w:val="0"/>
                <w:color w:val="808080" w:themeColor="background1" w:themeShade="80"/>
                <w:sz w:val="20"/>
                <w:szCs w:val="20"/>
              </w:rPr>
              <w:t>(name</w:t>
            </w:r>
            <w:r>
              <w:rPr>
                <w:rFonts w:ascii="Arial" w:eastAsia="Arial" w:hAnsi="Arial" w:cs="Arial"/>
                <w:b w:val="0"/>
                <w:color w:val="808080" w:themeColor="background1" w:themeShade="80"/>
                <w:sz w:val="20"/>
                <w:szCs w:val="20"/>
              </w:rPr>
              <w:t xml:space="preserve">, </w:t>
            </w:r>
            <w:r w:rsidRPr="00967168">
              <w:rPr>
                <w:rFonts w:ascii="Arial" w:eastAsia="Arial" w:hAnsi="Arial" w:cs="Arial"/>
                <w:b w:val="0"/>
                <w:color w:val="808080" w:themeColor="background1" w:themeShade="80"/>
                <w:sz w:val="20"/>
                <w:szCs w:val="20"/>
              </w:rPr>
              <w:t>title</w:t>
            </w:r>
            <w:r>
              <w:rPr>
                <w:rFonts w:ascii="Arial" w:eastAsia="Arial" w:hAnsi="Arial" w:cs="Arial"/>
                <w:b w:val="0"/>
                <w:color w:val="808080" w:themeColor="background1" w:themeShade="80"/>
                <w:sz w:val="20"/>
                <w:szCs w:val="20"/>
              </w:rPr>
              <w:t>, and date)</w:t>
            </w:r>
          </w:p>
        </w:tc>
        <w:tc>
          <w:tcPr>
            <w:tcW w:w="4870" w:type="dxa"/>
            <w:gridSpan w:val="2"/>
            <w:shd w:val="clear" w:color="auto" w:fill="auto"/>
          </w:tcPr>
          <w:p w14:paraId="4E955C8C" w14:textId="2392168C" w:rsidR="00BC7AB1" w:rsidRPr="00BB4F20" w:rsidRDefault="00BC7AB1" w:rsidP="0059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4DFAFDAB" w14:textId="77777777" w:rsidR="003C4CA6" w:rsidRDefault="003C4CA6" w:rsidP="00096B80">
      <w:pPr>
        <w:rPr>
          <w:rFonts w:ascii="Arial" w:hAnsi="Arial" w:cs="Arial"/>
        </w:rPr>
      </w:pPr>
    </w:p>
    <w:p w14:paraId="79B03561" w14:textId="77777777" w:rsidR="003C4CA6" w:rsidRDefault="003C4CA6" w:rsidP="00096B80">
      <w:pPr>
        <w:rPr>
          <w:rFonts w:ascii="Arial" w:hAnsi="Arial" w:cs="Arial"/>
        </w:rPr>
      </w:pPr>
    </w:p>
    <w:p w14:paraId="195E475C" w14:textId="77777777" w:rsidR="00E94B6D" w:rsidRDefault="00E94B6D" w:rsidP="00096B80">
      <w:pPr>
        <w:rPr>
          <w:rFonts w:ascii="Arial" w:hAnsi="Arial" w:cs="Arial"/>
        </w:rPr>
      </w:pPr>
    </w:p>
    <w:p w14:paraId="50E462B9" w14:textId="77777777" w:rsidR="00E94B6D" w:rsidRDefault="00E94B6D" w:rsidP="00096B80">
      <w:pPr>
        <w:rPr>
          <w:rFonts w:ascii="Arial" w:hAnsi="Arial" w:cs="Arial"/>
        </w:rPr>
      </w:pPr>
    </w:p>
    <w:p w14:paraId="3B37E351" w14:textId="77777777" w:rsidR="00E94B6D" w:rsidRDefault="00E94B6D" w:rsidP="00096B80">
      <w:pPr>
        <w:rPr>
          <w:rFonts w:ascii="Arial" w:hAnsi="Arial" w:cs="Arial"/>
        </w:rPr>
      </w:pPr>
    </w:p>
    <w:p w14:paraId="50A64C51" w14:textId="77777777" w:rsidR="00BC7AB1" w:rsidRPr="00096B80" w:rsidRDefault="00BC7AB1" w:rsidP="00096B80">
      <w:pPr>
        <w:rPr>
          <w:rFonts w:ascii="Arial" w:hAnsi="Arial" w:cs="Arial"/>
        </w:rPr>
      </w:pPr>
    </w:p>
    <w:p w14:paraId="7BD32C30" w14:textId="77777777" w:rsidR="007711D3" w:rsidRDefault="007711D3" w:rsidP="007711D3">
      <w:pPr>
        <w:pStyle w:val="NormalWeb"/>
        <w:spacing w:before="0" w:beforeAutospacing="0" w:after="0" w:afterAutospacing="0"/>
        <w:rPr>
          <w:rFonts w:ascii="Arial Narrow" w:hAnsi="Arial Narrow"/>
          <w:i/>
          <w:color w:val="000000" w:themeColor="text1"/>
          <w:sz w:val="14"/>
        </w:rPr>
      </w:pPr>
      <w:r w:rsidRPr="00830014">
        <w:rPr>
          <w:rFonts w:ascii="Arial Narrow" w:hAnsi="Arial Narrow"/>
          <w:i/>
          <w:color w:val="000000" w:themeColor="text1"/>
          <w:sz w:val="14"/>
        </w:rPr>
        <w:t>This tool is written</w:t>
      </w:r>
      <w:r>
        <w:rPr>
          <w:rFonts w:ascii="Arial Narrow" w:hAnsi="Arial Narrow"/>
          <w:i/>
          <w:color w:val="000000" w:themeColor="text1"/>
          <w:sz w:val="14"/>
        </w:rPr>
        <w:t xml:space="preserve"> </w:t>
      </w:r>
      <w:r w:rsidRPr="00830014">
        <w:rPr>
          <w:rFonts w:ascii="Arial Narrow" w:hAnsi="Arial Narrow"/>
          <w:i/>
          <w:color w:val="000000" w:themeColor="text1"/>
          <w:sz w:val="14"/>
        </w:rPr>
        <w:t>to align with Health Resources and Services Administration (HRSA) policy, and is provided only as an example for t</w:t>
      </w:r>
      <w:r>
        <w:rPr>
          <w:rFonts w:ascii="Arial Narrow" w:hAnsi="Arial Narrow"/>
          <w:i/>
          <w:color w:val="000000" w:themeColor="text1"/>
          <w:sz w:val="14"/>
        </w:rPr>
        <w:t>he purpose of encouraging 340B Program</w:t>
      </w:r>
      <w:r w:rsidRPr="00830014">
        <w:rPr>
          <w:rFonts w:ascii="Arial Narrow" w:hAnsi="Arial Narrow"/>
          <w:i/>
          <w:color w:val="000000" w:themeColor="text1"/>
          <w:sz w:val="14"/>
        </w:rPr>
        <w:t xml:space="preserve"> integrity. This information has not been endorsed by HRSA and is not dispositive in determining compliance with or participatory status in the 340B Drug Pricing Program. 340B stakeholders are ultimately responsible </w:t>
      </w:r>
      <w:r>
        <w:rPr>
          <w:rFonts w:ascii="Arial Narrow" w:hAnsi="Arial Narrow"/>
          <w:i/>
          <w:color w:val="000000" w:themeColor="text1"/>
          <w:sz w:val="14"/>
        </w:rPr>
        <w:t>for 340B Program</w:t>
      </w:r>
      <w:r w:rsidRPr="00830014">
        <w:rPr>
          <w:rFonts w:ascii="Arial Narrow" w:hAnsi="Arial Narrow"/>
          <w:i/>
          <w:color w:val="000000" w:themeColor="text1"/>
          <w:sz w:val="14"/>
        </w:rPr>
        <w:t xml:space="preserve"> compliance and compliance with all other applicable laws and regulations. Apexus encourages all stakeholders to include legal counsel as part of their program integrity efforts.</w:t>
      </w:r>
    </w:p>
    <w:p w14:paraId="6F5323D2" w14:textId="77777777" w:rsidR="007711D3" w:rsidRPr="00830014" w:rsidRDefault="007711D3" w:rsidP="007711D3">
      <w:pPr>
        <w:pStyle w:val="NormalWeb"/>
        <w:spacing w:before="0" w:beforeAutospacing="0" w:after="0" w:afterAutospacing="0"/>
        <w:rPr>
          <w:rFonts w:ascii="Arial Narrow" w:hAnsi="Arial Narrow"/>
          <w:i/>
          <w:color w:val="000000" w:themeColor="text1"/>
          <w:sz w:val="14"/>
        </w:rPr>
      </w:pPr>
      <w:r w:rsidRPr="00830014">
        <w:rPr>
          <w:rFonts w:ascii="Arial Narrow" w:hAnsi="Arial Narrow"/>
          <w:i/>
          <w:color w:val="000000" w:themeColor="text1"/>
          <w:sz w:val="14"/>
        </w:rPr>
        <w:t xml:space="preserve"> </w:t>
      </w:r>
    </w:p>
    <w:p w14:paraId="0B726E90" w14:textId="390D9F11" w:rsidR="009B5C1C" w:rsidRPr="0059181C" w:rsidRDefault="007711D3" w:rsidP="007401AF">
      <w:pPr>
        <w:rPr>
          <w:i/>
          <w:color w:val="000000" w:themeColor="text1"/>
          <w:sz w:val="14"/>
        </w:rPr>
      </w:pPr>
      <w:r w:rsidRPr="00830014">
        <w:rPr>
          <w:i/>
          <w:color w:val="000000" w:themeColor="text1"/>
          <w:sz w:val="14"/>
        </w:rPr>
        <w:t>© 201</w:t>
      </w:r>
      <w:r w:rsidR="00955366">
        <w:rPr>
          <w:i/>
          <w:color w:val="000000" w:themeColor="text1"/>
          <w:sz w:val="14"/>
        </w:rPr>
        <w:t>9</w:t>
      </w:r>
      <w:r w:rsidRPr="00830014">
        <w:rPr>
          <w:i/>
          <w:color w:val="000000" w:themeColor="text1"/>
          <w:sz w:val="14"/>
        </w:rPr>
        <w:t xml:space="preserve"> Apexus.  Permission is granted to use, copy, and distribute this work solely for 340B covered entities and Medicaid agencies.</w:t>
      </w:r>
    </w:p>
    <w:sectPr w:rsidR="009B5C1C" w:rsidRPr="0059181C" w:rsidSect="006F6D1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347" w:right="720" w:bottom="1080" w:left="720" w:header="720" w:footer="41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AF418" w14:textId="77777777" w:rsidR="00664DAB" w:rsidRDefault="00664DAB">
      <w:r>
        <w:separator/>
      </w:r>
    </w:p>
  </w:endnote>
  <w:endnote w:type="continuationSeparator" w:id="0">
    <w:p w14:paraId="1A8C5178" w14:textId="77777777" w:rsidR="00664DAB" w:rsidRDefault="0066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69B1" w14:textId="77777777" w:rsidR="003E564F" w:rsidRPr="006F6D1B" w:rsidRDefault="003E564F" w:rsidP="003E564F">
    <w:pPr>
      <w:pStyle w:val="Footer"/>
      <w:tabs>
        <w:tab w:val="clear" w:pos="4680"/>
        <w:tab w:val="clear" w:pos="9360"/>
      </w:tabs>
      <w:spacing w:before="60" w:after="60"/>
      <w:jc w:val="right"/>
      <w:rPr>
        <w:rFonts w:ascii="Arial Narrow" w:hAnsi="Arial Narrow"/>
        <w:color w:val="1F497D" w:themeColor="text2"/>
        <w:szCs w:val="20"/>
      </w:rPr>
    </w:pPr>
    <w:r w:rsidRPr="006F6D1B">
      <w:rPr>
        <w:rFonts w:ascii="Arial Narrow" w:hAnsi="Arial Narrow"/>
        <w:color w:val="1F497D" w:themeColor="text2"/>
        <w:szCs w:val="20"/>
      </w:rPr>
      <w:t xml:space="preserve">Page </w:t>
    </w:r>
    <w:r w:rsidRPr="006F6D1B">
      <w:rPr>
        <w:rFonts w:ascii="Arial Narrow" w:hAnsi="Arial Narrow"/>
        <w:color w:val="1F497D" w:themeColor="text2"/>
        <w:szCs w:val="20"/>
      </w:rPr>
      <w:fldChar w:fldCharType="begin"/>
    </w:r>
    <w:r w:rsidRPr="006F6D1B">
      <w:rPr>
        <w:rFonts w:ascii="Arial Narrow" w:hAnsi="Arial Narrow"/>
        <w:color w:val="1F497D" w:themeColor="text2"/>
        <w:szCs w:val="20"/>
      </w:rPr>
      <w:instrText xml:space="preserve"> PAGE   \* MERGEFORMAT </w:instrText>
    </w:r>
    <w:r w:rsidRPr="006F6D1B">
      <w:rPr>
        <w:rFonts w:ascii="Arial Narrow" w:hAnsi="Arial Narrow"/>
        <w:color w:val="1F497D" w:themeColor="text2"/>
        <w:szCs w:val="20"/>
      </w:rPr>
      <w:fldChar w:fldCharType="separate"/>
    </w:r>
    <w:r>
      <w:rPr>
        <w:rFonts w:ascii="Arial Narrow" w:hAnsi="Arial Narrow"/>
        <w:color w:val="1F497D" w:themeColor="text2"/>
        <w:szCs w:val="20"/>
      </w:rPr>
      <w:t>1</w:t>
    </w:r>
    <w:r w:rsidRPr="006F6D1B">
      <w:rPr>
        <w:rFonts w:ascii="Arial Narrow" w:hAnsi="Arial Narrow"/>
        <w:noProof/>
        <w:color w:val="1F497D" w:themeColor="text2"/>
        <w:szCs w:val="20"/>
      </w:rPr>
      <w:fldChar w:fldCharType="end"/>
    </w:r>
  </w:p>
  <w:p w14:paraId="2BB39806" w14:textId="77777777" w:rsidR="003E564F" w:rsidRPr="006F6D1B" w:rsidRDefault="003E564F" w:rsidP="003E564F">
    <w:pPr>
      <w:pStyle w:val="Footer"/>
      <w:tabs>
        <w:tab w:val="clear" w:pos="4680"/>
        <w:tab w:val="clear" w:pos="9360"/>
      </w:tabs>
      <w:spacing w:before="60" w:after="60"/>
      <w:jc w:val="center"/>
      <w:rPr>
        <w:rFonts w:ascii="Arial Narrow" w:hAnsi="Arial Narrow"/>
        <w:color w:val="1F497D" w:themeColor="text2"/>
        <w:szCs w:val="20"/>
      </w:rPr>
    </w:pPr>
    <w:r w:rsidRPr="006F6D1B">
      <w:rPr>
        <w:rFonts w:ascii="Arial Narrow" w:hAnsi="Arial Narrow"/>
        <w:color w:val="1F497D" w:themeColor="text2"/>
        <w:szCs w:val="20"/>
      </w:rPr>
      <w:t xml:space="preserve">340B Prime Vendor Program | 888.340.BPVP (2787) | apexusanswers@340Bpvp.com | www.340Bpvp.com </w:t>
    </w:r>
  </w:p>
  <w:p w14:paraId="7B142FDC" w14:textId="17022E7E" w:rsidR="003E564F" w:rsidRPr="003E564F" w:rsidRDefault="003E564F" w:rsidP="003E564F">
    <w:pPr>
      <w:pStyle w:val="Footer"/>
      <w:tabs>
        <w:tab w:val="clear" w:pos="9360"/>
      </w:tabs>
      <w:rPr>
        <w:rFonts w:ascii="Arial Narrow" w:hAnsi="Arial Narrow"/>
      </w:rPr>
    </w:pPr>
    <w:r>
      <w:rPr>
        <w:rFonts w:ascii="Arial Narrow" w:hAnsi="Arial Narrow"/>
        <w:color w:val="1F497D" w:themeColor="text2"/>
        <w:sz w:val="16"/>
      </w:rPr>
      <w:t>© 2019</w:t>
    </w:r>
    <w:r w:rsidRPr="006F6D1B">
      <w:rPr>
        <w:rFonts w:ascii="Arial Narrow" w:hAnsi="Arial Narrow"/>
        <w:color w:val="1F497D" w:themeColor="text2"/>
        <w:sz w:val="16"/>
      </w:rPr>
      <w:t xml:space="preserve"> Apexus LLC.  All rights reserved.</w:t>
    </w:r>
    <w:r w:rsidRPr="006F6D1B">
      <w:rPr>
        <w:rFonts w:ascii="Arial Narrow" w:hAnsi="Arial Narrow"/>
        <w:color w:val="1F497D" w:themeColor="text2"/>
        <w:sz w:val="16"/>
      </w:rPr>
      <w:tab/>
    </w:r>
    <w:r w:rsidRPr="006F6D1B">
      <w:rPr>
        <w:rFonts w:ascii="Arial Narrow" w:hAnsi="Arial Narrow"/>
        <w:color w:val="1F497D" w:themeColor="text2"/>
        <w:sz w:val="16"/>
      </w:rPr>
      <w:tab/>
      <w:t xml:space="preserve">     </w:t>
    </w:r>
    <w:r w:rsidRPr="006F6D1B">
      <w:rPr>
        <w:rFonts w:ascii="Arial Narrow" w:hAnsi="Arial Narrow"/>
        <w:color w:val="1F497D" w:themeColor="text2"/>
        <w:sz w:val="16"/>
      </w:rPr>
      <w:tab/>
    </w:r>
    <w:r w:rsidRPr="006F6D1B">
      <w:rPr>
        <w:rFonts w:ascii="Arial Narrow" w:hAnsi="Arial Narrow"/>
        <w:color w:val="1F497D" w:themeColor="text2"/>
        <w:sz w:val="16"/>
      </w:rPr>
      <w:tab/>
    </w:r>
    <w:r w:rsidRPr="006F6D1B">
      <w:rPr>
        <w:rFonts w:ascii="Arial Narrow" w:hAnsi="Arial Narrow"/>
        <w:color w:val="1F497D" w:themeColor="text2"/>
        <w:sz w:val="16"/>
      </w:rPr>
      <w:tab/>
    </w:r>
    <w:r w:rsidRPr="006F6D1B">
      <w:rPr>
        <w:rFonts w:ascii="Arial Narrow" w:hAnsi="Arial Narrow"/>
        <w:color w:val="1F497D" w:themeColor="text2"/>
        <w:sz w:val="16"/>
      </w:rPr>
      <w:tab/>
    </w:r>
    <w:r w:rsidRPr="006F6D1B">
      <w:rPr>
        <w:rFonts w:ascii="Arial Narrow" w:hAnsi="Arial Narrow"/>
        <w:color w:val="1F497D" w:themeColor="text2"/>
        <w:sz w:val="16"/>
      </w:rPr>
      <w:tab/>
    </w:r>
    <w:r w:rsidRPr="006F6D1B">
      <w:rPr>
        <w:rFonts w:ascii="Arial Narrow" w:hAnsi="Arial Narrow"/>
        <w:color w:val="1F497D" w:themeColor="text2"/>
        <w:sz w:val="16"/>
      </w:rPr>
      <w:tab/>
    </w:r>
    <w:r w:rsidRPr="006F6D1B">
      <w:rPr>
        <w:rFonts w:ascii="Arial Narrow" w:hAnsi="Arial Narrow"/>
        <w:color w:val="1F497D" w:themeColor="text2"/>
        <w:sz w:val="16"/>
      </w:rPr>
      <w:tab/>
      <w:t xml:space="preserve"> </w:t>
    </w:r>
    <w:r>
      <w:rPr>
        <w:rFonts w:ascii="Arial Narrow" w:hAnsi="Arial Narrow"/>
        <w:color w:val="1F497D" w:themeColor="text2"/>
        <w:sz w:val="16"/>
      </w:rPr>
      <w:t xml:space="preserve">  03192019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1039B" w14:textId="77777777" w:rsidR="003E564F" w:rsidRPr="006F6D1B" w:rsidRDefault="003E564F" w:rsidP="003E564F">
    <w:pPr>
      <w:pStyle w:val="Footer"/>
      <w:tabs>
        <w:tab w:val="clear" w:pos="4680"/>
        <w:tab w:val="clear" w:pos="9360"/>
      </w:tabs>
      <w:spacing w:before="60" w:after="60"/>
      <w:jc w:val="right"/>
      <w:rPr>
        <w:rFonts w:ascii="Arial Narrow" w:hAnsi="Arial Narrow"/>
        <w:color w:val="1F497D" w:themeColor="text2"/>
        <w:szCs w:val="20"/>
      </w:rPr>
    </w:pPr>
    <w:r w:rsidRPr="006F6D1B">
      <w:rPr>
        <w:rFonts w:ascii="Arial Narrow" w:hAnsi="Arial Narrow"/>
        <w:color w:val="1F497D" w:themeColor="text2"/>
        <w:szCs w:val="20"/>
      </w:rPr>
      <w:t xml:space="preserve">Page </w:t>
    </w:r>
    <w:r w:rsidRPr="006F6D1B">
      <w:rPr>
        <w:rFonts w:ascii="Arial Narrow" w:hAnsi="Arial Narrow"/>
        <w:color w:val="1F497D" w:themeColor="text2"/>
        <w:szCs w:val="20"/>
      </w:rPr>
      <w:fldChar w:fldCharType="begin"/>
    </w:r>
    <w:r w:rsidRPr="006F6D1B">
      <w:rPr>
        <w:rFonts w:ascii="Arial Narrow" w:hAnsi="Arial Narrow"/>
        <w:color w:val="1F497D" w:themeColor="text2"/>
        <w:szCs w:val="20"/>
      </w:rPr>
      <w:instrText xml:space="preserve"> PAGE   \* MERGEFORMAT </w:instrText>
    </w:r>
    <w:r w:rsidRPr="006F6D1B">
      <w:rPr>
        <w:rFonts w:ascii="Arial Narrow" w:hAnsi="Arial Narrow"/>
        <w:color w:val="1F497D" w:themeColor="text2"/>
        <w:szCs w:val="20"/>
      </w:rPr>
      <w:fldChar w:fldCharType="separate"/>
    </w:r>
    <w:r>
      <w:rPr>
        <w:rFonts w:ascii="Arial Narrow" w:hAnsi="Arial Narrow"/>
        <w:color w:val="1F497D" w:themeColor="text2"/>
        <w:szCs w:val="20"/>
      </w:rPr>
      <w:t>1</w:t>
    </w:r>
    <w:r w:rsidRPr="006F6D1B">
      <w:rPr>
        <w:rFonts w:ascii="Arial Narrow" w:hAnsi="Arial Narrow"/>
        <w:noProof/>
        <w:color w:val="1F497D" w:themeColor="text2"/>
        <w:szCs w:val="20"/>
      </w:rPr>
      <w:fldChar w:fldCharType="end"/>
    </w:r>
  </w:p>
  <w:p w14:paraId="3004295A" w14:textId="77777777" w:rsidR="003E564F" w:rsidRPr="006F6D1B" w:rsidRDefault="003E564F" w:rsidP="003E564F">
    <w:pPr>
      <w:pStyle w:val="Footer"/>
      <w:tabs>
        <w:tab w:val="clear" w:pos="4680"/>
        <w:tab w:val="clear" w:pos="9360"/>
      </w:tabs>
      <w:spacing w:before="60" w:after="60"/>
      <w:jc w:val="center"/>
      <w:rPr>
        <w:rFonts w:ascii="Arial Narrow" w:hAnsi="Arial Narrow"/>
        <w:color w:val="1F497D" w:themeColor="text2"/>
        <w:szCs w:val="20"/>
      </w:rPr>
    </w:pPr>
    <w:r w:rsidRPr="006F6D1B">
      <w:rPr>
        <w:rFonts w:ascii="Arial Narrow" w:hAnsi="Arial Narrow"/>
        <w:color w:val="1F497D" w:themeColor="text2"/>
        <w:szCs w:val="20"/>
      </w:rPr>
      <w:t xml:space="preserve">340B Prime Vendor Program | 888.340.BPVP (2787) | apexusanswers@340Bpvp.com | www.340Bpvp.com </w:t>
    </w:r>
  </w:p>
  <w:p w14:paraId="53F0FF24" w14:textId="6F02BCC3" w:rsidR="003E564F" w:rsidRPr="003E564F" w:rsidRDefault="003E564F" w:rsidP="003E564F">
    <w:pPr>
      <w:pStyle w:val="Footer"/>
      <w:tabs>
        <w:tab w:val="clear" w:pos="9360"/>
      </w:tabs>
      <w:rPr>
        <w:rFonts w:ascii="Arial Narrow" w:hAnsi="Arial Narrow"/>
      </w:rPr>
    </w:pPr>
    <w:r>
      <w:rPr>
        <w:rFonts w:ascii="Arial Narrow" w:hAnsi="Arial Narrow"/>
        <w:color w:val="1F497D" w:themeColor="text2"/>
        <w:sz w:val="16"/>
      </w:rPr>
      <w:t>© 2019</w:t>
    </w:r>
    <w:r w:rsidRPr="006F6D1B">
      <w:rPr>
        <w:rFonts w:ascii="Arial Narrow" w:hAnsi="Arial Narrow"/>
        <w:color w:val="1F497D" w:themeColor="text2"/>
        <w:sz w:val="16"/>
      </w:rPr>
      <w:t xml:space="preserve"> Apexus LLC.  All rights reserved.</w:t>
    </w:r>
    <w:r w:rsidRPr="006F6D1B">
      <w:rPr>
        <w:rFonts w:ascii="Arial Narrow" w:hAnsi="Arial Narrow"/>
        <w:color w:val="1F497D" w:themeColor="text2"/>
        <w:sz w:val="16"/>
      </w:rPr>
      <w:tab/>
    </w:r>
    <w:r w:rsidRPr="006F6D1B">
      <w:rPr>
        <w:rFonts w:ascii="Arial Narrow" w:hAnsi="Arial Narrow"/>
        <w:color w:val="1F497D" w:themeColor="text2"/>
        <w:sz w:val="16"/>
      </w:rPr>
      <w:tab/>
      <w:t xml:space="preserve">     </w:t>
    </w:r>
    <w:r w:rsidRPr="006F6D1B">
      <w:rPr>
        <w:rFonts w:ascii="Arial Narrow" w:hAnsi="Arial Narrow"/>
        <w:color w:val="1F497D" w:themeColor="text2"/>
        <w:sz w:val="16"/>
      </w:rPr>
      <w:tab/>
    </w:r>
    <w:r w:rsidRPr="006F6D1B">
      <w:rPr>
        <w:rFonts w:ascii="Arial Narrow" w:hAnsi="Arial Narrow"/>
        <w:color w:val="1F497D" w:themeColor="text2"/>
        <w:sz w:val="16"/>
      </w:rPr>
      <w:tab/>
    </w:r>
    <w:r w:rsidRPr="006F6D1B">
      <w:rPr>
        <w:rFonts w:ascii="Arial Narrow" w:hAnsi="Arial Narrow"/>
        <w:color w:val="1F497D" w:themeColor="text2"/>
        <w:sz w:val="16"/>
      </w:rPr>
      <w:tab/>
    </w:r>
    <w:r w:rsidRPr="006F6D1B">
      <w:rPr>
        <w:rFonts w:ascii="Arial Narrow" w:hAnsi="Arial Narrow"/>
        <w:color w:val="1F497D" w:themeColor="text2"/>
        <w:sz w:val="16"/>
      </w:rPr>
      <w:tab/>
    </w:r>
    <w:r w:rsidRPr="006F6D1B">
      <w:rPr>
        <w:rFonts w:ascii="Arial Narrow" w:hAnsi="Arial Narrow"/>
        <w:color w:val="1F497D" w:themeColor="text2"/>
        <w:sz w:val="16"/>
      </w:rPr>
      <w:tab/>
    </w:r>
    <w:r w:rsidRPr="006F6D1B">
      <w:rPr>
        <w:rFonts w:ascii="Arial Narrow" w:hAnsi="Arial Narrow"/>
        <w:color w:val="1F497D" w:themeColor="text2"/>
        <w:sz w:val="16"/>
      </w:rPr>
      <w:tab/>
    </w:r>
    <w:r w:rsidRPr="006F6D1B">
      <w:rPr>
        <w:rFonts w:ascii="Arial Narrow" w:hAnsi="Arial Narrow"/>
        <w:color w:val="1F497D" w:themeColor="text2"/>
        <w:sz w:val="16"/>
      </w:rPr>
      <w:tab/>
      <w:t xml:space="preserve"> </w:t>
    </w:r>
    <w:r>
      <w:rPr>
        <w:rFonts w:ascii="Arial Narrow" w:hAnsi="Arial Narrow"/>
        <w:color w:val="1F497D" w:themeColor="text2"/>
        <w:sz w:val="16"/>
      </w:rPr>
      <w:t xml:space="preserve">  03192019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405BE" w14:textId="77777777" w:rsidR="00664DAB" w:rsidRDefault="00664DAB">
      <w:r>
        <w:separator/>
      </w:r>
    </w:p>
  </w:footnote>
  <w:footnote w:type="continuationSeparator" w:id="0">
    <w:p w14:paraId="67607E8C" w14:textId="77777777" w:rsidR="00664DAB" w:rsidRDefault="0066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C8D9" w14:textId="77777777" w:rsidR="003E564F" w:rsidRDefault="003E564F" w:rsidP="003E564F">
    <w:pPr>
      <w:pStyle w:val="Header"/>
      <w:rPr>
        <w:noProof/>
        <w:color w:val="00B0F0"/>
        <w:sz w:val="40"/>
        <w:szCs w:val="40"/>
      </w:rPr>
    </w:pPr>
    <w:r>
      <w:rPr>
        <w:noProof/>
        <w:color w:val="00B0F0"/>
        <w:sz w:val="40"/>
        <w:szCs w:val="40"/>
      </w:rPr>
      <w:drawing>
        <wp:anchor distT="0" distB="0" distL="114300" distR="114300" simplePos="0" relativeHeight="251663360" behindDoc="1" locked="0" layoutInCell="1" allowOverlap="1" wp14:anchorId="57E2CF6B" wp14:editId="333C2A64">
          <wp:simplePos x="0" y="0"/>
          <wp:positionH relativeFrom="margin">
            <wp:posOffset>5113655</wp:posOffset>
          </wp:positionH>
          <wp:positionV relativeFrom="paragraph">
            <wp:posOffset>82550</wp:posOffset>
          </wp:positionV>
          <wp:extent cx="1728470" cy="515620"/>
          <wp:effectExtent l="0" t="0" r="5080" b="0"/>
          <wp:wrapTight wrapText="bothSides">
            <wp:wrapPolygon edited="0">
              <wp:start x="11903" y="0"/>
              <wp:lineTo x="5713" y="0"/>
              <wp:lineTo x="0" y="6384"/>
              <wp:lineTo x="0" y="20749"/>
              <wp:lineTo x="11903" y="20749"/>
              <wp:lineTo x="13093" y="20749"/>
              <wp:lineTo x="21425" y="20749"/>
              <wp:lineTo x="21425" y="3192"/>
              <wp:lineTo x="19997" y="798"/>
              <wp:lineTo x="13093" y="0"/>
              <wp:lineTo x="11903" y="0"/>
            </wp:wrapPolygon>
          </wp:wrapTight>
          <wp:docPr id="987706172" name="Picture 98770617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A black background with blue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470" cy="51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C5E794" w14:textId="77777777" w:rsidR="003E564F" w:rsidRPr="00B91E19" w:rsidRDefault="003E564F" w:rsidP="003E564F">
    <w:pPr>
      <w:pStyle w:val="Header"/>
      <w:tabs>
        <w:tab w:val="clear" w:pos="4680"/>
        <w:tab w:val="clear" w:pos="9360"/>
        <w:tab w:val="left" w:pos="6180"/>
      </w:tabs>
      <w:rPr>
        <w:rFonts w:ascii="Arial Narrow" w:hAnsi="Arial Narrow" w:cs="Arial"/>
        <w:noProof/>
        <w:color w:val="00B0F0"/>
        <w:sz w:val="40"/>
        <w:szCs w:val="40"/>
      </w:rPr>
    </w:pPr>
    <w:r>
      <w:rPr>
        <w:rFonts w:ascii="Arial Narrow" w:hAnsi="Arial Narrow"/>
        <w:noProof/>
        <w:color w:val="00B0F0"/>
        <w:sz w:val="40"/>
        <w:szCs w:val="40"/>
      </w:rPr>
      <w:t>340B Universe Mapping Template</w:t>
    </w:r>
    <w:r w:rsidRPr="00B91E19">
      <w:rPr>
        <w:rFonts w:ascii="Arial Narrow" w:hAnsi="Arial Narrow"/>
        <w:noProof/>
        <w:color w:val="00B0F0"/>
        <w:sz w:val="40"/>
        <w:szCs w:val="40"/>
      </w:rPr>
      <w:t xml:space="preserve"> </w:t>
    </w:r>
    <w:r w:rsidRPr="00B91E19">
      <w:rPr>
        <w:rFonts w:ascii="Arial Narrow" w:hAnsi="Arial Narrow"/>
        <w:noProof/>
        <w:color w:val="00B0F0"/>
        <w:sz w:val="40"/>
        <w:szCs w:val="40"/>
      </w:rPr>
      <w:tab/>
    </w:r>
  </w:p>
  <w:p w14:paraId="4951DBD4" w14:textId="77777777" w:rsidR="003E564F" w:rsidRPr="00D1798B" w:rsidRDefault="003E564F" w:rsidP="003E564F">
    <w:pPr>
      <w:pStyle w:val="Header"/>
      <w:rPr>
        <w:rFonts w:ascii="Arial" w:hAnsi="Arial" w:cs="Arial"/>
        <w:noProof/>
        <w:color w:val="00B0F0"/>
        <w:sz w:val="40"/>
        <w:szCs w:val="40"/>
      </w:rPr>
    </w:pPr>
    <w:r>
      <w:rPr>
        <w:noProof/>
        <w:sz w:val="12"/>
      </w:rPr>
      <w:drawing>
        <wp:anchor distT="0" distB="0" distL="114300" distR="114300" simplePos="0" relativeHeight="251662336" behindDoc="0" locked="0" layoutInCell="1" allowOverlap="1" wp14:anchorId="26331519" wp14:editId="10BD2099">
          <wp:simplePos x="0" y="0"/>
          <wp:positionH relativeFrom="column">
            <wp:posOffset>-15240</wp:posOffset>
          </wp:positionH>
          <wp:positionV relativeFrom="paragraph">
            <wp:posOffset>198120</wp:posOffset>
          </wp:positionV>
          <wp:extent cx="6858000" cy="131445"/>
          <wp:effectExtent l="0" t="0" r="0" b="1905"/>
          <wp:wrapNone/>
          <wp:docPr id="821640081" name="Picture 8216400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pexus color ba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31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6"/>
      </w:rPr>
      <w:tab/>
    </w:r>
  </w:p>
  <w:p w14:paraId="1BD8A4CE" w14:textId="77777777" w:rsidR="003E564F" w:rsidRDefault="003E56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9C13C" w14:textId="77777777" w:rsidR="003E564F" w:rsidRDefault="003E564F" w:rsidP="003E564F">
    <w:pPr>
      <w:pStyle w:val="Header"/>
      <w:rPr>
        <w:noProof/>
        <w:color w:val="00B0F0"/>
        <w:sz w:val="40"/>
        <w:szCs w:val="40"/>
      </w:rPr>
    </w:pPr>
    <w:r>
      <w:rPr>
        <w:noProof/>
        <w:color w:val="00B0F0"/>
        <w:sz w:val="40"/>
        <w:szCs w:val="40"/>
      </w:rPr>
      <w:drawing>
        <wp:anchor distT="0" distB="0" distL="114300" distR="114300" simplePos="0" relativeHeight="251660288" behindDoc="1" locked="0" layoutInCell="1" allowOverlap="1" wp14:anchorId="5CB4E4D2" wp14:editId="22BB3903">
          <wp:simplePos x="0" y="0"/>
          <wp:positionH relativeFrom="margin">
            <wp:posOffset>5113655</wp:posOffset>
          </wp:positionH>
          <wp:positionV relativeFrom="paragraph">
            <wp:posOffset>82550</wp:posOffset>
          </wp:positionV>
          <wp:extent cx="1728470" cy="515620"/>
          <wp:effectExtent l="0" t="0" r="5080" b="0"/>
          <wp:wrapTight wrapText="bothSides">
            <wp:wrapPolygon edited="0">
              <wp:start x="11903" y="0"/>
              <wp:lineTo x="5713" y="0"/>
              <wp:lineTo x="0" y="6384"/>
              <wp:lineTo x="0" y="20749"/>
              <wp:lineTo x="11903" y="20749"/>
              <wp:lineTo x="13093" y="20749"/>
              <wp:lineTo x="21425" y="20749"/>
              <wp:lineTo x="21425" y="3192"/>
              <wp:lineTo x="19997" y="798"/>
              <wp:lineTo x="13093" y="0"/>
              <wp:lineTo x="11903" y="0"/>
            </wp:wrapPolygon>
          </wp:wrapTight>
          <wp:docPr id="45" name="Picture 45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A black background with blue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470" cy="51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B6DFBB" w14:textId="77777777" w:rsidR="003E564F" w:rsidRPr="00B91E19" w:rsidRDefault="003E564F" w:rsidP="003E564F">
    <w:pPr>
      <w:pStyle w:val="Header"/>
      <w:tabs>
        <w:tab w:val="clear" w:pos="4680"/>
        <w:tab w:val="clear" w:pos="9360"/>
        <w:tab w:val="left" w:pos="6180"/>
      </w:tabs>
      <w:rPr>
        <w:rFonts w:ascii="Arial Narrow" w:hAnsi="Arial Narrow" w:cs="Arial"/>
        <w:noProof/>
        <w:color w:val="00B0F0"/>
        <w:sz w:val="40"/>
        <w:szCs w:val="40"/>
      </w:rPr>
    </w:pPr>
    <w:r>
      <w:rPr>
        <w:rFonts w:ascii="Arial Narrow" w:hAnsi="Arial Narrow"/>
        <w:noProof/>
        <w:color w:val="00B0F0"/>
        <w:sz w:val="40"/>
        <w:szCs w:val="40"/>
      </w:rPr>
      <w:t>340B Universe Mapping Template</w:t>
    </w:r>
    <w:r w:rsidRPr="00B91E19">
      <w:rPr>
        <w:rFonts w:ascii="Arial Narrow" w:hAnsi="Arial Narrow"/>
        <w:noProof/>
        <w:color w:val="00B0F0"/>
        <w:sz w:val="40"/>
        <w:szCs w:val="40"/>
      </w:rPr>
      <w:t xml:space="preserve"> </w:t>
    </w:r>
    <w:r w:rsidRPr="00B91E19">
      <w:rPr>
        <w:rFonts w:ascii="Arial Narrow" w:hAnsi="Arial Narrow"/>
        <w:noProof/>
        <w:color w:val="00B0F0"/>
        <w:sz w:val="40"/>
        <w:szCs w:val="40"/>
      </w:rPr>
      <w:tab/>
    </w:r>
  </w:p>
  <w:p w14:paraId="20B1E6F9" w14:textId="77777777" w:rsidR="003E564F" w:rsidRPr="00D1798B" w:rsidRDefault="003E564F" w:rsidP="003E564F">
    <w:pPr>
      <w:pStyle w:val="Header"/>
      <w:rPr>
        <w:rFonts w:ascii="Arial" w:hAnsi="Arial" w:cs="Arial"/>
        <w:noProof/>
        <w:color w:val="00B0F0"/>
        <w:sz w:val="40"/>
        <w:szCs w:val="40"/>
      </w:rPr>
    </w:pPr>
    <w:r>
      <w:rPr>
        <w:noProof/>
        <w:sz w:val="12"/>
      </w:rPr>
      <w:drawing>
        <wp:anchor distT="0" distB="0" distL="114300" distR="114300" simplePos="0" relativeHeight="251659264" behindDoc="0" locked="0" layoutInCell="1" allowOverlap="1" wp14:anchorId="0386F113" wp14:editId="6ADB163B">
          <wp:simplePos x="0" y="0"/>
          <wp:positionH relativeFrom="column">
            <wp:posOffset>-15240</wp:posOffset>
          </wp:positionH>
          <wp:positionV relativeFrom="paragraph">
            <wp:posOffset>198120</wp:posOffset>
          </wp:positionV>
          <wp:extent cx="6858000" cy="131445"/>
          <wp:effectExtent l="0" t="0" r="0" b="1905"/>
          <wp:wrapNone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pexus color ba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31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6"/>
      </w:rPr>
      <w:tab/>
    </w:r>
  </w:p>
  <w:p w14:paraId="683D5B14" w14:textId="77777777" w:rsidR="003E564F" w:rsidRDefault="003E56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51D7"/>
    <w:multiLevelType w:val="hybridMultilevel"/>
    <w:tmpl w:val="AAFAA8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92866"/>
    <w:multiLevelType w:val="hybridMultilevel"/>
    <w:tmpl w:val="38A09C70"/>
    <w:lvl w:ilvl="0" w:tplc="0409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503601"/>
    <w:multiLevelType w:val="hybridMultilevel"/>
    <w:tmpl w:val="1FDA60AC"/>
    <w:lvl w:ilvl="0" w:tplc="04A815A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A49FB"/>
    <w:multiLevelType w:val="hybridMultilevel"/>
    <w:tmpl w:val="269A49FE"/>
    <w:lvl w:ilvl="0" w:tplc="F39AE1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F4D58"/>
    <w:multiLevelType w:val="hybridMultilevel"/>
    <w:tmpl w:val="7A3849CE"/>
    <w:lvl w:ilvl="0" w:tplc="88C0B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2E0FD1"/>
    <w:multiLevelType w:val="hybridMultilevel"/>
    <w:tmpl w:val="3648D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54498"/>
    <w:multiLevelType w:val="hybridMultilevel"/>
    <w:tmpl w:val="8618BBF4"/>
    <w:lvl w:ilvl="0" w:tplc="1DFEE5DE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A5DD7"/>
    <w:multiLevelType w:val="hybridMultilevel"/>
    <w:tmpl w:val="778C9F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9B67EC"/>
    <w:multiLevelType w:val="hybridMultilevel"/>
    <w:tmpl w:val="A424A0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F84CB2"/>
    <w:multiLevelType w:val="hybridMultilevel"/>
    <w:tmpl w:val="14869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C42D2"/>
    <w:multiLevelType w:val="hybridMultilevel"/>
    <w:tmpl w:val="7A3849CE"/>
    <w:lvl w:ilvl="0" w:tplc="88C0B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5623FD"/>
    <w:multiLevelType w:val="hybridMultilevel"/>
    <w:tmpl w:val="6AE407F4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A61D32"/>
    <w:multiLevelType w:val="hybridMultilevel"/>
    <w:tmpl w:val="BFE43C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4E6D4D"/>
    <w:multiLevelType w:val="hybridMultilevel"/>
    <w:tmpl w:val="B51A56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2D4CFE"/>
    <w:multiLevelType w:val="hybridMultilevel"/>
    <w:tmpl w:val="DCE49F28"/>
    <w:lvl w:ilvl="0" w:tplc="88C0B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10297A"/>
    <w:multiLevelType w:val="hybridMultilevel"/>
    <w:tmpl w:val="E67A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47B66"/>
    <w:multiLevelType w:val="hybridMultilevel"/>
    <w:tmpl w:val="9D4255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4E3AF4"/>
    <w:multiLevelType w:val="hybridMultilevel"/>
    <w:tmpl w:val="D84685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43F78"/>
    <w:multiLevelType w:val="hybridMultilevel"/>
    <w:tmpl w:val="FED26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302404">
    <w:abstractNumId w:val="8"/>
  </w:num>
  <w:num w:numId="2" w16cid:durableId="1714186249">
    <w:abstractNumId w:val="13"/>
  </w:num>
  <w:num w:numId="3" w16cid:durableId="1220944525">
    <w:abstractNumId w:val="12"/>
  </w:num>
  <w:num w:numId="4" w16cid:durableId="74940360">
    <w:abstractNumId w:val="16"/>
  </w:num>
  <w:num w:numId="5" w16cid:durableId="517543788">
    <w:abstractNumId w:val="15"/>
  </w:num>
  <w:num w:numId="6" w16cid:durableId="1690252366">
    <w:abstractNumId w:val="9"/>
  </w:num>
  <w:num w:numId="7" w16cid:durableId="370111286">
    <w:abstractNumId w:val="11"/>
  </w:num>
  <w:num w:numId="8" w16cid:durableId="976182824">
    <w:abstractNumId w:val="1"/>
  </w:num>
  <w:num w:numId="9" w16cid:durableId="530188293">
    <w:abstractNumId w:val="2"/>
  </w:num>
  <w:num w:numId="10" w16cid:durableId="2102942255">
    <w:abstractNumId w:val="14"/>
  </w:num>
  <w:num w:numId="11" w16cid:durableId="1788043128">
    <w:abstractNumId w:val="4"/>
  </w:num>
  <w:num w:numId="12" w16cid:durableId="971836139">
    <w:abstractNumId w:val="17"/>
  </w:num>
  <w:num w:numId="13" w16cid:durableId="1597909860">
    <w:abstractNumId w:val="10"/>
  </w:num>
  <w:num w:numId="14" w16cid:durableId="1512334626">
    <w:abstractNumId w:val="6"/>
  </w:num>
  <w:num w:numId="15" w16cid:durableId="1029644581">
    <w:abstractNumId w:val="7"/>
  </w:num>
  <w:num w:numId="16" w16cid:durableId="462306062">
    <w:abstractNumId w:val="5"/>
  </w:num>
  <w:num w:numId="17" w16cid:durableId="1737819698">
    <w:abstractNumId w:val="0"/>
  </w:num>
  <w:num w:numId="18" w16cid:durableId="1457874900">
    <w:abstractNumId w:val="18"/>
  </w:num>
  <w:num w:numId="19" w16cid:durableId="189118650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E7D"/>
    <w:rsid w:val="00007107"/>
    <w:rsid w:val="00013A23"/>
    <w:rsid w:val="000349FD"/>
    <w:rsid w:val="00036902"/>
    <w:rsid w:val="0004351C"/>
    <w:rsid w:val="00047C5A"/>
    <w:rsid w:val="00053702"/>
    <w:rsid w:val="0005528E"/>
    <w:rsid w:val="00056F53"/>
    <w:rsid w:val="00060468"/>
    <w:rsid w:val="000612C4"/>
    <w:rsid w:val="00061EF9"/>
    <w:rsid w:val="00070274"/>
    <w:rsid w:val="00072A45"/>
    <w:rsid w:val="00076294"/>
    <w:rsid w:val="00081F5B"/>
    <w:rsid w:val="00083547"/>
    <w:rsid w:val="00096B80"/>
    <w:rsid w:val="000A0B8A"/>
    <w:rsid w:val="000A1E62"/>
    <w:rsid w:val="000B546D"/>
    <w:rsid w:val="000B66F1"/>
    <w:rsid w:val="000C0DC9"/>
    <w:rsid w:val="000D1211"/>
    <w:rsid w:val="000D1D35"/>
    <w:rsid w:val="000E5640"/>
    <w:rsid w:val="000F73A2"/>
    <w:rsid w:val="00107A31"/>
    <w:rsid w:val="00110106"/>
    <w:rsid w:val="00111665"/>
    <w:rsid w:val="00114C89"/>
    <w:rsid w:val="00116087"/>
    <w:rsid w:val="0013128A"/>
    <w:rsid w:val="001317F6"/>
    <w:rsid w:val="001318E6"/>
    <w:rsid w:val="00135C39"/>
    <w:rsid w:val="001404F5"/>
    <w:rsid w:val="001432D8"/>
    <w:rsid w:val="00146244"/>
    <w:rsid w:val="00152180"/>
    <w:rsid w:val="001532D7"/>
    <w:rsid w:val="00154373"/>
    <w:rsid w:val="00154A76"/>
    <w:rsid w:val="0016525A"/>
    <w:rsid w:val="001702EA"/>
    <w:rsid w:val="00174A06"/>
    <w:rsid w:val="0018181D"/>
    <w:rsid w:val="001836A9"/>
    <w:rsid w:val="0018726A"/>
    <w:rsid w:val="001A0E44"/>
    <w:rsid w:val="001A3BC1"/>
    <w:rsid w:val="001B1005"/>
    <w:rsid w:val="001B4B6D"/>
    <w:rsid w:val="001B766B"/>
    <w:rsid w:val="001C395F"/>
    <w:rsid w:val="001C471C"/>
    <w:rsid w:val="001D1782"/>
    <w:rsid w:val="001E0732"/>
    <w:rsid w:val="001E7717"/>
    <w:rsid w:val="001F0F55"/>
    <w:rsid w:val="001F4851"/>
    <w:rsid w:val="001F4EE6"/>
    <w:rsid w:val="002120D1"/>
    <w:rsid w:val="00216A0C"/>
    <w:rsid w:val="002210F0"/>
    <w:rsid w:val="00232B29"/>
    <w:rsid w:val="00235C62"/>
    <w:rsid w:val="0026459F"/>
    <w:rsid w:val="00274F17"/>
    <w:rsid w:val="0027541D"/>
    <w:rsid w:val="00283AB5"/>
    <w:rsid w:val="00285A85"/>
    <w:rsid w:val="00290A5F"/>
    <w:rsid w:val="00291C8B"/>
    <w:rsid w:val="00294FE8"/>
    <w:rsid w:val="00297820"/>
    <w:rsid w:val="002A0BB8"/>
    <w:rsid w:val="002A4A7F"/>
    <w:rsid w:val="002A5764"/>
    <w:rsid w:val="002B3D79"/>
    <w:rsid w:val="002B4083"/>
    <w:rsid w:val="002B5CF3"/>
    <w:rsid w:val="002B748C"/>
    <w:rsid w:val="002C4431"/>
    <w:rsid w:val="002C6CFC"/>
    <w:rsid w:val="002D6935"/>
    <w:rsid w:val="002D6E25"/>
    <w:rsid w:val="002D789A"/>
    <w:rsid w:val="002E65B7"/>
    <w:rsid w:val="002F2676"/>
    <w:rsid w:val="002F32C1"/>
    <w:rsid w:val="003073E3"/>
    <w:rsid w:val="00315227"/>
    <w:rsid w:val="003155FD"/>
    <w:rsid w:val="003161B8"/>
    <w:rsid w:val="00320A2D"/>
    <w:rsid w:val="00331EB2"/>
    <w:rsid w:val="0033638B"/>
    <w:rsid w:val="00336B80"/>
    <w:rsid w:val="00337A82"/>
    <w:rsid w:val="003418F5"/>
    <w:rsid w:val="00351FD9"/>
    <w:rsid w:val="0035549F"/>
    <w:rsid w:val="003632A4"/>
    <w:rsid w:val="00376596"/>
    <w:rsid w:val="00380B6E"/>
    <w:rsid w:val="00386B47"/>
    <w:rsid w:val="00387D21"/>
    <w:rsid w:val="00387E4C"/>
    <w:rsid w:val="00395772"/>
    <w:rsid w:val="003A2832"/>
    <w:rsid w:val="003A4D0E"/>
    <w:rsid w:val="003B1753"/>
    <w:rsid w:val="003B7B2C"/>
    <w:rsid w:val="003C0B23"/>
    <w:rsid w:val="003C4CA6"/>
    <w:rsid w:val="003E0768"/>
    <w:rsid w:val="003E564F"/>
    <w:rsid w:val="003F485D"/>
    <w:rsid w:val="00427A4B"/>
    <w:rsid w:val="00430552"/>
    <w:rsid w:val="004372E2"/>
    <w:rsid w:val="00440C9B"/>
    <w:rsid w:val="00446D5F"/>
    <w:rsid w:val="004707AE"/>
    <w:rsid w:val="00470ACA"/>
    <w:rsid w:val="00473905"/>
    <w:rsid w:val="00475E86"/>
    <w:rsid w:val="004763CC"/>
    <w:rsid w:val="00477ECA"/>
    <w:rsid w:val="004817EE"/>
    <w:rsid w:val="00486592"/>
    <w:rsid w:val="004879CB"/>
    <w:rsid w:val="004970C5"/>
    <w:rsid w:val="004B4CBB"/>
    <w:rsid w:val="004B54FE"/>
    <w:rsid w:val="004E3CF4"/>
    <w:rsid w:val="004F186B"/>
    <w:rsid w:val="004F2BE2"/>
    <w:rsid w:val="0051253C"/>
    <w:rsid w:val="00515566"/>
    <w:rsid w:val="00523A48"/>
    <w:rsid w:val="0054393C"/>
    <w:rsid w:val="00555DB1"/>
    <w:rsid w:val="0056123A"/>
    <w:rsid w:val="0057223D"/>
    <w:rsid w:val="00572A9B"/>
    <w:rsid w:val="0057709F"/>
    <w:rsid w:val="00580B65"/>
    <w:rsid w:val="00581172"/>
    <w:rsid w:val="0058132C"/>
    <w:rsid w:val="005866A0"/>
    <w:rsid w:val="0059181C"/>
    <w:rsid w:val="00595FC3"/>
    <w:rsid w:val="005A2100"/>
    <w:rsid w:val="005A738B"/>
    <w:rsid w:val="005B428E"/>
    <w:rsid w:val="005B7122"/>
    <w:rsid w:val="005F21A3"/>
    <w:rsid w:val="0060023E"/>
    <w:rsid w:val="006005D0"/>
    <w:rsid w:val="00606F76"/>
    <w:rsid w:val="00607573"/>
    <w:rsid w:val="00612684"/>
    <w:rsid w:val="00613E87"/>
    <w:rsid w:val="00624C88"/>
    <w:rsid w:val="00633266"/>
    <w:rsid w:val="006363BA"/>
    <w:rsid w:val="00650B4B"/>
    <w:rsid w:val="00653CE5"/>
    <w:rsid w:val="00653F4F"/>
    <w:rsid w:val="00662027"/>
    <w:rsid w:val="00664DAB"/>
    <w:rsid w:val="00677A0D"/>
    <w:rsid w:val="00686B83"/>
    <w:rsid w:val="00694497"/>
    <w:rsid w:val="00694746"/>
    <w:rsid w:val="006950BC"/>
    <w:rsid w:val="00695B45"/>
    <w:rsid w:val="006A516E"/>
    <w:rsid w:val="006B5753"/>
    <w:rsid w:val="006B7315"/>
    <w:rsid w:val="006C36E3"/>
    <w:rsid w:val="006D34FF"/>
    <w:rsid w:val="006D3B8E"/>
    <w:rsid w:val="006E6BC5"/>
    <w:rsid w:val="006F1EFA"/>
    <w:rsid w:val="006F6D1B"/>
    <w:rsid w:val="00701D16"/>
    <w:rsid w:val="00706528"/>
    <w:rsid w:val="00725B53"/>
    <w:rsid w:val="00737069"/>
    <w:rsid w:val="007401AF"/>
    <w:rsid w:val="0074035E"/>
    <w:rsid w:val="00750B76"/>
    <w:rsid w:val="007711D3"/>
    <w:rsid w:val="00771F9A"/>
    <w:rsid w:val="00772E32"/>
    <w:rsid w:val="007775E5"/>
    <w:rsid w:val="00780B2C"/>
    <w:rsid w:val="00785C14"/>
    <w:rsid w:val="00791F88"/>
    <w:rsid w:val="00796205"/>
    <w:rsid w:val="007A5EDE"/>
    <w:rsid w:val="007A6CE8"/>
    <w:rsid w:val="007B21B6"/>
    <w:rsid w:val="007B4E7D"/>
    <w:rsid w:val="007C17D5"/>
    <w:rsid w:val="007E577D"/>
    <w:rsid w:val="007F18D3"/>
    <w:rsid w:val="00800368"/>
    <w:rsid w:val="00800CC5"/>
    <w:rsid w:val="00802A3E"/>
    <w:rsid w:val="00805422"/>
    <w:rsid w:val="0081200B"/>
    <w:rsid w:val="008231C3"/>
    <w:rsid w:val="00823CA2"/>
    <w:rsid w:val="0082533E"/>
    <w:rsid w:val="00831F67"/>
    <w:rsid w:val="00840D3F"/>
    <w:rsid w:val="00842523"/>
    <w:rsid w:val="00854234"/>
    <w:rsid w:val="008563C1"/>
    <w:rsid w:val="008678E9"/>
    <w:rsid w:val="00875A77"/>
    <w:rsid w:val="008813E8"/>
    <w:rsid w:val="00887E5D"/>
    <w:rsid w:val="0089612F"/>
    <w:rsid w:val="00897597"/>
    <w:rsid w:val="008A286F"/>
    <w:rsid w:val="008B010D"/>
    <w:rsid w:val="008B4E2E"/>
    <w:rsid w:val="008C666F"/>
    <w:rsid w:val="008D1046"/>
    <w:rsid w:val="008D6F71"/>
    <w:rsid w:val="008E01A3"/>
    <w:rsid w:val="008E214D"/>
    <w:rsid w:val="008E39F7"/>
    <w:rsid w:val="008F0D60"/>
    <w:rsid w:val="008F36AA"/>
    <w:rsid w:val="008F62C5"/>
    <w:rsid w:val="00900278"/>
    <w:rsid w:val="00902E36"/>
    <w:rsid w:val="00913E2A"/>
    <w:rsid w:val="00926B37"/>
    <w:rsid w:val="00937AED"/>
    <w:rsid w:val="00940926"/>
    <w:rsid w:val="0094122E"/>
    <w:rsid w:val="00941477"/>
    <w:rsid w:val="00943FC2"/>
    <w:rsid w:val="00951694"/>
    <w:rsid w:val="00955366"/>
    <w:rsid w:val="00955FF2"/>
    <w:rsid w:val="00961CE6"/>
    <w:rsid w:val="00963857"/>
    <w:rsid w:val="00966594"/>
    <w:rsid w:val="00967168"/>
    <w:rsid w:val="00967CC9"/>
    <w:rsid w:val="00977DEE"/>
    <w:rsid w:val="00987A81"/>
    <w:rsid w:val="0099029E"/>
    <w:rsid w:val="00995B6D"/>
    <w:rsid w:val="009A35BC"/>
    <w:rsid w:val="009A41B2"/>
    <w:rsid w:val="009A5D56"/>
    <w:rsid w:val="009B5C1C"/>
    <w:rsid w:val="009B6254"/>
    <w:rsid w:val="009B6CCC"/>
    <w:rsid w:val="009C2086"/>
    <w:rsid w:val="009C4069"/>
    <w:rsid w:val="009C69A9"/>
    <w:rsid w:val="009C788D"/>
    <w:rsid w:val="009D2C31"/>
    <w:rsid w:val="009F07FB"/>
    <w:rsid w:val="009F3CD3"/>
    <w:rsid w:val="00A010DD"/>
    <w:rsid w:val="00A26A16"/>
    <w:rsid w:val="00A2793A"/>
    <w:rsid w:val="00A3695A"/>
    <w:rsid w:val="00A44DAA"/>
    <w:rsid w:val="00A556D1"/>
    <w:rsid w:val="00A571CB"/>
    <w:rsid w:val="00A80722"/>
    <w:rsid w:val="00A91F75"/>
    <w:rsid w:val="00AA16D9"/>
    <w:rsid w:val="00AA1E4D"/>
    <w:rsid w:val="00AA40EF"/>
    <w:rsid w:val="00AB09AD"/>
    <w:rsid w:val="00AB6D36"/>
    <w:rsid w:val="00AD016E"/>
    <w:rsid w:val="00AD3DF6"/>
    <w:rsid w:val="00AD4747"/>
    <w:rsid w:val="00B03315"/>
    <w:rsid w:val="00B0752D"/>
    <w:rsid w:val="00B100B3"/>
    <w:rsid w:val="00B141D0"/>
    <w:rsid w:val="00B214C5"/>
    <w:rsid w:val="00B337DD"/>
    <w:rsid w:val="00B37407"/>
    <w:rsid w:val="00B43C31"/>
    <w:rsid w:val="00B50F38"/>
    <w:rsid w:val="00B636E7"/>
    <w:rsid w:val="00B9202D"/>
    <w:rsid w:val="00B93AB8"/>
    <w:rsid w:val="00B94179"/>
    <w:rsid w:val="00BB4690"/>
    <w:rsid w:val="00BC53FE"/>
    <w:rsid w:val="00BC7AB1"/>
    <w:rsid w:val="00BD42C6"/>
    <w:rsid w:val="00BD6DC2"/>
    <w:rsid w:val="00C021BC"/>
    <w:rsid w:val="00C11ECC"/>
    <w:rsid w:val="00C169D3"/>
    <w:rsid w:val="00C17DC2"/>
    <w:rsid w:val="00C20058"/>
    <w:rsid w:val="00C2467B"/>
    <w:rsid w:val="00C25A0C"/>
    <w:rsid w:val="00C27947"/>
    <w:rsid w:val="00C32B63"/>
    <w:rsid w:val="00C371B6"/>
    <w:rsid w:val="00C45567"/>
    <w:rsid w:val="00C4597B"/>
    <w:rsid w:val="00C529AA"/>
    <w:rsid w:val="00C55218"/>
    <w:rsid w:val="00C55E24"/>
    <w:rsid w:val="00C561FE"/>
    <w:rsid w:val="00C74263"/>
    <w:rsid w:val="00C75C49"/>
    <w:rsid w:val="00C80921"/>
    <w:rsid w:val="00C82159"/>
    <w:rsid w:val="00C8514F"/>
    <w:rsid w:val="00CA33D6"/>
    <w:rsid w:val="00CB4D9F"/>
    <w:rsid w:val="00CC5DC7"/>
    <w:rsid w:val="00CE127A"/>
    <w:rsid w:val="00CE31FB"/>
    <w:rsid w:val="00D03CA9"/>
    <w:rsid w:val="00D079E2"/>
    <w:rsid w:val="00D13AF2"/>
    <w:rsid w:val="00D223E7"/>
    <w:rsid w:val="00D23BBF"/>
    <w:rsid w:val="00D43C79"/>
    <w:rsid w:val="00D47251"/>
    <w:rsid w:val="00D51736"/>
    <w:rsid w:val="00D55115"/>
    <w:rsid w:val="00D56544"/>
    <w:rsid w:val="00D7074C"/>
    <w:rsid w:val="00D753E0"/>
    <w:rsid w:val="00D81211"/>
    <w:rsid w:val="00D859DA"/>
    <w:rsid w:val="00DA39A5"/>
    <w:rsid w:val="00DB696B"/>
    <w:rsid w:val="00DE28D0"/>
    <w:rsid w:val="00DE53F5"/>
    <w:rsid w:val="00DF7810"/>
    <w:rsid w:val="00E01CF7"/>
    <w:rsid w:val="00E02EE5"/>
    <w:rsid w:val="00E12FF0"/>
    <w:rsid w:val="00E159AE"/>
    <w:rsid w:val="00E26FF3"/>
    <w:rsid w:val="00E27F73"/>
    <w:rsid w:val="00E4226A"/>
    <w:rsid w:val="00E439B5"/>
    <w:rsid w:val="00E454C0"/>
    <w:rsid w:val="00E47E87"/>
    <w:rsid w:val="00E55226"/>
    <w:rsid w:val="00E56FA2"/>
    <w:rsid w:val="00E64C66"/>
    <w:rsid w:val="00E75B1B"/>
    <w:rsid w:val="00E83966"/>
    <w:rsid w:val="00E83C02"/>
    <w:rsid w:val="00E9162A"/>
    <w:rsid w:val="00E92349"/>
    <w:rsid w:val="00E94B6D"/>
    <w:rsid w:val="00EA48CB"/>
    <w:rsid w:val="00EA777E"/>
    <w:rsid w:val="00EB4A8F"/>
    <w:rsid w:val="00EC6658"/>
    <w:rsid w:val="00ED276A"/>
    <w:rsid w:val="00EF1117"/>
    <w:rsid w:val="00EF326C"/>
    <w:rsid w:val="00EF60A9"/>
    <w:rsid w:val="00F008D5"/>
    <w:rsid w:val="00F103E9"/>
    <w:rsid w:val="00F15548"/>
    <w:rsid w:val="00F23802"/>
    <w:rsid w:val="00F26B05"/>
    <w:rsid w:val="00F33C27"/>
    <w:rsid w:val="00F35E0C"/>
    <w:rsid w:val="00F7131B"/>
    <w:rsid w:val="00F721F5"/>
    <w:rsid w:val="00F722C6"/>
    <w:rsid w:val="00F858F9"/>
    <w:rsid w:val="00F91E0F"/>
    <w:rsid w:val="00F96C94"/>
    <w:rsid w:val="00F97FE4"/>
    <w:rsid w:val="00FA4D8D"/>
    <w:rsid w:val="00FA5C43"/>
    <w:rsid w:val="00FB149D"/>
    <w:rsid w:val="00FB2734"/>
    <w:rsid w:val="00FB3292"/>
    <w:rsid w:val="00FB4574"/>
    <w:rsid w:val="00FC4E13"/>
    <w:rsid w:val="00FC6691"/>
    <w:rsid w:val="00FD27E1"/>
    <w:rsid w:val="00FE03A1"/>
    <w:rsid w:val="00FE26A0"/>
    <w:rsid w:val="00FF15BC"/>
    <w:rsid w:val="00FF24EA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95D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950BC"/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819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B4E2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E2E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52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25A"/>
  </w:style>
  <w:style w:type="paragraph" w:styleId="Footer">
    <w:name w:val="footer"/>
    <w:basedOn w:val="Normal"/>
    <w:link w:val="FooterChar"/>
    <w:uiPriority w:val="99"/>
    <w:unhideWhenUsed/>
    <w:rsid w:val="001652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25A"/>
  </w:style>
  <w:style w:type="table" w:styleId="TableGrid">
    <w:name w:val="Table Grid"/>
    <w:basedOn w:val="TableNormal"/>
    <w:uiPriority w:val="39"/>
    <w:rsid w:val="00DE2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0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01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01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1A3"/>
    <w:rPr>
      <w:b/>
      <w:bCs/>
      <w:sz w:val="20"/>
      <w:szCs w:val="20"/>
    </w:rPr>
  </w:style>
  <w:style w:type="paragraph" w:styleId="NoSpacing">
    <w:name w:val="No Spacing"/>
    <w:uiPriority w:val="1"/>
    <w:qFormat/>
    <w:rsid w:val="009B5C1C"/>
  </w:style>
  <w:style w:type="character" w:styleId="Hyperlink">
    <w:name w:val="Hyperlink"/>
    <w:basedOn w:val="DefaultParagraphFont"/>
    <w:uiPriority w:val="99"/>
    <w:unhideWhenUsed/>
    <w:rsid w:val="002E65B7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97597"/>
    <w:pPr>
      <w:widowControl/>
    </w:pPr>
  </w:style>
  <w:style w:type="table" w:customStyle="1" w:styleId="LightGrid-Accent11">
    <w:name w:val="Light Grid - Accent 11"/>
    <w:basedOn w:val="TableNormal"/>
    <w:uiPriority w:val="62"/>
    <w:rsid w:val="00AA16D9"/>
    <w:pPr>
      <w:widowControl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401AF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B10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2025-07-10T19:57:00Z</dcterms:created>
  <dcterms:modified xsi:type="dcterms:W3CDTF">2025-07-10T20:31:00Z</dcterms:modified>
</cp:coreProperties>
</file>